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651EED">
        <w:rPr>
          <w:rFonts w:ascii="Times New Roman" w:hAnsi="Times New Roman" w:cs="Times New Roman"/>
          <w:b w:val="0"/>
          <w:szCs w:val="28"/>
        </w:rPr>
        <w:t>281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F62E2A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ЗАОЧНОЕ 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F62E2A">
        <w:rPr>
          <w:sz w:val="28"/>
          <w:szCs w:val="28"/>
        </w:rPr>
        <w:t>21</w:t>
      </w:r>
      <w:r w:rsidRPr="003927C2">
        <w:rPr>
          <w:sz w:val="28"/>
          <w:szCs w:val="28"/>
        </w:rPr>
        <w:t xml:space="preserve">» </w:t>
      </w:r>
      <w:r w:rsidR="00F62E2A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F62E2A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F62E2A">
        <w:rPr>
          <w:sz w:val="28"/>
          <w:szCs w:val="28"/>
        </w:rPr>
        <w:t>Абкеримове</w:t>
      </w:r>
      <w:r w:rsidR="00F62E2A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6D5CF4">
        <w:rPr>
          <w:sz w:val="28"/>
          <w:szCs w:val="28"/>
        </w:rPr>
        <w:t>Подгорного С.В.</w:t>
      </w:r>
      <w:r>
        <w:rPr>
          <w:sz w:val="28"/>
          <w:szCs w:val="28"/>
        </w:rPr>
        <w:t>,</w:t>
      </w:r>
    </w:p>
    <w:p w:rsidR="00835BB4" w:rsidRPr="003927C2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к </w:t>
      </w:r>
      <w:r w:rsidR="00651EED">
        <w:rPr>
          <w:sz w:val="28"/>
          <w:szCs w:val="28"/>
        </w:rPr>
        <w:t>Харчилаве</w:t>
      </w:r>
      <w:r w:rsidR="00651EED">
        <w:rPr>
          <w:sz w:val="28"/>
          <w:szCs w:val="28"/>
        </w:rPr>
        <w:t xml:space="preserve"> </w:t>
      </w:r>
      <w:r w:rsidR="00F1239B">
        <w:rPr>
          <w:sz w:val="28"/>
          <w:szCs w:val="28"/>
        </w:rPr>
        <w:t>Е.А.</w:t>
      </w:r>
      <w:r w:rsidR="006D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6D5CF4">
        <w:rPr>
          <w:sz w:val="28"/>
          <w:szCs w:val="28"/>
        </w:rPr>
        <w:t>за потребленную тепловую энергию</w:t>
      </w:r>
      <w:r w:rsidRPr="003927C2">
        <w:rPr>
          <w:sz w:val="28"/>
          <w:szCs w:val="28"/>
        </w:rPr>
        <w:t>, -</w:t>
      </w:r>
    </w:p>
    <w:p w:rsidR="00F40BEE" w:rsidRPr="00785E1C" w:rsidP="00F40BEE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 xml:space="preserve">Руководствуясь </w:t>
      </w:r>
      <w:r w:rsidR="00F62E2A">
        <w:rPr>
          <w:rFonts w:ascii="Times New Roman" w:eastAsia="Times New Roman" w:hAnsi="Times New Roman"/>
          <w:sz w:val="28"/>
          <w:szCs w:val="28"/>
        </w:rPr>
        <w:t>ст.</w:t>
      </w:r>
      <w:r w:rsidRPr="00785E1C">
        <w:rPr>
          <w:rFonts w:ascii="Times New Roman" w:eastAsia="Times New Roman" w:hAnsi="Times New Roman"/>
          <w:sz w:val="28"/>
          <w:szCs w:val="28"/>
        </w:rPr>
        <w:t>ст</w:t>
      </w:r>
      <w:r w:rsidRPr="00785E1C">
        <w:rPr>
          <w:rFonts w:ascii="Times New Roman" w:eastAsia="Times New Roman" w:hAnsi="Times New Roman"/>
          <w:sz w:val="28"/>
          <w:szCs w:val="28"/>
        </w:rPr>
        <w:t>. 194 - 199,</w:t>
      </w:r>
      <w:r>
        <w:rPr>
          <w:rFonts w:ascii="Times New Roman" w:eastAsia="Times New Roman" w:hAnsi="Times New Roman"/>
          <w:sz w:val="28"/>
          <w:szCs w:val="28"/>
        </w:rPr>
        <w:t xml:space="preserve"> 233 - 237, 3</w:t>
      </w:r>
      <w:r w:rsidRPr="00785E1C">
        <w:rPr>
          <w:rFonts w:ascii="Times New Roman" w:eastAsia="Times New Roman" w:hAnsi="Times New Roman"/>
          <w:sz w:val="28"/>
          <w:szCs w:val="28"/>
        </w:rPr>
        <w:t>20 - 321 ГПК Российской Федерации</w:t>
      </w:r>
      <w:r w:rsidRPr="00785E1C">
        <w:rPr>
          <w:rFonts w:ascii="Times New Roman" w:hAnsi="Times New Roman"/>
          <w:sz w:val="28"/>
          <w:szCs w:val="28"/>
        </w:rPr>
        <w:t>, мировой судья</w:t>
      </w: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570F2C" w:rsidRPr="00785E1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35BB4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Исковые требования  </w:t>
      </w:r>
      <w:r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 - удовлетворить.</w:t>
      </w:r>
    </w:p>
    <w:p w:rsidR="00835BB4" w:rsidP="00835BB4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651EED">
        <w:rPr>
          <w:sz w:val="28"/>
          <w:szCs w:val="28"/>
        </w:rPr>
        <w:t>Харчилавы</w:t>
      </w:r>
      <w:r w:rsidR="00651EED">
        <w:rPr>
          <w:sz w:val="28"/>
          <w:szCs w:val="28"/>
        </w:rPr>
        <w:t xml:space="preserve"> </w:t>
      </w:r>
      <w:r w:rsidR="00F1239B">
        <w:rPr>
          <w:sz w:val="28"/>
          <w:szCs w:val="28"/>
        </w:rPr>
        <w:t>Е.А.</w:t>
      </w:r>
      <w:r w:rsidR="006D5CF4">
        <w:rPr>
          <w:sz w:val="28"/>
          <w:szCs w:val="28"/>
        </w:rPr>
        <w:t xml:space="preserve">, </w:t>
      </w:r>
      <w:r w:rsidR="00F1239B">
        <w:rPr>
          <w:sz w:val="28"/>
          <w:szCs w:val="28"/>
        </w:rPr>
        <w:t>ДД.ММ</w:t>
      </w:r>
      <w:r w:rsidR="00F1239B">
        <w:rPr>
          <w:sz w:val="28"/>
          <w:szCs w:val="28"/>
        </w:rPr>
        <w:t>.Г</w:t>
      </w:r>
      <w:r w:rsidR="00F1239B">
        <w:rPr>
          <w:sz w:val="28"/>
          <w:szCs w:val="28"/>
        </w:rPr>
        <w:t>ГГГ</w:t>
      </w:r>
      <w:r w:rsidR="006D5CF4">
        <w:rPr>
          <w:sz w:val="28"/>
          <w:szCs w:val="28"/>
        </w:rPr>
        <w:t xml:space="preserve"> года рождения</w:t>
      </w:r>
      <w:r w:rsidR="00F62E2A">
        <w:rPr>
          <w:sz w:val="28"/>
          <w:szCs w:val="28"/>
        </w:rPr>
        <w:t xml:space="preserve">, уроженки </w:t>
      </w:r>
      <w:r w:rsidR="00F1239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«Крымтеплоснабжение», задолженность за потребленную тепловую энергию за период времени с </w:t>
      </w:r>
      <w:r w:rsidR="00277ED3">
        <w:rPr>
          <w:sz w:val="28"/>
          <w:szCs w:val="28"/>
        </w:rPr>
        <w:t xml:space="preserve">01 </w:t>
      </w:r>
      <w:r w:rsidR="00651EED">
        <w:rPr>
          <w:sz w:val="28"/>
          <w:szCs w:val="28"/>
        </w:rPr>
        <w:t>октября</w:t>
      </w:r>
      <w:r w:rsidR="006705C4">
        <w:rPr>
          <w:sz w:val="28"/>
          <w:szCs w:val="28"/>
        </w:rPr>
        <w:t xml:space="preserve"> 2015</w:t>
      </w:r>
      <w:r w:rsidR="006D5CF4">
        <w:rPr>
          <w:sz w:val="28"/>
          <w:szCs w:val="28"/>
        </w:rPr>
        <w:t xml:space="preserve"> года по </w:t>
      </w:r>
      <w:r w:rsidR="00277ED3">
        <w:rPr>
          <w:sz w:val="28"/>
          <w:szCs w:val="28"/>
        </w:rPr>
        <w:t xml:space="preserve">01 </w:t>
      </w:r>
      <w:r w:rsidR="00651EED">
        <w:rPr>
          <w:sz w:val="28"/>
          <w:szCs w:val="28"/>
        </w:rPr>
        <w:t>сентябр</w:t>
      </w:r>
      <w:r w:rsidR="00277ED3">
        <w:rPr>
          <w:sz w:val="28"/>
          <w:szCs w:val="28"/>
        </w:rPr>
        <w:t>я</w:t>
      </w:r>
      <w:r w:rsidR="006D5CF4">
        <w:rPr>
          <w:sz w:val="28"/>
          <w:szCs w:val="28"/>
        </w:rPr>
        <w:t xml:space="preserve"> 201</w:t>
      </w:r>
      <w:r w:rsidR="006705C4">
        <w:rPr>
          <w:sz w:val="28"/>
          <w:szCs w:val="28"/>
        </w:rPr>
        <w:t>7</w:t>
      </w:r>
      <w:r w:rsidR="006D5CF4">
        <w:rPr>
          <w:sz w:val="28"/>
          <w:szCs w:val="28"/>
        </w:rPr>
        <w:t xml:space="preserve"> года в размере </w:t>
      </w:r>
      <w:r w:rsidR="00651EED">
        <w:rPr>
          <w:sz w:val="28"/>
          <w:szCs w:val="28"/>
        </w:rPr>
        <w:t>26672</w:t>
      </w:r>
      <w:r w:rsidR="006D5CF4">
        <w:rPr>
          <w:sz w:val="28"/>
          <w:szCs w:val="28"/>
        </w:rPr>
        <w:t xml:space="preserve"> (</w:t>
      </w:r>
      <w:r w:rsidR="00651EED">
        <w:rPr>
          <w:sz w:val="28"/>
          <w:szCs w:val="28"/>
        </w:rPr>
        <w:t>двадцать шесть тысяч шестьсот семьдесят два</w:t>
      </w:r>
      <w:r w:rsidR="006D5CF4">
        <w:rPr>
          <w:sz w:val="28"/>
          <w:szCs w:val="28"/>
        </w:rPr>
        <w:t xml:space="preserve">) рублей </w:t>
      </w:r>
      <w:r w:rsidR="00651EED">
        <w:rPr>
          <w:sz w:val="28"/>
          <w:szCs w:val="28"/>
        </w:rPr>
        <w:t>33</w:t>
      </w:r>
      <w:r w:rsidR="006D5CF4">
        <w:rPr>
          <w:sz w:val="28"/>
          <w:szCs w:val="28"/>
        </w:rPr>
        <w:t xml:space="preserve"> копеек </w:t>
      </w:r>
      <w:r>
        <w:rPr>
          <w:sz w:val="28"/>
          <w:szCs w:val="28"/>
        </w:rPr>
        <w:t xml:space="preserve">и государственную пошлину в размере </w:t>
      </w:r>
      <w:r w:rsidR="00C662F7">
        <w:rPr>
          <w:sz w:val="28"/>
          <w:szCs w:val="28"/>
        </w:rPr>
        <w:t>1000</w:t>
      </w:r>
      <w:r>
        <w:rPr>
          <w:sz w:val="28"/>
          <w:szCs w:val="28"/>
        </w:rPr>
        <w:t xml:space="preserve"> рублей </w:t>
      </w:r>
      <w:r w:rsidR="00C662F7">
        <w:rPr>
          <w:sz w:val="28"/>
          <w:szCs w:val="28"/>
        </w:rPr>
        <w:t>17</w:t>
      </w:r>
      <w:r>
        <w:rPr>
          <w:sz w:val="28"/>
          <w:szCs w:val="28"/>
        </w:rPr>
        <w:t xml:space="preserve"> копеек, а всего на общую сумму </w:t>
      </w:r>
      <w:r w:rsidR="00C662F7">
        <w:rPr>
          <w:sz w:val="28"/>
          <w:szCs w:val="28"/>
        </w:rPr>
        <w:t>27672</w:t>
      </w:r>
      <w:r>
        <w:rPr>
          <w:sz w:val="28"/>
          <w:szCs w:val="28"/>
        </w:rPr>
        <w:t xml:space="preserve"> (</w:t>
      </w:r>
      <w:r w:rsidR="00C662F7">
        <w:rPr>
          <w:sz w:val="28"/>
          <w:szCs w:val="28"/>
        </w:rPr>
        <w:t>двадцать семь тысяч шестьсот семьдесят два</w:t>
      </w:r>
      <w:r>
        <w:rPr>
          <w:sz w:val="28"/>
          <w:szCs w:val="28"/>
        </w:rPr>
        <w:t xml:space="preserve">) рублей </w:t>
      </w:r>
      <w:r w:rsidR="00C662F7">
        <w:rPr>
          <w:sz w:val="28"/>
          <w:szCs w:val="28"/>
        </w:rPr>
        <w:t>50</w:t>
      </w:r>
      <w:r>
        <w:rPr>
          <w:sz w:val="28"/>
          <w:szCs w:val="28"/>
        </w:rPr>
        <w:t xml:space="preserve"> копеек.  </w:t>
      </w:r>
    </w:p>
    <w:p w:rsidR="000B2806" w:rsidRPr="003A59C2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A59C2" w:rsidP="000B2806">
      <w:pPr>
        <w:ind w:firstLine="567"/>
        <w:jc w:val="both"/>
        <w:rPr>
          <w:rStyle w:val="blk"/>
          <w:sz w:val="28"/>
          <w:szCs w:val="28"/>
        </w:rPr>
      </w:pPr>
      <w:r w:rsidRPr="003A59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A59C2" w:rsidRPr="003A59C2" w:rsidP="003A59C2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>Разъяснить ответчику право на подачу мировому судье судебного участка №7</w:t>
      </w:r>
      <w:r w:rsidR="00FB61E4">
        <w:rPr>
          <w:sz w:val="28"/>
          <w:szCs w:val="28"/>
        </w:rPr>
        <w:t>1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Сакского</w:t>
      </w:r>
      <w:r w:rsidRPr="003A59C2">
        <w:rPr>
          <w:sz w:val="28"/>
          <w:szCs w:val="28"/>
        </w:rPr>
        <w:t xml:space="preserve"> судебного района (С</w:t>
      </w:r>
      <w:r w:rsidR="00FB61E4">
        <w:rPr>
          <w:sz w:val="28"/>
          <w:szCs w:val="28"/>
        </w:rPr>
        <w:t xml:space="preserve">акский </w:t>
      </w:r>
      <w:r w:rsidRPr="003A59C2">
        <w:rPr>
          <w:sz w:val="28"/>
          <w:szCs w:val="28"/>
        </w:rPr>
        <w:t>муниципальный район</w:t>
      </w:r>
      <w:r w:rsidR="00FB61E4">
        <w:rPr>
          <w:sz w:val="28"/>
          <w:szCs w:val="28"/>
        </w:rPr>
        <w:t xml:space="preserve"> и городской округ Саки)</w:t>
      </w:r>
      <w:r w:rsidRPr="003A59C2">
        <w:rPr>
          <w:sz w:val="28"/>
          <w:szCs w:val="28"/>
        </w:rPr>
        <w:t xml:space="preserve"> Республики Крым заявления об отмене заочного решения в течение семи дней со дня вручения копии этого решения.</w:t>
      </w:r>
    </w:p>
    <w:p w:rsidR="003A59C2" w:rsidP="003A59C2">
      <w:pPr>
        <w:ind w:firstLine="567"/>
        <w:jc w:val="both"/>
        <w:rPr>
          <w:b/>
          <w:sz w:val="28"/>
          <w:szCs w:val="28"/>
        </w:rPr>
      </w:pPr>
      <w:r w:rsidRPr="003A59C2">
        <w:rPr>
          <w:sz w:val="28"/>
          <w:szCs w:val="28"/>
        </w:rPr>
        <w:t xml:space="preserve">Заочное решение может быть обжаловано сторонами в апелляционном порядке в </w:t>
      </w:r>
      <w:r w:rsidR="00FB61E4">
        <w:rPr>
          <w:sz w:val="28"/>
          <w:szCs w:val="28"/>
        </w:rPr>
        <w:t xml:space="preserve">Сакский </w:t>
      </w:r>
      <w:r w:rsidRPr="003A59C2">
        <w:rPr>
          <w:sz w:val="28"/>
          <w:szCs w:val="28"/>
        </w:rPr>
        <w:t>районный суд Республики Крым через мирового судью судебного участка №7</w:t>
      </w:r>
      <w:r w:rsidR="00FB61E4">
        <w:rPr>
          <w:sz w:val="28"/>
          <w:szCs w:val="28"/>
        </w:rPr>
        <w:t xml:space="preserve">1 </w:t>
      </w:r>
      <w:r w:rsidRPr="003A59C2">
        <w:rPr>
          <w:sz w:val="28"/>
          <w:szCs w:val="28"/>
        </w:rPr>
        <w:t>С</w:t>
      </w:r>
      <w:r w:rsidR="00FB61E4">
        <w:rPr>
          <w:sz w:val="28"/>
          <w:szCs w:val="28"/>
        </w:rPr>
        <w:t xml:space="preserve">акского </w:t>
      </w:r>
      <w:r w:rsidRPr="003A59C2">
        <w:rPr>
          <w:sz w:val="28"/>
          <w:szCs w:val="28"/>
        </w:rPr>
        <w:t>судебного района (</w:t>
      </w:r>
      <w:r w:rsidR="00FB61E4">
        <w:rPr>
          <w:sz w:val="28"/>
          <w:szCs w:val="28"/>
        </w:rPr>
        <w:t xml:space="preserve">Сакский </w:t>
      </w:r>
      <w:r w:rsidRPr="003A59C2">
        <w:rPr>
          <w:sz w:val="28"/>
          <w:szCs w:val="28"/>
        </w:rPr>
        <w:t xml:space="preserve"> муниципальный район</w:t>
      </w:r>
      <w:r w:rsidR="00FB61E4">
        <w:rPr>
          <w:sz w:val="28"/>
          <w:szCs w:val="28"/>
        </w:rPr>
        <w:t xml:space="preserve"> и городской округ Саки</w:t>
      </w:r>
      <w:r w:rsidRPr="003A59C2">
        <w:rPr>
          <w:sz w:val="28"/>
          <w:szCs w:val="28"/>
        </w:rPr>
        <w:t xml:space="preserve">) Республики Крым в течение месяца по истечении срока подачи ответчиком заявления об отмене этого решения, а в </w:t>
      </w:r>
      <w:r w:rsidRPr="003A59C2">
        <w:rPr>
          <w:sz w:val="28"/>
          <w:szCs w:val="28"/>
        </w:rPr>
        <w:t>случае, если такое заявление подано, - в течение месяца со дня вынесения определения</w:t>
      </w:r>
      <w:r w:rsidRPr="003A59C2">
        <w:rPr>
          <w:sz w:val="28"/>
          <w:szCs w:val="28"/>
        </w:rPr>
        <w:t xml:space="preserve"> суда об отказе в удовлетворении этого заявления.</w:t>
      </w:r>
      <w:r w:rsidRPr="003A59C2">
        <w:rPr>
          <w:b/>
          <w:sz w:val="28"/>
          <w:szCs w:val="28"/>
        </w:rPr>
        <w:t xml:space="preserve">  </w:t>
      </w:r>
    </w:p>
    <w:p w:rsidR="00570F2C" w:rsidRPr="003A59C2" w:rsidP="003A59C2">
      <w:pPr>
        <w:ind w:firstLine="567"/>
        <w:jc w:val="both"/>
        <w:rPr>
          <w:b/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И.</w:t>
      </w:r>
      <w:r w:rsidRPr="003A59C2">
        <w:rPr>
          <w:sz w:val="28"/>
          <w:szCs w:val="28"/>
        </w:rPr>
        <w:t xml:space="preserve">В. </w:t>
      </w:r>
      <w:r w:rsidR="00FB61E4">
        <w:rPr>
          <w:sz w:val="28"/>
          <w:szCs w:val="28"/>
        </w:rPr>
        <w:t>Липовская</w:t>
      </w:r>
    </w:p>
    <w:p w:rsidR="00C662F7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0B2806">
      <w:pPr>
        <w:ind w:firstLine="567"/>
        <w:jc w:val="both"/>
        <w:rPr>
          <w:sz w:val="28"/>
          <w:szCs w:val="28"/>
        </w:rPr>
      </w:pPr>
    </w:p>
    <w:p w:rsidR="006216D2" w:rsidP="000B2806">
      <w:pPr>
        <w:ind w:firstLine="567"/>
        <w:jc w:val="both"/>
        <w:rPr>
          <w:sz w:val="28"/>
          <w:szCs w:val="28"/>
        </w:rPr>
      </w:pPr>
    </w:p>
    <w:p w:rsidR="00655FE6" w:rsidP="000B2806">
      <w:pPr>
        <w:ind w:firstLine="567"/>
        <w:jc w:val="both"/>
        <w:rPr>
          <w:sz w:val="28"/>
          <w:szCs w:val="28"/>
        </w:rPr>
      </w:pPr>
    </w:p>
    <w:p w:rsidR="00655FE6" w:rsidP="00655FE6">
      <w:pPr>
        <w:ind w:firstLine="567"/>
        <w:jc w:val="both"/>
        <w:rPr>
          <w:sz w:val="28"/>
          <w:szCs w:val="28"/>
        </w:rPr>
      </w:pPr>
    </w:p>
    <w:p w:rsidR="00CD790F" w:rsidP="00CD790F">
      <w:pPr>
        <w:ind w:firstLine="567"/>
        <w:jc w:val="both"/>
        <w:rPr>
          <w:sz w:val="28"/>
          <w:szCs w:val="28"/>
        </w:rPr>
      </w:pPr>
    </w:p>
    <w:p w:rsidR="00CD790F" w:rsidP="00CD790F">
      <w:pPr>
        <w:ind w:firstLine="567"/>
        <w:jc w:val="both"/>
        <w:rPr>
          <w:sz w:val="28"/>
          <w:szCs w:val="28"/>
        </w:rPr>
      </w:pPr>
    </w:p>
    <w:p w:rsidR="00A34A7B" w:rsidP="008507E7">
      <w:pPr>
        <w:ind w:firstLine="567"/>
        <w:jc w:val="both"/>
        <w:rPr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</w:p>
    <w:p w:rsidR="008507E7" w:rsidRPr="003A59C2" w:rsidP="000B2806">
      <w:pPr>
        <w:ind w:firstLine="567"/>
        <w:jc w:val="both"/>
        <w:rPr>
          <w:sz w:val="28"/>
          <w:szCs w:val="28"/>
        </w:rPr>
      </w:pPr>
    </w:p>
    <w:sectPr w:rsidSect="000A6AFE">
      <w:headerReference w:type="default" r:id="rId4"/>
      <w:footerReference w:type="even" r:id="rId5"/>
      <w:footerReference w:type="default" r:id="rId6"/>
      <w:pgSz w:w="11906" w:h="16838" w:code="9"/>
      <w:pgMar w:top="851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EE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51EE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EED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651E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39B">
          <w:rPr>
            <w:noProof/>
          </w:rPr>
          <w:t>2</w:t>
        </w:r>
        <w:r>
          <w:fldChar w:fldCharType="end"/>
        </w:r>
      </w:p>
    </w:sdtContent>
  </w:sdt>
  <w:p w:rsidR="00651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97EEC"/>
    <w:rsid w:val="000A5654"/>
    <w:rsid w:val="000A6AFE"/>
    <w:rsid w:val="000B2806"/>
    <w:rsid w:val="000C1EBD"/>
    <w:rsid w:val="000E09F6"/>
    <w:rsid w:val="001365B3"/>
    <w:rsid w:val="00141D0A"/>
    <w:rsid w:val="0015029F"/>
    <w:rsid w:val="00153B9A"/>
    <w:rsid w:val="00181C95"/>
    <w:rsid w:val="00186FD3"/>
    <w:rsid w:val="001D1831"/>
    <w:rsid w:val="001D6F0D"/>
    <w:rsid w:val="001F3795"/>
    <w:rsid w:val="001F47B2"/>
    <w:rsid w:val="002315F9"/>
    <w:rsid w:val="00277ED3"/>
    <w:rsid w:val="00280D08"/>
    <w:rsid w:val="00285BB0"/>
    <w:rsid w:val="00285E6F"/>
    <w:rsid w:val="00294C32"/>
    <w:rsid w:val="00295D65"/>
    <w:rsid w:val="002A2734"/>
    <w:rsid w:val="003213EE"/>
    <w:rsid w:val="00337BF1"/>
    <w:rsid w:val="00350794"/>
    <w:rsid w:val="003927C2"/>
    <w:rsid w:val="003A59C2"/>
    <w:rsid w:val="003F566D"/>
    <w:rsid w:val="003F5CAF"/>
    <w:rsid w:val="0041445C"/>
    <w:rsid w:val="00435AA7"/>
    <w:rsid w:val="00465783"/>
    <w:rsid w:val="00481CA9"/>
    <w:rsid w:val="004A18AB"/>
    <w:rsid w:val="004B278B"/>
    <w:rsid w:val="004B6391"/>
    <w:rsid w:val="004E3FD5"/>
    <w:rsid w:val="0050186C"/>
    <w:rsid w:val="0050562F"/>
    <w:rsid w:val="00570F2C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70EA"/>
    <w:rsid w:val="00651EED"/>
    <w:rsid w:val="00655FE6"/>
    <w:rsid w:val="006705C4"/>
    <w:rsid w:val="00682E37"/>
    <w:rsid w:val="006A3E58"/>
    <w:rsid w:val="006A4FBC"/>
    <w:rsid w:val="006D2E6B"/>
    <w:rsid w:val="006D5CF4"/>
    <w:rsid w:val="006E0175"/>
    <w:rsid w:val="006E5335"/>
    <w:rsid w:val="006F7253"/>
    <w:rsid w:val="007008EF"/>
    <w:rsid w:val="00705C75"/>
    <w:rsid w:val="00723024"/>
    <w:rsid w:val="00736447"/>
    <w:rsid w:val="00737DCC"/>
    <w:rsid w:val="007651C1"/>
    <w:rsid w:val="0077007F"/>
    <w:rsid w:val="00785E1C"/>
    <w:rsid w:val="0078653F"/>
    <w:rsid w:val="00793EE7"/>
    <w:rsid w:val="007B487E"/>
    <w:rsid w:val="007C3E68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45773"/>
    <w:rsid w:val="0097341F"/>
    <w:rsid w:val="00992A68"/>
    <w:rsid w:val="009B0882"/>
    <w:rsid w:val="009B0E9A"/>
    <w:rsid w:val="009D6C95"/>
    <w:rsid w:val="00A02ADB"/>
    <w:rsid w:val="00A04930"/>
    <w:rsid w:val="00A062A5"/>
    <w:rsid w:val="00A2765A"/>
    <w:rsid w:val="00A34A7B"/>
    <w:rsid w:val="00A46C67"/>
    <w:rsid w:val="00A6498D"/>
    <w:rsid w:val="00A656F7"/>
    <w:rsid w:val="00A65B52"/>
    <w:rsid w:val="00A65B87"/>
    <w:rsid w:val="00AA25B7"/>
    <w:rsid w:val="00AA4BAD"/>
    <w:rsid w:val="00B12B41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F1DE8"/>
    <w:rsid w:val="00BF7896"/>
    <w:rsid w:val="00C2706A"/>
    <w:rsid w:val="00C662F7"/>
    <w:rsid w:val="00CB02AF"/>
    <w:rsid w:val="00CD790F"/>
    <w:rsid w:val="00CE5B65"/>
    <w:rsid w:val="00CF3136"/>
    <w:rsid w:val="00D10E54"/>
    <w:rsid w:val="00D1235B"/>
    <w:rsid w:val="00D214A5"/>
    <w:rsid w:val="00D31132"/>
    <w:rsid w:val="00D71705"/>
    <w:rsid w:val="00D76A88"/>
    <w:rsid w:val="00D912E6"/>
    <w:rsid w:val="00DA5B34"/>
    <w:rsid w:val="00DB7DFD"/>
    <w:rsid w:val="00DC2148"/>
    <w:rsid w:val="00DE1B68"/>
    <w:rsid w:val="00E17E9C"/>
    <w:rsid w:val="00E301E0"/>
    <w:rsid w:val="00E674C8"/>
    <w:rsid w:val="00EC0CD8"/>
    <w:rsid w:val="00EC6C61"/>
    <w:rsid w:val="00EF6BFA"/>
    <w:rsid w:val="00F0391F"/>
    <w:rsid w:val="00F1239B"/>
    <w:rsid w:val="00F3352D"/>
    <w:rsid w:val="00F40BEE"/>
    <w:rsid w:val="00F62E2A"/>
    <w:rsid w:val="00F70E73"/>
    <w:rsid w:val="00F723C5"/>
    <w:rsid w:val="00F822FF"/>
    <w:rsid w:val="00F94A53"/>
    <w:rsid w:val="00FA1BE2"/>
    <w:rsid w:val="00FA23F9"/>
    <w:rsid w:val="00FA3BB3"/>
    <w:rsid w:val="00FB61E4"/>
    <w:rsid w:val="00FF2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