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F7A74" w:rsidP="008D23FA">
      <w:pPr>
        <w:ind w:firstLine="567"/>
        <w:jc w:val="both"/>
        <w:rPr>
          <w:sz w:val="28"/>
          <w:szCs w:val="28"/>
        </w:rPr>
      </w:pPr>
      <w:r>
        <w:rPr>
          <w:sz w:val="28"/>
          <w:szCs w:val="28"/>
        </w:rPr>
        <w:t xml:space="preserve">                                                          </w:t>
      </w:r>
      <w:r w:rsidR="008D23FA">
        <w:rPr>
          <w:sz w:val="28"/>
          <w:szCs w:val="28"/>
        </w:rPr>
        <w:t xml:space="preserve">                              </w:t>
      </w:r>
      <w:r w:rsidRPr="00F558FC">
        <w:rPr>
          <w:sz w:val="28"/>
          <w:szCs w:val="28"/>
        </w:rPr>
        <w:t>Дело №2</w:t>
      </w:r>
      <w:r w:rsidR="00F71F36">
        <w:rPr>
          <w:sz w:val="28"/>
          <w:szCs w:val="28"/>
        </w:rPr>
        <w:t>-</w:t>
      </w:r>
      <w:r>
        <w:rPr>
          <w:sz w:val="28"/>
          <w:szCs w:val="28"/>
        </w:rPr>
        <w:t>71-</w:t>
      </w:r>
      <w:r w:rsidR="00FA291F">
        <w:rPr>
          <w:sz w:val="28"/>
          <w:szCs w:val="28"/>
        </w:rPr>
        <w:t>495</w:t>
      </w:r>
      <w:r w:rsidRPr="00F558FC">
        <w:rPr>
          <w:sz w:val="28"/>
          <w:szCs w:val="28"/>
        </w:rPr>
        <w:t>/20</w:t>
      </w:r>
      <w:r w:rsidR="008D23FA">
        <w:rPr>
          <w:sz w:val="28"/>
          <w:szCs w:val="28"/>
        </w:rPr>
        <w:t>21</w:t>
      </w:r>
    </w:p>
    <w:p w:rsidR="008D23FA" w:rsidRPr="009866CB" w:rsidP="008D23FA">
      <w:pPr>
        <w:ind w:firstLine="567"/>
        <w:jc w:val="right"/>
        <w:rPr>
          <w:sz w:val="28"/>
          <w:szCs w:val="28"/>
        </w:rPr>
      </w:pPr>
      <w:r>
        <w:rPr>
          <w:sz w:val="28"/>
          <w:szCs w:val="28"/>
        </w:rPr>
        <w:t>УИД 91</w:t>
      </w:r>
      <w:r>
        <w:rPr>
          <w:sz w:val="28"/>
          <w:szCs w:val="28"/>
          <w:lang w:val="en-US"/>
        </w:rPr>
        <w:t>MS</w:t>
      </w:r>
      <w:r w:rsidRPr="009866CB" w:rsidR="00B6216F">
        <w:rPr>
          <w:sz w:val="28"/>
          <w:szCs w:val="28"/>
        </w:rPr>
        <w:t>0071-01-2021-000809-33</w:t>
      </w:r>
    </w:p>
    <w:p w:rsidR="00974E1D" w:rsidRPr="00F558FC" w:rsidP="008D23FA">
      <w:pPr>
        <w:ind w:firstLine="567"/>
        <w:jc w:val="both"/>
        <w:rPr>
          <w:sz w:val="28"/>
          <w:szCs w:val="28"/>
        </w:rPr>
      </w:pPr>
    </w:p>
    <w:p w:rsidR="00BF7A74" w:rsidRPr="00F558FC" w:rsidP="008D23FA">
      <w:pPr>
        <w:ind w:firstLine="567"/>
        <w:jc w:val="center"/>
        <w:rPr>
          <w:sz w:val="28"/>
          <w:szCs w:val="28"/>
        </w:rPr>
      </w:pPr>
      <w:r w:rsidRPr="00F558FC">
        <w:rPr>
          <w:sz w:val="28"/>
          <w:szCs w:val="28"/>
        </w:rPr>
        <w:t>РЕШЕНИЕ</w:t>
      </w:r>
    </w:p>
    <w:p w:rsidR="00BF7A74" w:rsidP="008D23FA">
      <w:pPr>
        <w:ind w:firstLine="567"/>
        <w:jc w:val="center"/>
        <w:rPr>
          <w:sz w:val="28"/>
          <w:szCs w:val="28"/>
        </w:rPr>
      </w:pPr>
      <w:r w:rsidRPr="00F558FC">
        <w:rPr>
          <w:sz w:val="28"/>
          <w:szCs w:val="28"/>
        </w:rPr>
        <w:t>ИМЕНЕМ  РОССИЙСКОЙ  ФЕДЕРАЦИИ</w:t>
      </w:r>
    </w:p>
    <w:p w:rsidR="00974E1D" w:rsidRPr="00F558FC" w:rsidP="008D23FA">
      <w:pPr>
        <w:ind w:firstLine="567"/>
        <w:jc w:val="center"/>
        <w:rPr>
          <w:sz w:val="28"/>
          <w:szCs w:val="28"/>
        </w:rPr>
      </w:pPr>
    </w:p>
    <w:p w:rsidR="00093FDF" w:rsidP="008D23FA">
      <w:pPr>
        <w:ind w:firstLine="567"/>
        <w:jc w:val="both"/>
        <w:rPr>
          <w:sz w:val="28"/>
          <w:szCs w:val="28"/>
        </w:rPr>
      </w:pPr>
      <w:r>
        <w:rPr>
          <w:sz w:val="28"/>
          <w:szCs w:val="28"/>
        </w:rPr>
        <w:t>«</w:t>
      </w:r>
      <w:r w:rsidR="009866CB">
        <w:rPr>
          <w:sz w:val="28"/>
          <w:szCs w:val="28"/>
        </w:rPr>
        <w:t>22</w:t>
      </w:r>
      <w:r w:rsidRPr="00093FDF">
        <w:rPr>
          <w:sz w:val="28"/>
          <w:szCs w:val="28"/>
        </w:rPr>
        <w:t xml:space="preserve">» </w:t>
      </w:r>
      <w:r w:rsidR="009866CB">
        <w:rPr>
          <w:sz w:val="28"/>
          <w:szCs w:val="28"/>
        </w:rPr>
        <w:t>сентября 2021</w:t>
      </w:r>
      <w:r w:rsidRPr="00093FDF">
        <w:rPr>
          <w:sz w:val="28"/>
          <w:szCs w:val="28"/>
        </w:rPr>
        <w:t xml:space="preserve"> года                                                                       г. Саки</w:t>
      </w:r>
    </w:p>
    <w:p w:rsidR="00093FDF" w:rsidRPr="00093FDF" w:rsidP="008D23FA">
      <w:pPr>
        <w:ind w:firstLine="567"/>
        <w:jc w:val="both"/>
        <w:rPr>
          <w:sz w:val="28"/>
          <w:szCs w:val="28"/>
        </w:rPr>
      </w:pPr>
      <w:r w:rsidRPr="00093FDF">
        <w:rPr>
          <w:sz w:val="28"/>
          <w:szCs w:val="28"/>
        </w:rPr>
        <w:t xml:space="preserve">Мировой судья судебного участка №71 Сакского судебного района (Сакский муниципальный район и городской округ Саки) Республики Крым Липовская И.В., </w:t>
      </w:r>
    </w:p>
    <w:p w:rsidR="00093FDF" w:rsidRPr="00093FDF" w:rsidP="008D23FA">
      <w:pPr>
        <w:ind w:firstLine="567"/>
        <w:jc w:val="both"/>
        <w:rPr>
          <w:sz w:val="28"/>
          <w:szCs w:val="28"/>
        </w:rPr>
      </w:pPr>
      <w:r w:rsidRPr="00093FDF">
        <w:rPr>
          <w:sz w:val="28"/>
          <w:szCs w:val="28"/>
        </w:rPr>
        <w:t xml:space="preserve">при секретаре – </w:t>
      </w:r>
      <w:r w:rsidR="0041554F">
        <w:rPr>
          <w:sz w:val="28"/>
          <w:szCs w:val="28"/>
        </w:rPr>
        <w:t>Абкеримове Б.У,</w:t>
      </w:r>
    </w:p>
    <w:p w:rsidR="00093FDF" w:rsidP="008D23FA">
      <w:pPr>
        <w:ind w:firstLine="567"/>
        <w:jc w:val="both"/>
        <w:rPr>
          <w:sz w:val="28"/>
          <w:szCs w:val="28"/>
        </w:rPr>
      </w:pPr>
      <w:r w:rsidRPr="00093FDF">
        <w:rPr>
          <w:sz w:val="28"/>
          <w:szCs w:val="28"/>
        </w:rPr>
        <w:t>рассмотрев в открытом судебном заседании гражданское дело по иск</w:t>
      </w:r>
      <w:r w:rsidRPr="00093FDF">
        <w:rPr>
          <w:sz w:val="28"/>
          <w:szCs w:val="28"/>
        </w:rPr>
        <w:t xml:space="preserve">у </w:t>
      </w:r>
      <w:r w:rsidR="00DD1268">
        <w:rPr>
          <w:sz w:val="28"/>
          <w:szCs w:val="28"/>
        </w:rPr>
        <w:t>ООО</w:t>
      </w:r>
      <w:r w:rsidR="00DD1268">
        <w:rPr>
          <w:sz w:val="28"/>
          <w:szCs w:val="28"/>
        </w:rPr>
        <w:t xml:space="preserve"> «Право онлайн» к Месяцу </w:t>
      </w:r>
      <w:r w:rsidR="003F2209">
        <w:rPr>
          <w:sz w:val="28"/>
          <w:szCs w:val="28"/>
        </w:rPr>
        <w:t>А.А.</w:t>
      </w:r>
      <w:r w:rsidR="00DD1268">
        <w:rPr>
          <w:sz w:val="28"/>
          <w:szCs w:val="28"/>
        </w:rPr>
        <w:t xml:space="preserve"> о взыскании задолженности по договору займа</w:t>
      </w:r>
      <w:r w:rsidRPr="00093FDF">
        <w:rPr>
          <w:sz w:val="28"/>
          <w:szCs w:val="28"/>
        </w:rPr>
        <w:t xml:space="preserve">, </w:t>
      </w:r>
    </w:p>
    <w:p w:rsidR="00974E1D" w:rsidRPr="00093FDF" w:rsidP="008D23FA">
      <w:pPr>
        <w:ind w:firstLine="567"/>
        <w:jc w:val="both"/>
        <w:rPr>
          <w:sz w:val="28"/>
          <w:szCs w:val="28"/>
        </w:rPr>
      </w:pPr>
    </w:p>
    <w:p w:rsidR="00BF7A74" w:rsidP="008D23FA">
      <w:pPr>
        <w:ind w:firstLine="567"/>
        <w:jc w:val="center"/>
        <w:rPr>
          <w:sz w:val="28"/>
          <w:szCs w:val="28"/>
        </w:rPr>
      </w:pPr>
      <w:r w:rsidRPr="00F558FC">
        <w:rPr>
          <w:sz w:val="28"/>
          <w:szCs w:val="28"/>
        </w:rPr>
        <w:t>УСТАНОВИЛ:</w:t>
      </w:r>
    </w:p>
    <w:p w:rsidR="00974E1D" w:rsidRPr="00F558FC" w:rsidP="008D23FA">
      <w:pPr>
        <w:ind w:firstLine="567"/>
        <w:jc w:val="center"/>
        <w:rPr>
          <w:sz w:val="28"/>
          <w:szCs w:val="28"/>
        </w:rPr>
      </w:pPr>
    </w:p>
    <w:p w:rsidR="00411967" w:rsidP="00411967">
      <w:pPr>
        <w:pStyle w:val="s1"/>
        <w:shd w:val="clear" w:color="auto" w:fill="FFFFFF"/>
        <w:spacing w:before="0" w:beforeAutospacing="0" w:after="0" w:afterAutospacing="0"/>
        <w:ind w:firstLine="567"/>
        <w:contextualSpacing/>
        <w:jc w:val="both"/>
        <w:rPr>
          <w:sz w:val="28"/>
          <w:szCs w:val="28"/>
        </w:rPr>
      </w:pPr>
      <w:r>
        <w:rPr>
          <w:sz w:val="28"/>
          <w:szCs w:val="28"/>
        </w:rPr>
        <w:t>ООО «Право онлайн»</w:t>
      </w:r>
      <w:r w:rsidRPr="006B363B">
        <w:rPr>
          <w:sz w:val="28"/>
          <w:szCs w:val="28"/>
        </w:rPr>
        <w:t xml:space="preserve"> обратил</w:t>
      </w:r>
      <w:r>
        <w:rPr>
          <w:sz w:val="28"/>
          <w:szCs w:val="28"/>
        </w:rPr>
        <w:t>ось</w:t>
      </w:r>
      <w:r w:rsidRPr="006B363B">
        <w:rPr>
          <w:sz w:val="28"/>
          <w:szCs w:val="28"/>
        </w:rPr>
        <w:t xml:space="preserve"> с исковым заявлением к </w:t>
      </w:r>
      <w:r>
        <w:rPr>
          <w:sz w:val="28"/>
          <w:szCs w:val="28"/>
        </w:rPr>
        <w:t>Месяцу А.А.</w:t>
      </w:r>
      <w:r w:rsidRPr="006B363B">
        <w:rPr>
          <w:sz w:val="28"/>
          <w:szCs w:val="28"/>
        </w:rPr>
        <w:t xml:space="preserve"> о взыскании </w:t>
      </w:r>
      <w:r w:rsidR="00694DA5">
        <w:rPr>
          <w:sz w:val="28"/>
          <w:szCs w:val="28"/>
        </w:rPr>
        <w:t>задолженности по договору займа №</w:t>
      </w:r>
      <w:r w:rsidR="003F2209">
        <w:rPr>
          <w:sz w:val="28"/>
          <w:szCs w:val="28"/>
        </w:rPr>
        <w:t>«данные изъяты»</w:t>
      </w:r>
      <w:r w:rsidR="00694DA5">
        <w:rPr>
          <w:sz w:val="28"/>
          <w:szCs w:val="28"/>
        </w:rPr>
        <w:t xml:space="preserve"> от 20 марта 2019 года в размере 23030 рублей 00 копеек за период с 20 марта 2019 года по 18 июня 2021 года</w:t>
      </w:r>
      <w:r w:rsidRPr="006B363B">
        <w:rPr>
          <w:sz w:val="28"/>
          <w:szCs w:val="28"/>
        </w:rPr>
        <w:t xml:space="preserve">, а также судебных расходов по оплате государственной пошлины в размере </w:t>
      </w:r>
      <w:r w:rsidR="002E62E7">
        <w:rPr>
          <w:sz w:val="28"/>
          <w:szCs w:val="28"/>
        </w:rPr>
        <w:t>890</w:t>
      </w:r>
      <w:r w:rsidRPr="006B363B">
        <w:rPr>
          <w:sz w:val="28"/>
          <w:szCs w:val="28"/>
        </w:rPr>
        <w:t xml:space="preserve"> рублей </w:t>
      </w:r>
      <w:r w:rsidR="002E62E7">
        <w:rPr>
          <w:sz w:val="28"/>
          <w:szCs w:val="28"/>
        </w:rPr>
        <w:t>90</w:t>
      </w:r>
      <w:r w:rsidRPr="006B363B">
        <w:rPr>
          <w:sz w:val="28"/>
          <w:szCs w:val="28"/>
        </w:rPr>
        <w:t xml:space="preserve"> копеек.</w:t>
      </w:r>
    </w:p>
    <w:p w:rsidR="00BF7A74" w:rsidRPr="00F558FC" w:rsidP="008D23FA">
      <w:pPr>
        <w:ind w:firstLine="567"/>
        <w:jc w:val="both"/>
        <w:rPr>
          <w:sz w:val="28"/>
          <w:szCs w:val="28"/>
        </w:rPr>
      </w:pPr>
      <w:r w:rsidRPr="00F558FC">
        <w:rPr>
          <w:sz w:val="28"/>
          <w:szCs w:val="28"/>
        </w:rPr>
        <w:t>Свои требования мотивиру</w:t>
      </w:r>
      <w:r w:rsidR="002E62E7">
        <w:rPr>
          <w:sz w:val="28"/>
          <w:szCs w:val="28"/>
        </w:rPr>
        <w:t>ю</w:t>
      </w:r>
      <w:r w:rsidRPr="00F558FC">
        <w:rPr>
          <w:sz w:val="28"/>
          <w:szCs w:val="28"/>
        </w:rPr>
        <w:t>т тем, что межд</w:t>
      </w:r>
      <w:r w:rsidRPr="00F558FC">
        <w:rPr>
          <w:sz w:val="28"/>
          <w:szCs w:val="28"/>
        </w:rPr>
        <w:t>у</w:t>
      </w:r>
      <w:r w:rsidR="00093FDF">
        <w:rPr>
          <w:sz w:val="28"/>
          <w:szCs w:val="28"/>
        </w:rPr>
        <w:t xml:space="preserve"> </w:t>
      </w:r>
      <w:r w:rsidR="001210C2">
        <w:rPr>
          <w:sz w:val="28"/>
          <w:szCs w:val="28"/>
        </w:rPr>
        <w:t>ООО</w:t>
      </w:r>
      <w:r w:rsidR="001210C2">
        <w:rPr>
          <w:sz w:val="28"/>
          <w:szCs w:val="28"/>
        </w:rPr>
        <w:t xml:space="preserve"> МКК «Веб-</w:t>
      </w:r>
      <w:r w:rsidR="001210C2">
        <w:rPr>
          <w:sz w:val="28"/>
          <w:szCs w:val="28"/>
        </w:rPr>
        <w:t>Займ</w:t>
      </w:r>
      <w:r w:rsidR="001210C2">
        <w:rPr>
          <w:sz w:val="28"/>
          <w:szCs w:val="28"/>
        </w:rPr>
        <w:t>»</w:t>
      </w:r>
      <w:r w:rsidR="00F71F36">
        <w:rPr>
          <w:sz w:val="28"/>
          <w:szCs w:val="28"/>
        </w:rPr>
        <w:t xml:space="preserve"> </w:t>
      </w:r>
      <w:r w:rsidR="00093FDF">
        <w:rPr>
          <w:sz w:val="28"/>
          <w:szCs w:val="28"/>
        </w:rPr>
        <w:t xml:space="preserve">и </w:t>
      </w:r>
      <w:r w:rsidR="002E62E7">
        <w:rPr>
          <w:sz w:val="28"/>
          <w:szCs w:val="28"/>
        </w:rPr>
        <w:t>Месяцем А.А.</w:t>
      </w:r>
      <w:r w:rsidR="00093FDF">
        <w:rPr>
          <w:sz w:val="28"/>
          <w:szCs w:val="28"/>
        </w:rPr>
        <w:t xml:space="preserve"> был заключен договор займа </w:t>
      </w:r>
      <w:r w:rsidR="002E62E7">
        <w:rPr>
          <w:sz w:val="28"/>
          <w:szCs w:val="28"/>
        </w:rPr>
        <w:t>№</w:t>
      </w:r>
      <w:r w:rsidR="003F2209">
        <w:rPr>
          <w:sz w:val="28"/>
          <w:szCs w:val="28"/>
        </w:rPr>
        <w:t>«данные изъяты»</w:t>
      </w:r>
      <w:r w:rsidR="002E62E7">
        <w:rPr>
          <w:sz w:val="28"/>
          <w:szCs w:val="28"/>
        </w:rPr>
        <w:t xml:space="preserve"> от 20 марта 2019</w:t>
      </w:r>
      <w:r w:rsidR="00093FDF">
        <w:rPr>
          <w:sz w:val="28"/>
          <w:szCs w:val="28"/>
        </w:rPr>
        <w:t xml:space="preserve"> года</w:t>
      </w:r>
      <w:r w:rsidR="00CF1560">
        <w:rPr>
          <w:sz w:val="28"/>
          <w:szCs w:val="28"/>
        </w:rPr>
        <w:t xml:space="preserve"> в электронном виде</w:t>
      </w:r>
      <w:r w:rsidR="00093FDF">
        <w:rPr>
          <w:sz w:val="28"/>
          <w:szCs w:val="28"/>
        </w:rPr>
        <w:t xml:space="preserve">. </w:t>
      </w:r>
      <w:r w:rsidR="0096652C">
        <w:rPr>
          <w:sz w:val="28"/>
          <w:szCs w:val="28"/>
        </w:rPr>
        <w:t xml:space="preserve">Общество </w:t>
      </w:r>
      <w:r w:rsidR="00CF0C77">
        <w:rPr>
          <w:sz w:val="28"/>
          <w:szCs w:val="28"/>
        </w:rPr>
        <w:t>перед заемщиком выполнил</w:t>
      </w:r>
      <w:r w:rsidR="0096652C">
        <w:rPr>
          <w:sz w:val="28"/>
          <w:szCs w:val="28"/>
        </w:rPr>
        <w:t>о</w:t>
      </w:r>
      <w:r w:rsidR="00CF0C77">
        <w:rPr>
          <w:sz w:val="28"/>
          <w:szCs w:val="28"/>
        </w:rPr>
        <w:t xml:space="preserve"> свои обязательства, предоставил</w:t>
      </w:r>
      <w:r w:rsidR="0096652C">
        <w:rPr>
          <w:sz w:val="28"/>
          <w:szCs w:val="28"/>
        </w:rPr>
        <w:t>о</w:t>
      </w:r>
      <w:r w:rsidR="00CF0C77">
        <w:rPr>
          <w:sz w:val="28"/>
          <w:szCs w:val="28"/>
        </w:rPr>
        <w:t xml:space="preserve"> </w:t>
      </w:r>
      <w:r w:rsidR="00B82D68">
        <w:rPr>
          <w:sz w:val="28"/>
          <w:szCs w:val="28"/>
        </w:rPr>
        <w:t>Месяцу А.А.</w:t>
      </w:r>
      <w:r w:rsidR="00CF0C77">
        <w:rPr>
          <w:sz w:val="28"/>
          <w:szCs w:val="28"/>
        </w:rPr>
        <w:t xml:space="preserve"> сумму займа в размере </w:t>
      </w:r>
      <w:r w:rsidR="00B82D68">
        <w:rPr>
          <w:sz w:val="28"/>
          <w:szCs w:val="28"/>
        </w:rPr>
        <w:t>7000</w:t>
      </w:r>
      <w:r w:rsidR="00CF0C77">
        <w:rPr>
          <w:sz w:val="28"/>
          <w:szCs w:val="28"/>
        </w:rPr>
        <w:t xml:space="preserve"> рублей</w:t>
      </w:r>
      <w:r w:rsidR="00F71F36">
        <w:rPr>
          <w:sz w:val="28"/>
          <w:szCs w:val="28"/>
        </w:rPr>
        <w:t xml:space="preserve"> 00 копеек</w:t>
      </w:r>
      <w:r w:rsidR="003E43B8">
        <w:rPr>
          <w:sz w:val="28"/>
          <w:szCs w:val="28"/>
        </w:rPr>
        <w:t xml:space="preserve">, с выплатой процентов </w:t>
      </w:r>
      <w:r w:rsidR="000C36F1">
        <w:rPr>
          <w:sz w:val="28"/>
          <w:szCs w:val="28"/>
        </w:rPr>
        <w:t>за каждый день</w:t>
      </w:r>
      <w:r w:rsidR="001D3C43">
        <w:rPr>
          <w:sz w:val="28"/>
          <w:szCs w:val="28"/>
        </w:rPr>
        <w:t xml:space="preserve"> в размере 547% годовых</w:t>
      </w:r>
      <w:r w:rsidR="000C36F1">
        <w:rPr>
          <w:sz w:val="28"/>
          <w:szCs w:val="28"/>
        </w:rPr>
        <w:t xml:space="preserve"> до дня фактического возврата денежных средств</w:t>
      </w:r>
      <w:r w:rsidR="00F71F36">
        <w:rPr>
          <w:sz w:val="28"/>
          <w:szCs w:val="28"/>
        </w:rPr>
        <w:t>.</w:t>
      </w:r>
      <w:r w:rsidR="00AB6AE7">
        <w:rPr>
          <w:sz w:val="28"/>
          <w:szCs w:val="28"/>
        </w:rPr>
        <w:t xml:space="preserve"> </w:t>
      </w:r>
      <w:r w:rsidR="0096652C">
        <w:rPr>
          <w:sz w:val="28"/>
          <w:szCs w:val="28"/>
        </w:rPr>
        <w:t>30  марта 2020 года между ООО «Профи – Мани» (ООО МКК «Веб-</w:t>
      </w:r>
      <w:r w:rsidR="0096652C">
        <w:rPr>
          <w:sz w:val="28"/>
          <w:szCs w:val="28"/>
        </w:rPr>
        <w:t>Займ</w:t>
      </w:r>
      <w:r w:rsidR="0096652C">
        <w:rPr>
          <w:sz w:val="28"/>
          <w:szCs w:val="28"/>
        </w:rPr>
        <w:t xml:space="preserve">») и ООО «Право онлайн» заключен договор № </w:t>
      </w:r>
      <w:r w:rsidR="003F2209">
        <w:rPr>
          <w:sz w:val="28"/>
          <w:szCs w:val="28"/>
        </w:rPr>
        <w:t>«данные изъяты»</w:t>
      </w:r>
      <w:r w:rsidR="0096652C">
        <w:rPr>
          <w:sz w:val="28"/>
          <w:szCs w:val="28"/>
        </w:rPr>
        <w:t xml:space="preserve"> уступки требований (цессия), согласно данного договора обязательства</w:t>
      </w:r>
      <w:r w:rsidR="0096652C">
        <w:rPr>
          <w:sz w:val="28"/>
          <w:szCs w:val="28"/>
        </w:rPr>
        <w:t xml:space="preserve"> Месяца А.А. перешли к ООО «Право онлайн» о чем заемщик был извещен. Однако, п</w:t>
      </w:r>
      <w:r w:rsidR="00CF0C77">
        <w:rPr>
          <w:sz w:val="28"/>
          <w:szCs w:val="28"/>
        </w:rPr>
        <w:t xml:space="preserve">о состоянию на </w:t>
      </w:r>
      <w:r w:rsidR="001D3C43">
        <w:rPr>
          <w:sz w:val="28"/>
          <w:szCs w:val="28"/>
        </w:rPr>
        <w:t>18 июня 2021</w:t>
      </w:r>
      <w:r w:rsidR="00CF0C77">
        <w:rPr>
          <w:sz w:val="28"/>
          <w:szCs w:val="28"/>
        </w:rPr>
        <w:t xml:space="preserve"> года, заемщик взятые на себя обязательства не выполнил, в связи с чем</w:t>
      </w:r>
      <w:r w:rsidR="0096652C">
        <w:rPr>
          <w:sz w:val="28"/>
          <w:szCs w:val="28"/>
        </w:rPr>
        <w:t>,</w:t>
      </w:r>
      <w:r w:rsidR="00CF0C77">
        <w:rPr>
          <w:sz w:val="28"/>
          <w:szCs w:val="28"/>
        </w:rPr>
        <w:t xml:space="preserve"> образовалась задол</w:t>
      </w:r>
      <w:r w:rsidR="0096652C">
        <w:rPr>
          <w:sz w:val="28"/>
          <w:szCs w:val="28"/>
        </w:rPr>
        <w:t>женность</w:t>
      </w:r>
      <w:r w:rsidR="009E2C0A">
        <w:rPr>
          <w:sz w:val="28"/>
          <w:szCs w:val="28"/>
        </w:rPr>
        <w:t>. П</w:t>
      </w:r>
      <w:r w:rsidR="0096652C">
        <w:rPr>
          <w:sz w:val="28"/>
          <w:szCs w:val="28"/>
        </w:rPr>
        <w:t xml:space="preserve">росят </w:t>
      </w:r>
      <w:r w:rsidR="00CF0C77">
        <w:rPr>
          <w:sz w:val="28"/>
          <w:szCs w:val="28"/>
        </w:rPr>
        <w:t xml:space="preserve"> </w:t>
      </w:r>
      <w:r w:rsidRPr="00F558FC">
        <w:rPr>
          <w:sz w:val="28"/>
          <w:szCs w:val="28"/>
        </w:rPr>
        <w:t xml:space="preserve">взыскать с </w:t>
      </w:r>
      <w:r w:rsidR="009B7969">
        <w:rPr>
          <w:sz w:val="28"/>
          <w:szCs w:val="28"/>
        </w:rPr>
        <w:t>Месяца А.А.</w:t>
      </w:r>
      <w:r w:rsidR="004D62B6">
        <w:rPr>
          <w:sz w:val="28"/>
          <w:szCs w:val="28"/>
        </w:rPr>
        <w:t xml:space="preserve"> </w:t>
      </w:r>
      <w:r w:rsidR="00CD7EAE">
        <w:rPr>
          <w:sz w:val="28"/>
          <w:szCs w:val="28"/>
        </w:rPr>
        <w:t xml:space="preserve">задолженность по договору займа  </w:t>
      </w:r>
      <w:r w:rsidR="009B7969">
        <w:rPr>
          <w:sz w:val="28"/>
          <w:szCs w:val="28"/>
        </w:rPr>
        <w:t>№</w:t>
      </w:r>
      <w:r w:rsidR="003F2209">
        <w:rPr>
          <w:sz w:val="28"/>
          <w:szCs w:val="28"/>
        </w:rPr>
        <w:t>«данные изъяты»</w:t>
      </w:r>
      <w:r w:rsidR="009B7969">
        <w:rPr>
          <w:sz w:val="28"/>
          <w:szCs w:val="28"/>
        </w:rPr>
        <w:t xml:space="preserve"> от 20 марта 2019 года в</w:t>
      </w:r>
      <w:r w:rsidR="0096652C">
        <w:rPr>
          <w:sz w:val="28"/>
          <w:szCs w:val="28"/>
        </w:rPr>
        <w:t xml:space="preserve"> размере 23030 рублей 00 копеек, </w:t>
      </w:r>
      <w:r w:rsidRPr="006B363B" w:rsidR="009B7969">
        <w:rPr>
          <w:sz w:val="28"/>
          <w:szCs w:val="28"/>
        </w:rPr>
        <w:t>а также судебны</w:t>
      </w:r>
      <w:r w:rsidR="009132AD">
        <w:rPr>
          <w:sz w:val="28"/>
          <w:szCs w:val="28"/>
        </w:rPr>
        <w:t>е</w:t>
      </w:r>
      <w:r w:rsidRPr="006B363B" w:rsidR="009B7969">
        <w:rPr>
          <w:sz w:val="28"/>
          <w:szCs w:val="28"/>
        </w:rPr>
        <w:t xml:space="preserve"> расход</w:t>
      </w:r>
      <w:r w:rsidR="009132AD">
        <w:rPr>
          <w:sz w:val="28"/>
          <w:szCs w:val="28"/>
        </w:rPr>
        <w:t>ы</w:t>
      </w:r>
      <w:r w:rsidRPr="006B363B" w:rsidR="009B7969">
        <w:rPr>
          <w:sz w:val="28"/>
          <w:szCs w:val="28"/>
        </w:rPr>
        <w:t xml:space="preserve"> по оплате государственной пошлины в размере </w:t>
      </w:r>
      <w:r w:rsidR="009B7969">
        <w:rPr>
          <w:sz w:val="28"/>
          <w:szCs w:val="28"/>
        </w:rPr>
        <w:t>890</w:t>
      </w:r>
      <w:r w:rsidRPr="006B363B" w:rsidR="009B7969">
        <w:rPr>
          <w:sz w:val="28"/>
          <w:szCs w:val="28"/>
        </w:rPr>
        <w:t xml:space="preserve"> рублей </w:t>
      </w:r>
      <w:r w:rsidR="009B7969">
        <w:rPr>
          <w:sz w:val="28"/>
          <w:szCs w:val="28"/>
        </w:rPr>
        <w:t>90</w:t>
      </w:r>
      <w:r w:rsidRPr="006B363B" w:rsidR="009B7969">
        <w:rPr>
          <w:sz w:val="28"/>
          <w:szCs w:val="28"/>
        </w:rPr>
        <w:t xml:space="preserve"> копеек</w:t>
      </w:r>
      <w:r w:rsidRPr="00F558FC">
        <w:rPr>
          <w:sz w:val="28"/>
          <w:szCs w:val="28"/>
        </w:rPr>
        <w:t>.</w:t>
      </w:r>
    </w:p>
    <w:p w:rsidR="009132AD" w:rsidP="009132AD">
      <w:pPr>
        <w:pStyle w:val="s1"/>
        <w:shd w:val="clear" w:color="auto" w:fill="FFFFFF"/>
        <w:spacing w:before="0" w:beforeAutospacing="0" w:after="0" w:afterAutospacing="0"/>
        <w:ind w:firstLine="567"/>
        <w:contextualSpacing/>
        <w:jc w:val="both"/>
        <w:rPr>
          <w:sz w:val="28"/>
          <w:szCs w:val="28"/>
        </w:rPr>
      </w:pPr>
      <w:r w:rsidRPr="006B363B">
        <w:rPr>
          <w:sz w:val="28"/>
          <w:szCs w:val="28"/>
        </w:rPr>
        <w:t xml:space="preserve">Представитель </w:t>
      </w:r>
      <w:r>
        <w:rPr>
          <w:sz w:val="28"/>
          <w:szCs w:val="28"/>
        </w:rPr>
        <w:t>истц</w:t>
      </w:r>
      <w:r>
        <w:rPr>
          <w:sz w:val="28"/>
          <w:szCs w:val="28"/>
        </w:rPr>
        <w:t>а</w:t>
      </w:r>
      <w:r w:rsidRPr="006B363B">
        <w:rPr>
          <w:sz w:val="28"/>
          <w:szCs w:val="28"/>
        </w:rPr>
        <w:t xml:space="preserve"> </w:t>
      </w:r>
      <w:r>
        <w:rPr>
          <w:sz w:val="28"/>
          <w:szCs w:val="28"/>
        </w:rPr>
        <w:t>ООО</w:t>
      </w:r>
      <w:r>
        <w:rPr>
          <w:sz w:val="28"/>
          <w:szCs w:val="28"/>
        </w:rPr>
        <w:t xml:space="preserve"> «Право онлайн»</w:t>
      </w:r>
      <w:r w:rsidRPr="006B363B">
        <w:rPr>
          <w:sz w:val="28"/>
          <w:szCs w:val="28"/>
        </w:rPr>
        <w:t xml:space="preserve"> в судебное заседание не явился, о слушании дела </w:t>
      </w:r>
      <w:r>
        <w:rPr>
          <w:sz w:val="28"/>
          <w:szCs w:val="28"/>
        </w:rPr>
        <w:t xml:space="preserve">извещены надлежащим образом, </w:t>
      </w:r>
      <w:r w:rsidR="00D93F7C">
        <w:rPr>
          <w:sz w:val="28"/>
          <w:szCs w:val="28"/>
        </w:rPr>
        <w:t>просили о рассмотрении дела в отсутствие представителя истца</w:t>
      </w:r>
      <w:r>
        <w:rPr>
          <w:sz w:val="28"/>
          <w:szCs w:val="28"/>
        </w:rPr>
        <w:t xml:space="preserve">. </w:t>
      </w:r>
    </w:p>
    <w:p w:rsidR="00357812" w:rsidP="008D23FA">
      <w:pPr>
        <w:ind w:firstLine="567"/>
        <w:jc w:val="both"/>
        <w:rPr>
          <w:sz w:val="28"/>
          <w:szCs w:val="28"/>
        </w:rPr>
      </w:pPr>
      <w:r w:rsidRPr="00F558FC">
        <w:rPr>
          <w:sz w:val="28"/>
          <w:szCs w:val="28"/>
        </w:rPr>
        <w:t xml:space="preserve">Ответчик </w:t>
      </w:r>
      <w:r w:rsidR="009132AD">
        <w:rPr>
          <w:sz w:val="28"/>
          <w:szCs w:val="28"/>
        </w:rPr>
        <w:t>Месяц А.А.</w:t>
      </w:r>
      <w:r w:rsidR="00115F8C">
        <w:rPr>
          <w:sz w:val="28"/>
          <w:szCs w:val="28"/>
        </w:rPr>
        <w:t xml:space="preserve"> </w:t>
      </w:r>
      <w:r w:rsidRPr="006B363B" w:rsidR="003E3585">
        <w:rPr>
          <w:sz w:val="28"/>
          <w:szCs w:val="28"/>
        </w:rPr>
        <w:t xml:space="preserve">в судебное заседание не явился, о слушании дела </w:t>
      </w:r>
      <w:r w:rsidR="003E3585">
        <w:rPr>
          <w:sz w:val="28"/>
          <w:szCs w:val="28"/>
        </w:rPr>
        <w:t xml:space="preserve">извещен надлежащим образом, </w:t>
      </w:r>
      <w:r w:rsidR="000F3117">
        <w:rPr>
          <w:sz w:val="28"/>
          <w:szCs w:val="28"/>
        </w:rPr>
        <w:t>согласно телефонограммы</w:t>
      </w:r>
      <w:r w:rsidR="000F3117">
        <w:rPr>
          <w:sz w:val="28"/>
          <w:szCs w:val="28"/>
        </w:rPr>
        <w:t>, известил, что участвовать в судебном заседании не может, ввиду занятости на работе.</w:t>
      </w:r>
      <w:r w:rsidR="004D62B6">
        <w:rPr>
          <w:sz w:val="28"/>
          <w:szCs w:val="28"/>
        </w:rPr>
        <w:t xml:space="preserve"> </w:t>
      </w:r>
    </w:p>
    <w:p w:rsidR="00BF7A74" w:rsidRPr="00F558FC" w:rsidP="008D23FA">
      <w:pPr>
        <w:ind w:firstLine="567"/>
        <w:jc w:val="both"/>
        <w:rPr>
          <w:sz w:val="28"/>
          <w:szCs w:val="28"/>
        </w:rPr>
      </w:pPr>
      <w:r w:rsidRPr="00F558FC">
        <w:rPr>
          <w:sz w:val="28"/>
          <w:szCs w:val="28"/>
        </w:rPr>
        <w:t>Исследовав материалы дела, суд находит иск обоснованным и подлежащим удовлетворению, по следующим основаниям.</w:t>
      </w:r>
    </w:p>
    <w:p w:rsidR="00BF7A74" w:rsidRPr="00A9674E" w:rsidP="008D23FA">
      <w:pPr>
        <w:ind w:firstLine="567"/>
        <w:jc w:val="both"/>
        <w:rPr>
          <w:sz w:val="28"/>
          <w:szCs w:val="28"/>
        </w:rPr>
      </w:pPr>
      <w:r w:rsidRPr="00A9674E">
        <w:rPr>
          <w:sz w:val="28"/>
          <w:szCs w:val="28"/>
        </w:rPr>
        <w:t>Согласно ст.</w:t>
      </w:r>
      <w:r w:rsidRPr="00A9674E">
        <w:rPr>
          <w:sz w:val="28"/>
          <w:szCs w:val="28"/>
        </w:rPr>
        <w:t xml:space="preserve">307 ГК РФ в силу обязательства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w:t>
      </w:r>
      <w:r w:rsidRPr="00A9674E">
        <w:rPr>
          <w:sz w:val="28"/>
          <w:szCs w:val="28"/>
        </w:rPr>
        <w:t>т.п., либо воздержаться от определенного действия, а кредитор имеет право требовать от должника исполнения его обязанности.</w:t>
      </w:r>
    </w:p>
    <w:p w:rsidR="00A9674E" w:rsidRPr="00A9674E" w:rsidP="00A9674E">
      <w:pPr>
        <w:pStyle w:val="HTMLPreformatted"/>
        <w:ind w:firstLine="540"/>
        <w:jc w:val="both"/>
        <w:rPr>
          <w:rFonts w:ascii="Times New Roman" w:hAnsi="Times New Roman" w:cs="Times New Roman"/>
          <w:sz w:val="28"/>
          <w:szCs w:val="28"/>
        </w:rPr>
      </w:pPr>
      <w:r w:rsidRPr="00A9674E">
        <w:rPr>
          <w:rFonts w:ascii="Times New Roman" w:hAnsi="Times New Roman" w:cs="Times New Roman"/>
          <w:sz w:val="28"/>
          <w:szCs w:val="28"/>
        </w:rPr>
        <w:t>Согласно ст.434 ГК РФ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A9674E" w:rsidRPr="00A9674E" w:rsidP="00A9674E">
      <w:pPr>
        <w:pStyle w:val="HTMLPreformatted"/>
        <w:ind w:firstLine="540"/>
        <w:jc w:val="both"/>
        <w:rPr>
          <w:rFonts w:ascii="Times New Roman" w:hAnsi="Times New Roman" w:cs="Times New Roman"/>
          <w:sz w:val="28"/>
          <w:szCs w:val="28"/>
        </w:rPr>
      </w:pPr>
      <w:r w:rsidRPr="00A9674E">
        <w:rPr>
          <w:rFonts w:ascii="Times New Roman" w:hAnsi="Times New Roman" w:cs="Times New Roman"/>
          <w:sz w:val="28"/>
          <w:szCs w:val="28"/>
        </w:rP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A9674E" w:rsidRPr="00A9674E" w:rsidP="00A9674E">
      <w:pPr>
        <w:pStyle w:val="HTMLPreformatted"/>
        <w:ind w:firstLine="540"/>
        <w:jc w:val="both"/>
        <w:rPr>
          <w:rFonts w:ascii="Times New Roman" w:hAnsi="Times New Roman" w:cs="Times New Roman"/>
          <w:sz w:val="28"/>
          <w:szCs w:val="28"/>
        </w:rPr>
      </w:pPr>
      <w:r w:rsidRPr="00A9674E">
        <w:rPr>
          <w:rFonts w:ascii="Times New Roman" w:hAnsi="Times New Roman" w:cs="Times New Roman"/>
          <w:sz w:val="28"/>
          <w:szCs w:val="28"/>
        </w:rPr>
        <w:t>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абзаца второго пункта 1 статьи 160 настоящего Кодекса.</w:t>
      </w:r>
    </w:p>
    <w:p w:rsidR="00050D01" w:rsidRPr="00A9674E" w:rsidP="00050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A9674E">
        <w:rPr>
          <w:sz w:val="28"/>
          <w:szCs w:val="28"/>
        </w:rPr>
        <w:t>Согласно ч.1 ст.807 ГК РФ по договору займа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w:t>
      </w:r>
    </w:p>
    <w:p w:rsidR="00050D01" w:rsidRPr="00A9674E" w:rsidP="00050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A9674E">
        <w:rPr>
          <w:sz w:val="28"/>
          <w:szCs w:val="28"/>
        </w:rPr>
        <w:t>Договор займа считается заключенным с момента передачи денег или других вещей.</w:t>
      </w:r>
    </w:p>
    <w:p w:rsidR="00050D01" w:rsidRPr="00A9674E" w:rsidP="00050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A9674E">
        <w:rPr>
          <w:sz w:val="28"/>
          <w:szCs w:val="28"/>
        </w:rPr>
        <w:t>В соответствии со ст.808 ГК РФ договор займа между гражданами должен быть заключен в письменной форме, если его сумма превышает не менее чем в десять раз установленный законом минимальный размер оплаты труда, а в случае, когда займодавцем является юридическое лицо, - независимо от суммы.</w:t>
      </w:r>
    </w:p>
    <w:p w:rsidR="00050D01" w:rsidRPr="00A9674E" w:rsidP="00050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8"/>
          <w:szCs w:val="28"/>
        </w:rPr>
      </w:pPr>
      <w:r w:rsidRPr="00A9674E">
        <w:rPr>
          <w:sz w:val="28"/>
          <w:szCs w:val="28"/>
        </w:rPr>
        <w:t>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rsidR="00050D01" w:rsidRPr="00A9674E" w:rsidP="00050D01">
      <w:pPr>
        <w:ind w:firstLine="567"/>
        <w:jc w:val="both"/>
        <w:rPr>
          <w:sz w:val="28"/>
          <w:szCs w:val="28"/>
        </w:rPr>
      </w:pPr>
      <w:r w:rsidRPr="00A9674E">
        <w:rPr>
          <w:sz w:val="28"/>
          <w:szCs w:val="28"/>
        </w:rPr>
        <w:t>В соответствии со ст.809 ГК РФ, если иное не предусмотрено законом или договором займа, займодавец имеет право на получение с заемщика процентов на сумму займа в размерах и порядке, определенных договором. Проценты при отсутствии иного соглашения выплачиваются ежемесячно до дня возврата суммы займа.</w:t>
      </w:r>
    </w:p>
    <w:p w:rsidR="00BF7A74" w:rsidRPr="00A9674E" w:rsidP="008D23FA">
      <w:pPr>
        <w:ind w:firstLine="567"/>
        <w:rPr>
          <w:sz w:val="28"/>
          <w:szCs w:val="28"/>
        </w:rPr>
      </w:pPr>
      <w:r w:rsidRPr="00A9674E">
        <w:rPr>
          <w:sz w:val="28"/>
          <w:szCs w:val="28"/>
        </w:rPr>
        <w:t>Согласно ст.</w:t>
      </w:r>
      <w:r w:rsidRPr="00A9674E">
        <w:rPr>
          <w:sz w:val="28"/>
          <w:szCs w:val="28"/>
        </w:rPr>
        <w:t>810 ГК РФ заемщик обязан возвратить сумму займа в сроки и в порядке, которые предусмотрены договором займа.</w:t>
      </w:r>
    </w:p>
    <w:p w:rsidR="00050D01" w:rsidRPr="00A9674E" w:rsidP="00050D01">
      <w:pPr>
        <w:pStyle w:val="HTMLPreformatted"/>
        <w:ind w:firstLine="540"/>
        <w:jc w:val="both"/>
        <w:rPr>
          <w:rFonts w:ascii="Times New Roman" w:hAnsi="Times New Roman" w:cs="Times New Roman"/>
          <w:sz w:val="28"/>
          <w:szCs w:val="28"/>
        </w:rPr>
      </w:pPr>
      <w:r w:rsidRPr="00A9674E">
        <w:rPr>
          <w:rFonts w:ascii="Times New Roman" w:hAnsi="Times New Roman" w:cs="Times New Roman"/>
          <w:sz w:val="28"/>
          <w:szCs w:val="28"/>
        </w:rPr>
        <w:t xml:space="preserve">В </w:t>
      </w:r>
      <w:r w:rsidR="0001230F">
        <w:rPr>
          <w:rFonts w:ascii="Times New Roman" w:hAnsi="Times New Roman" w:cs="Times New Roman"/>
          <w:sz w:val="28"/>
          <w:szCs w:val="28"/>
        </w:rPr>
        <w:t>соответствии с требованиями ст.ст.</w:t>
      </w:r>
      <w:r w:rsidRPr="00A9674E">
        <w:rPr>
          <w:rFonts w:ascii="Times New Roman" w:hAnsi="Times New Roman" w:cs="Times New Roman"/>
          <w:sz w:val="28"/>
          <w:szCs w:val="28"/>
        </w:rPr>
        <w:t>309, 310 ГК РФ обязательства должны исполняться надлежащим образом в соответствии с условиями обязательствами, при этом односторонний отказ от исполнения обязательств не допускается.</w:t>
      </w:r>
    </w:p>
    <w:p w:rsidR="009E4BD7" w:rsidRPr="009E4BD7" w:rsidP="009E4BD7">
      <w:pPr>
        <w:autoSpaceDE w:val="0"/>
        <w:autoSpaceDN w:val="0"/>
        <w:adjustRightInd w:val="0"/>
        <w:ind w:firstLine="540"/>
        <w:jc w:val="both"/>
        <w:rPr>
          <w:rFonts w:eastAsiaTheme="minorHAnsi"/>
          <w:sz w:val="28"/>
          <w:szCs w:val="28"/>
          <w:lang w:eastAsia="en-US"/>
        </w:rPr>
      </w:pPr>
      <w:r w:rsidRPr="009E4BD7">
        <w:rPr>
          <w:rFonts w:eastAsiaTheme="minorHAnsi"/>
          <w:sz w:val="28"/>
          <w:szCs w:val="28"/>
          <w:lang w:eastAsia="en-US"/>
        </w:rPr>
        <w:t xml:space="preserve">Порядок, размер и условия предоставления </w:t>
      </w:r>
      <w:r w:rsidRPr="009E4BD7">
        <w:rPr>
          <w:rFonts w:eastAsiaTheme="minorHAnsi"/>
          <w:sz w:val="28"/>
          <w:szCs w:val="28"/>
          <w:lang w:eastAsia="en-US"/>
        </w:rPr>
        <w:t>микрозаймов</w:t>
      </w:r>
      <w:r w:rsidRPr="009E4BD7">
        <w:rPr>
          <w:rFonts w:eastAsiaTheme="minorHAnsi"/>
          <w:sz w:val="28"/>
          <w:szCs w:val="28"/>
          <w:lang w:eastAsia="en-US"/>
        </w:rPr>
        <w:t xml:space="preserve"> установлены и правоотношения сторон регулируются Федеральным законом от 2 июля 2010 года №151-ФЗ «О </w:t>
      </w:r>
      <w:r w:rsidRPr="009E4BD7">
        <w:rPr>
          <w:rFonts w:eastAsiaTheme="minorHAnsi"/>
          <w:sz w:val="28"/>
          <w:szCs w:val="28"/>
          <w:lang w:eastAsia="en-US"/>
        </w:rPr>
        <w:t>микрофинансовой</w:t>
      </w:r>
      <w:r w:rsidRPr="009E4BD7">
        <w:rPr>
          <w:rFonts w:eastAsiaTheme="minorHAnsi"/>
          <w:sz w:val="28"/>
          <w:szCs w:val="28"/>
          <w:lang w:eastAsia="en-US"/>
        </w:rPr>
        <w:t xml:space="preserve"> деятельности и </w:t>
      </w:r>
      <w:r w:rsidRPr="009E4BD7">
        <w:rPr>
          <w:rFonts w:eastAsiaTheme="minorHAnsi"/>
          <w:sz w:val="28"/>
          <w:szCs w:val="28"/>
          <w:lang w:eastAsia="en-US"/>
        </w:rPr>
        <w:t>микрофинансовых</w:t>
      </w:r>
      <w:r w:rsidRPr="009E4BD7">
        <w:rPr>
          <w:rFonts w:eastAsiaTheme="minorHAnsi"/>
          <w:sz w:val="28"/>
          <w:szCs w:val="28"/>
          <w:lang w:eastAsia="en-US"/>
        </w:rPr>
        <w:t xml:space="preserve"> организациях», а также Федеральным законом от 21 декабря 2013 года №353-ФЗ «О потребительском кредите (займе)».</w:t>
      </w:r>
    </w:p>
    <w:p w:rsidR="002F10F7" w:rsidP="00780969">
      <w:pPr>
        <w:autoSpaceDE w:val="0"/>
        <w:autoSpaceDN w:val="0"/>
        <w:adjustRightInd w:val="0"/>
        <w:ind w:firstLine="540"/>
        <w:jc w:val="both"/>
        <w:rPr>
          <w:rFonts w:eastAsiaTheme="minorHAnsi"/>
          <w:sz w:val="28"/>
          <w:szCs w:val="28"/>
          <w:lang w:eastAsia="en-US"/>
        </w:rPr>
      </w:pPr>
      <w:r>
        <w:rPr>
          <w:sz w:val="28"/>
          <w:szCs w:val="28"/>
        </w:rPr>
        <w:t>В соответствии с п.</w:t>
      </w:r>
      <w:r w:rsidR="006D1040">
        <w:rPr>
          <w:sz w:val="28"/>
          <w:szCs w:val="28"/>
        </w:rPr>
        <w:t>4</w:t>
      </w:r>
      <w:r>
        <w:rPr>
          <w:sz w:val="28"/>
          <w:szCs w:val="28"/>
        </w:rPr>
        <w:t xml:space="preserve"> ст.</w:t>
      </w:r>
      <w:r w:rsidR="006D1040">
        <w:rPr>
          <w:sz w:val="28"/>
          <w:szCs w:val="28"/>
        </w:rPr>
        <w:t>3</w:t>
      </w:r>
      <w:r>
        <w:rPr>
          <w:sz w:val="28"/>
          <w:szCs w:val="28"/>
        </w:rPr>
        <w:t xml:space="preserve"> </w:t>
      </w:r>
      <w:r w:rsidR="006D1040">
        <w:rPr>
          <w:rFonts w:eastAsiaTheme="minorHAnsi"/>
          <w:sz w:val="28"/>
          <w:szCs w:val="28"/>
          <w:lang w:eastAsia="en-US"/>
        </w:rPr>
        <w:t xml:space="preserve">Федерального закона от 27 декабря 2018 года №554-ФЗ «О внесении изменений в Федеральный закон «О потребительском кредите (займе)» и Федеральный закон «О </w:t>
      </w:r>
      <w:r w:rsidR="006D1040">
        <w:rPr>
          <w:rFonts w:eastAsiaTheme="minorHAnsi"/>
          <w:sz w:val="28"/>
          <w:szCs w:val="28"/>
          <w:lang w:eastAsia="en-US"/>
        </w:rPr>
        <w:t>микрофинансовой</w:t>
      </w:r>
      <w:r w:rsidR="006D1040">
        <w:rPr>
          <w:rFonts w:eastAsiaTheme="minorHAnsi"/>
          <w:sz w:val="28"/>
          <w:szCs w:val="28"/>
          <w:lang w:eastAsia="en-US"/>
        </w:rPr>
        <w:t xml:space="preserve"> деятельности и </w:t>
      </w:r>
      <w:r w:rsidR="006D1040">
        <w:rPr>
          <w:rFonts w:eastAsiaTheme="minorHAnsi"/>
          <w:sz w:val="28"/>
          <w:szCs w:val="28"/>
          <w:lang w:eastAsia="en-US"/>
        </w:rPr>
        <w:t>микрофинансовых</w:t>
      </w:r>
      <w:r w:rsidR="006D1040">
        <w:rPr>
          <w:rFonts w:eastAsiaTheme="minorHAnsi"/>
          <w:sz w:val="28"/>
          <w:szCs w:val="28"/>
          <w:lang w:eastAsia="en-US"/>
        </w:rPr>
        <w:t xml:space="preserve"> организациях»</w:t>
      </w:r>
      <w:r>
        <w:rPr>
          <w:rFonts w:eastAsiaTheme="minorHAnsi"/>
          <w:sz w:val="28"/>
          <w:szCs w:val="28"/>
          <w:lang w:eastAsia="en-US"/>
        </w:rPr>
        <w:t>, вступившего в законную силу 28 января 2019 года, со дня вступления в силу настоящего Федерального закона до 30 июня 2019 года включительно по договорам потребительского кредита</w:t>
      </w:r>
      <w:r>
        <w:rPr>
          <w:rFonts w:eastAsiaTheme="minorHAnsi"/>
          <w:sz w:val="28"/>
          <w:szCs w:val="28"/>
          <w:lang w:eastAsia="en-US"/>
        </w:rPr>
        <w:t xml:space="preserve"> (</w:t>
      </w:r>
      <w:r>
        <w:rPr>
          <w:rFonts w:eastAsiaTheme="minorHAnsi"/>
          <w:sz w:val="28"/>
          <w:szCs w:val="28"/>
          <w:lang w:eastAsia="en-US"/>
        </w:rPr>
        <w:t xml:space="preserve">займа), заключенным в указанный период: </w:t>
      </w:r>
      <w:r w:rsidR="00780969">
        <w:rPr>
          <w:rFonts w:eastAsiaTheme="minorHAnsi"/>
          <w:sz w:val="28"/>
          <w:szCs w:val="28"/>
          <w:lang w:eastAsia="en-US"/>
        </w:rPr>
        <w:t xml:space="preserve">1) </w:t>
      </w:r>
      <w:r>
        <w:rPr>
          <w:rFonts w:eastAsiaTheme="minorHAnsi"/>
          <w:sz w:val="28"/>
          <w:szCs w:val="28"/>
          <w:lang w:eastAsia="en-US"/>
        </w:rPr>
        <w:t>по договору потребительского кредита (займа), срок возврата потребительского кредита (займа) по которому на момент его заключения не превышает одного года, не допускается начисление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после того, как</w:t>
      </w:r>
      <w:r>
        <w:rPr>
          <w:rFonts w:eastAsiaTheme="minorHAnsi"/>
          <w:sz w:val="28"/>
          <w:szCs w:val="28"/>
          <w:lang w:eastAsia="en-US"/>
        </w:rPr>
        <w:t xml:space="preserve"> сумма начисленных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достигнет двух с половиной размеров суммы предоставленного потребительского кредита (займа); </w:t>
      </w:r>
      <w:r w:rsidR="00780969">
        <w:rPr>
          <w:rFonts w:eastAsiaTheme="minorHAnsi"/>
          <w:sz w:val="28"/>
          <w:szCs w:val="28"/>
          <w:lang w:eastAsia="en-US"/>
        </w:rPr>
        <w:t xml:space="preserve">2) </w:t>
      </w:r>
      <w:r>
        <w:rPr>
          <w:rFonts w:eastAsiaTheme="minorHAnsi"/>
          <w:sz w:val="28"/>
          <w:szCs w:val="28"/>
          <w:lang w:eastAsia="en-US"/>
        </w:rPr>
        <w:t xml:space="preserve">условие, содержащее запрет, установленный </w:t>
      </w:r>
      <w:r w:rsidRPr="00780969">
        <w:rPr>
          <w:rFonts w:eastAsiaTheme="minorHAnsi"/>
          <w:sz w:val="28"/>
          <w:szCs w:val="28"/>
          <w:lang w:eastAsia="en-US"/>
        </w:rPr>
        <w:t xml:space="preserve">пунктом 1 </w:t>
      </w:r>
      <w:r>
        <w:rPr>
          <w:rFonts w:eastAsiaTheme="minorHAnsi"/>
          <w:sz w:val="28"/>
          <w:szCs w:val="28"/>
          <w:lang w:eastAsia="en-US"/>
        </w:rPr>
        <w:t>настоящей части, должно быть указано на первой странице договора потребительского кредита (займа), срок возврата потребительского кредита (займа) по которому на момент его заключения не превышает одного года, перед таблицей, содержащей индивидуальные условия договора потребительского кредита (займа);</w:t>
      </w:r>
      <w:r w:rsidR="00780969">
        <w:rPr>
          <w:rFonts w:eastAsiaTheme="minorHAnsi"/>
          <w:sz w:val="28"/>
          <w:szCs w:val="28"/>
          <w:lang w:eastAsia="en-US"/>
        </w:rPr>
        <w:t xml:space="preserve"> </w:t>
      </w:r>
      <w:r>
        <w:rPr>
          <w:rFonts w:eastAsiaTheme="minorHAnsi"/>
          <w:sz w:val="28"/>
          <w:szCs w:val="28"/>
          <w:lang w:eastAsia="en-US"/>
        </w:rPr>
        <w:t>3) процентная ставка по договору потребительского кредита (займа) не может превышать 1,5 процента в день.</w:t>
      </w:r>
    </w:p>
    <w:p w:rsidR="000D66EA" w:rsidP="000D66EA">
      <w:pPr>
        <w:autoSpaceDE w:val="0"/>
        <w:autoSpaceDN w:val="0"/>
        <w:adjustRightInd w:val="0"/>
        <w:ind w:firstLine="540"/>
        <w:jc w:val="both"/>
        <w:rPr>
          <w:rFonts w:eastAsiaTheme="minorHAnsi"/>
          <w:sz w:val="28"/>
          <w:szCs w:val="28"/>
          <w:lang w:eastAsia="en-US"/>
        </w:rPr>
      </w:pPr>
      <w:r w:rsidRPr="000D66EA">
        <w:rPr>
          <w:rFonts w:eastAsiaTheme="minorHAnsi"/>
          <w:sz w:val="28"/>
          <w:szCs w:val="28"/>
          <w:lang w:eastAsia="en-US"/>
        </w:rPr>
        <w:t xml:space="preserve">Согласно ч.20 ст.5 Федерального закона от 21 декабря 2013 года №353-ФЗ «О потребительском кредите (займе)» Сумма произведенного заемщиком платежа по договору потребительского кредита (займа) в случае, если она недостаточна для полного исполнения обязательств заемщика по договору потребительского кредита (займа), погашает задолженность заемщика в следующей очередности: задолженность по процентам; задолженность по основному долгу; неустойка (штраф, пеня) в размере, определенном в соответствии с частью 21 настоящей статьи; проценты, начисленные за </w:t>
      </w:r>
      <w:r>
        <w:rPr>
          <w:rFonts w:eastAsiaTheme="minorHAnsi"/>
          <w:sz w:val="28"/>
          <w:szCs w:val="28"/>
          <w:lang w:eastAsia="en-US"/>
        </w:rPr>
        <w:t>текущий период платежей; сумма основного долга за текущий период платежей; иные платежи, предусмотренные законодательством Российской Федерации о потребительском кредите (займе) или договором потребительского кредита (займа).</w:t>
      </w:r>
    </w:p>
    <w:p w:rsidR="00DD499A" w:rsidP="008D23FA">
      <w:pPr>
        <w:ind w:firstLine="567"/>
        <w:jc w:val="both"/>
        <w:rPr>
          <w:sz w:val="28"/>
          <w:szCs w:val="28"/>
        </w:rPr>
      </w:pPr>
      <w:r>
        <w:rPr>
          <w:sz w:val="28"/>
          <w:szCs w:val="28"/>
        </w:rPr>
        <w:t>Как следует из материалов дела, и установлено в</w:t>
      </w:r>
      <w:r w:rsidRPr="00F558FC" w:rsidR="00BF7A74">
        <w:rPr>
          <w:sz w:val="28"/>
          <w:szCs w:val="28"/>
        </w:rPr>
        <w:t xml:space="preserve"> судебном заседании между </w:t>
      </w:r>
      <w:r w:rsidR="001A0C63">
        <w:rPr>
          <w:sz w:val="28"/>
          <w:szCs w:val="28"/>
        </w:rPr>
        <w:t>ООО МКК «Веб-</w:t>
      </w:r>
      <w:r w:rsidR="001A0C63">
        <w:rPr>
          <w:sz w:val="28"/>
          <w:szCs w:val="28"/>
        </w:rPr>
        <w:t>Займ</w:t>
      </w:r>
      <w:r w:rsidR="001A0C63">
        <w:rPr>
          <w:sz w:val="28"/>
          <w:szCs w:val="28"/>
        </w:rPr>
        <w:t>»</w:t>
      </w:r>
      <w:r w:rsidR="0020582C">
        <w:rPr>
          <w:sz w:val="28"/>
          <w:szCs w:val="28"/>
        </w:rPr>
        <w:t xml:space="preserve"> </w:t>
      </w:r>
      <w:r w:rsidR="0003193C">
        <w:rPr>
          <w:sz w:val="28"/>
          <w:szCs w:val="28"/>
        </w:rPr>
        <w:t xml:space="preserve">и  </w:t>
      </w:r>
      <w:r w:rsidR="001A0C63">
        <w:rPr>
          <w:sz w:val="28"/>
          <w:szCs w:val="28"/>
        </w:rPr>
        <w:t>Месяцем А.А.</w:t>
      </w:r>
      <w:r w:rsidR="0003193C">
        <w:rPr>
          <w:sz w:val="28"/>
          <w:szCs w:val="28"/>
        </w:rPr>
        <w:t xml:space="preserve"> был заключен договор  займа </w:t>
      </w:r>
      <w:r w:rsidR="001A0C63">
        <w:rPr>
          <w:sz w:val="28"/>
          <w:szCs w:val="28"/>
        </w:rPr>
        <w:t>№</w:t>
      </w:r>
      <w:r w:rsidR="00F55506">
        <w:rPr>
          <w:sz w:val="28"/>
          <w:szCs w:val="28"/>
        </w:rPr>
        <w:t>«данные изъяты»</w:t>
      </w:r>
      <w:r w:rsidR="001A0C63">
        <w:rPr>
          <w:sz w:val="28"/>
          <w:szCs w:val="28"/>
        </w:rPr>
        <w:t xml:space="preserve"> от 20 марта 2019</w:t>
      </w:r>
      <w:r w:rsidR="0020582C">
        <w:rPr>
          <w:sz w:val="28"/>
          <w:szCs w:val="28"/>
        </w:rPr>
        <w:t xml:space="preserve"> </w:t>
      </w:r>
      <w:r w:rsidR="006902DB">
        <w:rPr>
          <w:sz w:val="28"/>
          <w:szCs w:val="28"/>
        </w:rPr>
        <w:t>года</w:t>
      </w:r>
      <w:r w:rsidR="0030447B">
        <w:rPr>
          <w:sz w:val="28"/>
          <w:szCs w:val="28"/>
        </w:rPr>
        <w:t xml:space="preserve">, </w:t>
      </w:r>
      <w:r w:rsidR="00177CB1">
        <w:rPr>
          <w:sz w:val="28"/>
          <w:szCs w:val="28"/>
        </w:rPr>
        <w:t>в соответствии с которым ответчику был предоставлен заем в размере</w:t>
      </w:r>
      <w:r w:rsidR="00D23542">
        <w:rPr>
          <w:sz w:val="28"/>
          <w:szCs w:val="28"/>
        </w:rPr>
        <w:t xml:space="preserve"> 7000 рублей 00 копеек, </w:t>
      </w:r>
      <w:r>
        <w:rPr>
          <w:sz w:val="28"/>
          <w:szCs w:val="28"/>
        </w:rPr>
        <w:t>сроком на 30 дней с процентной ставкой 547,500% годовых</w:t>
      </w:r>
      <w:r w:rsidR="00011F32">
        <w:rPr>
          <w:sz w:val="28"/>
          <w:szCs w:val="28"/>
        </w:rPr>
        <w:t xml:space="preserve"> (л.д.5-6)</w:t>
      </w:r>
      <w:r>
        <w:rPr>
          <w:sz w:val="28"/>
          <w:szCs w:val="28"/>
        </w:rPr>
        <w:t>.</w:t>
      </w:r>
    </w:p>
    <w:p w:rsidR="008D70E8" w:rsidP="008D23FA">
      <w:pPr>
        <w:ind w:firstLine="567"/>
        <w:jc w:val="both"/>
        <w:rPr>
          <w:sz w:val="28"/>
          <w:szCs w:val="28"/>
        </w:rPr>
      </w:pPr>
      <w:r>
        <w:rPr>
          <w:sz w:val="28"/>
          <w:szCs w:val="28"/>
        </w:rPr>
        <w:t xml:space="preserve">Договор заключен </w:t>
      </w:r>
      <w:r w:rsidR="00F96919">
        <w:rPr>
          <w:sz w:val="28"/>
          <w:szCs w:val="28"/>
        </w:rPr>
        <w:t>в электронном виде с соблюдением простой письменной формы посредством использования</w:t>
      </w:r>
      <w:r w:rsidR="00AA0872">
        <w:rPr>
          <w:sz w:val="28"/>
          <w:szCs w:val="28"/>
        </w:rPr>
        <w:t xml:space="preserve"> функционала</w:t>
      </w:r>
      <w:r w:rsidR="00F96919">
        <w:rPr>
          <w:sz w:val="28"/>
          <w:szCs w:val="28"/>
        </w:rPr>
        <w:t xml:space="preserve"> сайта</w:t>
      </w:r>
      <w:r w:rsidR="00AA0872">
        <w:rPr>
          <w:sz w:val="28"/>
          <w:szCs w:val="28"/>
        </w:rPr>
        <w:t xml:space="preserve"> взыскателя в сети интернет, по адресу</w:t>
      </w:r>
      <w:r w:rsidR="00F96919">
        <w:rPr>
          <w:sz w:val="28"/>
          <w:szCs w:val="28"/>
        </w:rPr>
        <w:t xml:space="preserve"> </w:t>
      </w:r>
      <w:hyperlink r:id="rId5" w:history="1">
        <w:r w:rsidRPr="002E5723" w:rsidR="00D445B0">
          <w:rPr>
            <w:rStyle w:val="Hyperlink"/>
            <w:sz w:val="28"/>
            <w:szCs w:val="28"/>
            <w:lang w:val="en-US"/>
          </w:rPr>
          <w:t>www</w:t>
        </w:r>
        <w:r w:rsidRPr="002E5723" w:rsidR="00D445B0">
          <w:rPr>
            <w:rStyle w:val="Hyperlink"/>
            <w:sz w:val="28"/>
            <w:szCs w:val="28"/>
          </w:rPr>
          <w:t>.</w:t>
        </w:r>
        <w:r w:rsidRPr="002E5723" w:rsidR="00D445B0">
          <w:rPr>
            <w:rStyle w:val="Hyperlink"/>
            <w:sz w:val="28"/>
            <w:szCs w:val="28"/>
            <w:lang w:val="en-US"/>
          </w:rPr>
          <w:t>web</w:t>
        </w:r>
        <w:r w:rsidRPr="002E5723" w:rsidR="00D445B0">
          <w:rPr>
            <w:rStyle w:val="Hyperlink"/>
            <w:sz w:val="28"/>
            <w:szCs w:val="28"/>
          </w:rPr>
          <w:t>-</w:t>
        </w:r>
        <w:r w:rsidRPr="002E5723" w:rsidR="00D445B0">
          <w:rPr>
            <w:rStyle w:val="Hyperlink"/>
            <w:sz w:val="28"/>
            <w:szCs w:val="28"/>
            <w:lang w:val="en-US"/>
          </w:rPr>
          <w:t>zaim</w:t>
        </w:r>
        <w:r w:rsidRPr="002E5723" w:rsidR="00D445B0">
          <w:rPr>
            <w:rStyle w:val="Hyperlink"/>
            <w:sz w:val="28"/>
            <w:szCs w:val="28"/>
          </w:rPr>
          <w:t>.</w:t>
        </w:r>
        <w:r w:rsidRPr="002E5723" w:rsidR="00D445B0">
          <w:rPr>
            <w:rStyle w:val="Hyperlink"/>
            <w:sz w:val="28"/>
            <w:szCs w:val="28"/>
            <w:lang w:val="en-US"/>
          </w:rPr>
          <w:t>ru</w:t>
        </w:r>
      </w:hyperlink>
      <w:r w:rsidR="00F96919">
        <w:rPr>
          <w:sz w:val="28"/>
          <w:szCs w:val="28"/>
        </w:rPr>
        <w:t>.</w:t>
      </w:r>
    </w:p>
    <w:p w:rsidR="00AA0872" w:rsidP="00AA0872">
      <w:pPr>
        <w:autoSpaceDE w:val="0"/>
        <w:autoSpaceDN w:val="0"/>
        <w:adjustRightInd w:val="0"/>
        <w:ind w:firstLine="567"/>
        <w:jc w:val="both"/>
        <w:rPr>
          <w:rFonts w:eastAsiaTheme="minorHAnsi"/>
          <w:sz w:val="28"/>
          <w:szCs w:val="28"/>
          <w:lang w:eastAsia="en-US"/>
        </w:rPr>
      </w:pPr>
      <w:r>
        <w:rPr>
          <w:sz w:val="28"/>
          <w:szCs w:val="28"/>
        </w:rPr>
        <w:t>Для получения вышеуказанного займа, Месяцем А.А. была подана заявка через сайт с указанием его паспортных данных и иной информации</w:t>
      </w:r>
      <w:r w:rsidR="00B95276">
        <w:rPr>
          <w:sz w:val="28"/>
          <w:szCs w:val="28"/>
        </w:rPr>
        <w:t xml:space="preserve"> (заявление-оферта №</w:t>
      </w:r>
      <w:r w:rsidR="00F55506">
        <w:rPr>
          <w:sz w:val="28"/>
          <w:szCs w:val="28"/>
        </w:rPr>
        <w:t>«данные изъяты»</w:t>
      </w:r>
      <w:r w:rsidR="00B95276">
        <w:rPr>
          <w:sz w:val="28"/>
          <w:szCs w:val="28"/>
        </w:rPr>
        <w:t xml:space="preserve"> от 20 марта 2019 года)</w:t>
      </w:r>
      <w:r w:rsidR="00011F32">
        <w:rPr>
          <w:sz w:val="28"/>
          <w:szCs w:val="28"/>
        </w:rPr>
        <w:t xml:space="preserve"> (л.д.6 обратная сторона -7</w:t>
      </w:r>
      <w:r w:rsidR="009E2C0A">
        <w:rPr>
          <w:sz w:val="28"/>
          <w:szCs w:val="28"/>
        </w:rPr>
        <w:t>)</w:t>
      </w:r>
      <w:r w:rsidR="00011F32">
        <w:rPr>
          <w:sz w:val="28"/>
          <w:szCs w:val="28"/>
        </w:rPr>
        <w:t xml:space="preserve">. </w:t>
      </w:r>
      <w:r>
        <w:rPr>
          <w:sz w:val="28"/>
          <w:szCs w:val="28"/>
        </w:rPr>
        <w:t>При этом</w:t>
      </w:r>
      <w:r>
        <w:rPr>
          <w:sz w:val="28"/>
          <w:szCs w:val="28"/>
        </w:rPr>
        <w:t>,</w:t>
      </w:r>
      <w:r>
        <w:rPr>
          <w:sz w:val="28"/>
          <w:szCs w:val="28"/>
        </w:rPr>
        <w:t xml:space="preserve"> </w:t>
      </w:r>
      <w:r>
        <w:rPr>
          <w:rFonts w:eastAsiaTheme="minorHAnsi"/>
          <w:sz w:val="28"/>
          <w:szCs w:val="28"/>
          <w:lang w:eastAsia="en-US"/>
        </w:rPr>
        <w:t>подача заявки на получение займа возможна заемщиком только после создания учетной записи и посредством ее использования.</w:t>
      </w:r>
    </w:p>
    <w:p w:rsidR="00A9674E" w:rsidRPr="00133EC1" w:rsidP="00A9674E">
      <w:pPr>
        <w:pStyle w:val="HTMLPreformatted"/>
        <w:ind w:firstLine="540"/>
        <w:jc w:val="both"/>
        <w:rPr>
          <w:rFonts w:ascii="Times New Roman" w:hAnsi="Times New Roman" w:cs="Times New Roman"/>
          <w:sz w:val="28"/>
          <w:szCs w:val="28"/>
        </w:rPr>
      </w:pPr>
      <w:r w:rsidRPr="00133EC1">
        <w:rPr>
          <w:rFonts w:ascii="Times New Roman" w:hAnsi="Times New Roman" w:cs="Times New Roman"/>
          <w:sz w:val="28"/>
          <w:szCs w:val="28"/>
        </w:rPr>
        <w:t>Одновременно при подаче заявки на получение займа заемщик направил займодавцу согласие на обработку персональных данных, присоединился к условиям предоставления потребительских займов займодавца и соглашению об использовании а</w:t>
      </w:r>
      <w:r w:rsidR="009E2C0A">
        <w:rPr>
          <w:rFonts w:ascii="Times New Roman" w:hAnsi="Times New Roman" w:cs="Times New Roman"/>
          <w:sz w:val="28"/>
          <w:szCs w:val="28"/>
        </w:rPr>
        <w:t>налога собственноручной подписи (</w:t>
      </w:r>
      <w:r w:rsidRPr="009E2C0A" w:rsidR="009E2C0A">
        <w:rPr>
          <w:rFonts w:ascii="Times New Roman" w:hAnsi="Times New Roman" w:cs="Times New Roman"/>
          <w:sz w:val="28"/>
          <w:szCs w:val="28"/>
        </w:rPr>
        <w:t>л.</w:t>
      </w:r>
      <w:r w:rsidR="009E2C0A">
        <w:rPr>
          <w:rFonts w:ascii="Times New Roman" w:hAnsi="Times New Roman" w:cs="Times New Roman"/>
          <w:sz w:val="28"/>
          <w:szCs w:val="28"/>
        </w:rPr>
        <w:t>д.7 обратная сторона – л.д.8).</w:t>
      </w:r>
      <w:r w:rsidRPr="00133EC1">
        <w:rPr>
          <w:rFonts w:ascii="Times New Roman" w:hAnsi="Times New Roman" w:cs="Times New Roman"/>
          <w:sz w:val="28"/>
          <w:szCs w:val="28"/>
        </w:rPr>
        <w:t xml:space="preserve"> Заемщик, не присоединившийся к вышеуказанным документам, технически лишается возможности перейти к следующему этапу регистрации. Заявка проверяется в автоматическом режиме в специализированной программе оценки кредитоспособности заемщиков.</w:t>
      </w:r>
    </w:p>
    <w:p w:rsidR="00A9674E" w:rsidRPr="00133EC1" w:rsidP="00A9674E">
      <w:pPr>
        <w:pStyle w:val="HTMLPreformatted"/>
        <w:ind w:firstLine="540"/>
        <w:jc w:val="both"/>
        <w:rPr>
          <w:rFonts w:ascii="Times New Roman" w:hAnsi="Times New Roman" w:cs="Times New Roman"/>
          <w:sz w:val="28"/>
          <w:szCs w:val="28"/>
        </w:rPr>
      </w:pPr>
      <w:r w:rsidRPr="00133EC1">
        <w:rPr>
          <w:rFonts w:ascii="Times New Roman" w:hAnsi="Times New Roman" w:cs="Times New Roman"/>
          <w:sz w:val="28"/>
          <w:szCs w:val="28"/>
        </w:rPr>
        <w:t>Ответчик подписывает договор займа аналогом собственноруч</w:t>
      </w:r>
      <w:r w:rsidR="009105A4">
        <w:rPr>
          <w:rFonts w:ascii="Times New Roman" w:hAnsi="Times New Roman" w:cs="Times New Roman"/>
          <w:sz w:val="28"/>
          <w:szCs w:val="28"/>
        </w:rPr>
        <w:t>ной подписи в соответствии с п.2. ст.</w:t>
      </w:r>
      <w:r w:rsidRPr="00133EC1">
        <w:rPr>
          <w:rFonts w:ascii="Times New Roman" w:hAnsi="Times New Roman" w:cs="Times New Roman"/>
          <w:sz w:val="28"/>
          <w:szCs w:val="28"/>
        </w:rPr>
        <w:t xml:space="preserve">160 </w:t>
      </w:r>
      <w:r w:rsidR="009105A4">
        <w:rPr>
          <w:rFonts w:ascii="Times New Roman" w:hAnsi="Times New Roman" w:cs="Times New Roman"/>
          <w:sz w:val="28"/>
          <w:szCs w:val="28"/>
        </w:rPr>
        <w:t>ГК</w:t>
      </w:r>
      <w:r w:rsidRPr="00133EC1">
        <w:rPr>
          <w:rFonts w:ascii="Times New Roman" w:hAnsi="Times New Roman" w:cs="Times New Roman"/>
          <w:sz w:val="28"/>
          <w:szCs w:val="28"/>
        </w:rPr>
        <w:t xml:space="preserve"> РФ. Порядок использования аналога собственноручной подписи определяется соглашением об использовании аналога собственноручной подписи. АСП состоит из индивидуального ключа (кода) с использованием учетной записи заемщика, а также информации, присоединяемой к подписываемым электронным документам, которая позволяет идентифицировать заемщика. Индивидуальный ключ (код) направляется заемщику посредством смс на его телефонный номер, указанный в заявке на получение займа, после ознакомления заемщика с условиями договора займа в личном кабинете и подтверждения согласия с его условиями.</w:t>
      </w:r>
    </w:p>
    <w:p w:rsidR="00A9674E" w:rsidRPr="00133EC1" w:rsidP="00A9674E">
      <w:pPr>
        <w:pStyle w:val="HTMLPreformatted"/>
        <w:ind w:firstLine="540"/>
        <w:jc w:val="both"/>
        <w:rPr>
          <w:rFonts w:ascii="Times New Roman" w:hAnsi="Times New Roman" w:cs="Times New Roman"/>
          <w:sz w:val="28"/>
          <w:szCs w:val="28"/>
        </w:rPr>
      </w:pPr>
      <w:r w:rsidRPr="00133EC1">
        <w:rPr>
          <w:rFonts w:ascii="Times New Roman" w:hAnsi="Times New Roman" w:cs="Times New Roman"/>
          <w:sz w:val="28"/>
          <w:szCs w:val="28"/>
        </w:rPr>
        <w:t>Полученный заемщиком индивидуальный ключ (СМС-код) является простой электронной подписью.</w:t>
      </w:r>
    </w:p>
    <w:p w:rsidR="0030447B" w:rsidP="008D23FA">
      <w:pPr>
        <w:ind w:firstLine="567"/>
        <w:jc w:val="both"/>
        <w:rPr>
          <w:sz w:val="28"/>
          <w:szCs w:val="28"/>
        </w:rPr>
      </w:pPr>
      <w:r>
        <w:rPr>
          <w:sz w:val="28"/>
          <w:szCs w:val="28"/>
        </w:rPr>
        <w:t xml:space="preserve">В соответствии с п.2 договора, </w:t>
      </w:r>
      <w:r w:rsidR="005D5977">
        <w:rPr>
          <w:sz w:val="28"/>
          <w:szCs w:val="28"/>
        </w:rPr>
        <w:t>срок действия займа с момента передачи заемщику суммы займа и до фактического исполнения сторонами всех обязательств по договору займа.</w:t>
      </w:r>
      <w:r w:rsidR="00FD5F7F">
        <w:rPr>
          <w:sz w:val="28"/>
          <w:szCs w:val="28"/>
        </w:rPr>
        <w:t xml:space="preserve"> Срок возврата займа в течени</w:t>
      </w:r>
      <w:r w:rsidR="000F3117">
        <w:rPr>
          <w:sz w:val="28"/>
          <w:szCs w:val="28"/>
        </w:rPr>
        <w:t>е</w:t>
      </w:r>
      <w:r w:rsidR="00FD5F7F">
        <w:rPr>
          <w:sz w:val="28"/>
          <w:szCs w:val="28"/>
        </w:rPr>
        <w:t xml:space="preserve"> 30 дней, начиная с даты</w:t>
      </w:r>
      <w:r w:rsidR="000F3117">
        <w:rPr>
          <w:sz w:val="28"/>
          <w:szCs w:val="28"/>
        </w:rPr>
        <w:t>,</w:t>
      </w:r>
      <w:r w:rsidR="00FD5F7F">
        <w:rPr>
          <w:sz w:val="28"/>
          <w:szCs w:val="28"/>
        </w:rPr>
        <w:t xml:space="preserve"> следующей за датой его предоставления. Сумма займа считается предоставленной заемщику в момент ее списания с расчетного счета за</w:t>
      </w:r>
      <w:r w:rsidR="008D70E8">
        <w:rPr>
          <w:sz w:val="28"/>
          <w:szCs w:val="28"/>
        </w:rPr>
        <w:t>и</w:t>
      </w:r>
      <w:r w:rsidR="00FD5F7F">
        <w:rPr>
          <w:sz w:val="28"/>
          <w:szCs w:val="28"/>
        </w:rPr>
        <w:t>модавца.</w:t>
      </w:r>
    </w:p>
    <w:p w:rsidR="0030447B" w:rsidP="008D23FA">
      <w:pPr>
        <w:ind w:firstLine="567"/>
        <w:jc w:val="both"/>
        <w:rPr>
          <w:sz w:val="28"/>
          <w:szCs w:val="28"/>
        </w:rPr>
      </w:pPr>
      <w:r>
        <w:rPr>
          <w:sz w:val="28"/>
          <w:szCs w:val="28"/>
        </w:rPr>
        <w:t xml:space="preserve">Согласно </w:t>
      </w:r>
      <w:r w:rsidR="00D67F3B">
        <w:rPr>
          <w:sz w:val="28"/>
          <w:szCs w:val="28"/>
        </w:rPr>
        <w:t>п.</w:t>
      </w:r>
      <w:r w:rsidR="00283BC3">
        <w:rPr>
          <w:sz w:val="28"/>
          <w:szCs w:val="28"/>
        </w:rPr>
        <w:t>п.</w:t>
      </w:r>
      <w:r w:rsidR="00D67F3B">
        <w:rPr>
          <w:sz w:val="28"/>
          <w:szCs w:val="28"/>
        </w:rPr>
        <w:t>4</w:t>
      </w:r>
      <w:r w:rsidR="00283BC3">
        <w:rPr>
          <w:sz w:val="28"/>
          <w:szCs w:val="28"/>
        </w:rPr>
        <w:t>, 6</w:t>
      </w:r>
      <w:r w:rsidR="00D67F3B">
        <w:rPr>
          <w:sz w:val="28"/>
          <w:szCs w:val="28"/>
        </w:rPr>
        <w:t xml:space="preserve"> договора, процентная ставк</w:t>
      </w:r>
      <w:r w:rsidR="004E4113">
        <w:rPr>
          <w:sz w:val="28"/>
          <w:szCs w:val="28"/>
        </w:rPr>
        <w:t>а по договору займа составляет 547,500 процентов годовых с даты</w:t>
      </w:r>
      <w:r w:rsidR="00F57147">
        <w:rPr>
          <w:sz w:val="28"/>
          <w:szCs w:val="28"/>
        </w:rPr>
        <w:t>,</w:t>
      </w:r>
      <w:r w:rsidR="004E4113">
        <w:rPr>
          <w:sz w:val="28"/>
          <w:szCs w:val="28"/>
        </w:rPr>
        <w:t xml:space="preserve"> следующей за датой предоставления займа до даты фактического </w:t>
      </w:r>
      <w:r w:rsidR="007D4F46">
        <w:rPr>
          <w:sz w:val="28"/>
          <w:szCs w:val="28"/>
        </w:rPr>
        <w:t>возврата займа. Проценты начисляются на сумму ежедневно, до полного исполнения заемщиком своих обязательств по договору займа.</w:t>
      </w:r>
      <w:r w:rsidR="00283BC3">
        <w:rPr>
          <w:sz w:val="28"/>
          <w:szCs w:val="28"/>
        </w:rPr>
        <w:t xml:space="preserve"> Возврат суммы займа вместе с начисленными процентами производится единовременным платежом в день возврата займа, определяемый в соответствии с п.2 договора.</w:t>
      </w:r>
      <w:r w:rsidR="00C9372C">
        <w:rPr>
          <w:sz w:val="28"/>
          <w:szCs w:val="28"/>
        </w:rPr>
        <w:t xml:space="preserve"> Размер платежа 10150 рублей 00 копеек, из них 7000 рублей 00 копеек сумма займа, 3150 рублей 00 копеек сумма процентов.</w:t>
      </w:r>
    </w:p>
    <w:p w:rsidR="00CD03D1" w:rsidP="008D23FA">
      <w:pPr>
        <w:ind w:firstLine="567"/>
        <w:jc w:val="both"/>
        <w:rPr>
          <w:sz w:val="28"/>
          <w:szCs w:val="28"/>
        </w:rPr>
      </w:pPr>
      <w:r>
        <w:rPr>
          <w:sz w:val="28"/>
          <w:szCs w:val="28"/>
        </w:rPr>
        <w:t xml:space="preserve">Сумма займа </w:t>
      </w:r>
      <w:r w:rsidRPr="00F558FC" w:rsidR="00BF7A74">
        <w:rPr>
          <w:sz w:val="28"/>
          <w:szCs w:val="28"/>
        </w:rPr>
        <w:t>был</w:t>
      </w:r>
      <w:r>
        <w:rPr>
          <w:sz w:val="28"/>
          <w:szCs w:val="28"/>
        </w:rPr>
        <w:t>а</w:t>
      </w:r>
      <w:r w:rsidRPr="00F558FC" w:rsidR="00BF7A74">
        <w:rPr>
          <w:sz w:val="28"/>
          <w:szCs w:val="28"/>
        </w:rPr>
        <w:t xml:space="preserve"> предоставлен</w:t>
      </w:r>
      <w:r>
        <w:rPr>
          <w:sz w:val="28"/>
          <w:szCs w:val="28"/>
        </w:rPr>
        <w:t>а</w:t>
      </w:r>
      <w:r w:rsidRPr="00F558FC" w:rsidR="00BF7A74">
        <w:rPr>
          <w:sz w:val="28"/>
          <w:szCs w:val="28"/>
        </w:rPr>
        <w:t xml:space="preserve"> заемщику </w:t>
      </w:r>
      <w:r w:rsidR="00A63946">
        <w:rPr>
          <w:sz w:val="28"/>
          <w:szCs w:val="28"/>
        </w:rPr>
        <w:t>20 марта 2019</w:t>
      </w:r>
      <w:r w:rsidR="00313447">
        <w:rPr>
          <w:sz w:val="28"/>
          <w:szCs w:val="28"/>
        </w:rPr>
        <w:t xml:space="preserve"> года</w:t>
      </w:r>
      <w:r w:rsidR="00A63946">
        <w:rPr>
          <w:sz w:val="28"/>
          <w:szCs w:val="28"/>
        </w:rPr>
        <w:t xml:space="preserve"> посредством перечисления их по номеру карты банка </w:t>
      </w:r>
      <w:r w:rsidR="00A63946">
        <w:rPr>
          <w:sz w:val="28"/>
          <w:szCs w:val="28"/>
          <w:lang w:val="en-US"/>
        </w:rPr>
        <w:t>Qiwi</w:t>
      </w:r>
      <w:r w:rsidRPr="00BC2F33" w:rsidR="00A63946">
        <w:rPr>
          <w:sz w:val="28"/>
          <w:szCs w:val="28"/>
        </w:rPr>
        <w:t xml:space="preserve"> </w:t>
      </w:r>
      <w:r w:rsidR="00A63946">
        <w:rPr>
          <w:sz w:val="28"/>
          <w:szCs w:val="28"/>
          <w:lang w:val="en-US"/>
        </w:rPr>
        <w:t>Bank</w:t>
      </w:r>
      <w:r w:rsidRPr="00BC2F33" w:rsidR="00A63946">
        <w:rPr>
          <w:sz w:val="28"/>
          <w:szCs w:val="28"/>
        </w:rPr>
        <w:t xml:space="preserve"> (</w:t>
      </w:r>
      <w:r w:rsidR="00A63946">
        <w:rPr>
          <w:sz w:val="28"/>
          <w:szCs w:val="28"/>
          <w:lang w:val="en-US"/>
        </w:rPr>
        <w:t>JSC</w:t>
      </w:r>
      <w:r w:rsidRPr="00BC2F33" w:rsidR="00A63946">
        <w:rPr>
          <w:sz w:val="28"/>
          <w:szCs w:val="28"/>
        </w:rPr>
        <w:t>)</w:t>
      </w:r>
      <w:r>
        <w:rPr>
          <w:sz w:val="28"/>
          <w:szCs w:val="28"/>
        </w:rPr>
        <w:t xml:space="preserve">, </w:t>
      </w:r>
      <w:r w:rsidR="00F07DF9">
        <w:rPr>
          <w:sz w:val="28"/>
          <w:szCs w:val="28"/>
        </w:rPr>
        <w:t xml:space="preserve">что подтверждается документом о перечислении денежных средств от 20 марта 2021 года </w:t>
      </w:r>
      <w:r w:rsidR="00313447">
        <w:rPr>
          <w:sz w:val="28"/>
          <w:szCs w:val="28"/>
        </w:rPr>
        <w:t>(л.д.</w:t>
      </w:r>
      <w:r w:rsidR="00BB7ADA">
        <w:rPr>
          <w:sz w:val="28"/>
          <w:szCs w:val="28"/>
        </w:rPr>
        <w:t>4</w:t>
      </w:r>
      <w:r w:rsidR="00CF0C77">
        <w:rPr>
          <w:sz w:val="28"/>
          <w:szCs w:val="28"/>
        </w:rPr>
        <w:t>)</w:t>
      </w:r>
      <w:r w:rsidR="00EC2876">
        <w:rPr>
          <w:sz w:val="28"/>
          <w:szCs w:val="28"/>
        </w:rPr>
        <w:t>.</w:t>
      </w:r>
      <w:r>
        <w:rPr>
          <w:sz w:val="28"/>
          <w:szCs w:val="28"/>
        </w:rPr>
        <w:t xml:space="preserve"> Факт получения денежных средств ответчиком не оспаривался.</w:t>
      </w:r>
    </w:p>
    <w:p w:rsidR="00D65B51" w:rsidP="008D23FA">
      <w:pPr>
        <w:ind w:firstLine="567"/>
        <w:jc w:val="both"/>
        <w:rPr>
          <w:sz w:val="28"/>
          <w:szCs w:val="28"/>
        </w:rPr>
      </w:pPr>
      <w:r>
        <w:rPr>
          <w:sz w:val="28"/>
          <w:szCs w:val="28"/>
        </w:rPr>
        <w:t>По окончанию срока возврата займа Месяц А.А. сумму займа с процентами не возвратил.</w:t>
      </w:r>
    </w:p>
    <w:p w:rsidR="008B303E" w:rsidRPr="006B5065" w:rsidP="008D23FA">
      <w:pPr>
        <w:ind w:firstLine="567"/>
        <w:jc w:val="both"/>
        <w:rPr>
          <w:sz w:val="28"/>
          <w:szCs w:val="28"/>
        </w:rPr>
      </w:pPr>
      <w:r>
        <w:rPr>
          <w:sz w:val="28"/>
          <w:szCs w:val="28"/>
        </w:rPr>
        <w:t>Впоследствии наименование ООО МКК «Веб-</w:t>
      </w:r>
      <w:r>
        <w:rPr>
          <w:sz w:val="28"/>
          <w:szCs w:val="28"/>
        </w:rPr>
        <w:t>Займ</w:t>
      </w:r>
      <w:r>
        <w:rPr>
          <w:sz w:val="28"/>
          <w:szCs w:val="28"/>
        </w:rPr>
        <w:t xml:space="preserve">» было сменено на </w:t>
      </w:r>
      <w:r w:rsidRPr="006B5065">
        <w:rPr>
          <w:sz w:val="28"/>
          <w:szCs w:val="28"/>
        </w:rPr>
        <w:t>ООО МКК «</w:t>
      </w:r>
      <w:r w:rsidRPr="006B5065">
        <w:rPr>
          <w:sz w:val="28"/>
          <w:szCs w:val="28"/>
        </w:rPr>
        <w:t>ПрофиМани</w:t>
      </w:r>
      <w:r w:rsidRPr="006B5065">
        <w:rPr>
          <w:sz w:val="28"/>
          <w:szCs w:val="28"/>
        </w:rPr>
        <w:t>», а после на ООО «</w:t>
      </w:r>
      <w:r w:rsidRPr="006B5065">
        <w:rPr>
          <w:sz w:val="28"/>
          <w:szCs w:val="28"/>
        </w:rPr>
        <w:t>ПрофиМани</w:t>
      </w:r>
      <w:r w:rsidRPr="006B5065">
        <w:rPr>
          <w:sz w:val="28"/>
          <w:szCs w:val="28"/>
        </w:rPr>
        <w:t>»</w:t>
      </w:r>
      <w:r w:rsidRPr="006B5065">
        <w:rPr>
          <w:sz w:val="28"/>
          <w:szCs w:val="28"/>
        </w:rPr>
        <w:t xml:space="preserve">, что </w:t>
      </w:r>
      <w:r w:rsidR="000F3117">
        <w:rPr>
          <w:sz w:val="28"/>
          <w:szCs w:val="28"/>
        </w:rPr>
        <w:t xml:space="preserve">усматривается из материалов дела, а именно из протокола № 23 внеочередного общего собрания участников, которое состоялось 23 декабря 2019 года и протокола </w:t>
      </w:r>
      <w:r w:rsidR="000F3117">
        <w:rPr>
          <w:sz w:val="28"/>
          <w:szCs w:val="28"/>
        </w:rPr>
        <w:t>№ 24 внеочередного общего собрания участников</w:t>
      </w:r>
      <w:r w:rsidR="00D619F3">
        <w:rPr>
          <w:sz w:val="28"/>
          <w:szCs w:val="28"/>
        </w:rPr>
        <w:t xml:space="preserve">, которое состоялось 04 марта 2021 года </w:t>
      </w:r>
      <w:r w:rsidR="000F3117">
        <w:rPr>
          <w:sz w:val="28"/>
          <w:szCs w:val="28"/>
        </w:rPr>
        <w:t>(л.д.11 обратная сторона – 12</w:t>
      </w:r>
      <w:r w:rsidR="00D619F3">
        <w:rPr>
          <w:sz w:val="28"/>
          <w:szCs w:val="28"/>
        </w:rPr>
        <w:t>, л. д. 13 – 14 обратная</w:t>
      </w:r>
      <w:r w:rsidR="00D619F3">
        <w:rPr>
          <w:sz w:val="28"/>
          <w:szCs w:val="28"/>
        </w:rPr>
        <w:t xml:space="preserve"> сторона).</w:t>
      </w:r>
    </w:p>
    <w:p w:rsidR="00083776" w:rsidRPr="006B5065" w:rsidP="00083776">
      <w:pPr>
        <w:autoSpaceDE w:val="0"/>
        <w:autoSpaceDN w:val="0"/>
        <w:adjustRightInd w:val="0"/>
        <w:ind w:firstLine="540"/>
        <w:jc w:val="both"/>
        <w:rPr>
          <w:rFonts w:eastAsiaTheme="minorHAnsi"/>
          <w:sz w:val="28"/>
          <w:szCs w:val="28"/>
          <w:lang w:eastAsia="en-US"/>
        </w:rPr>
      </w:pPr>
      <w:r w:rsidRPr="006B5065">
        <w:rPr>
          <w:sz w:val="28"/>
          <w:szCs w:val="28"/>
        </w:rPr>
        <w:t>30 марта 2020</w:t>
      </w:r>
      <w:r w:rsidRPr="006B5065">
        <w:rPr>
          <w:rFonts w:eastAsiaTheme="minorHAnsi"/>
          <w:sz w:val="28"/>
          <w:szCs w:val="28"/>
          <w:lang w:eastAsia="en-US"/>
        </w:rPr>
        <w:t xml:space="preserve"> межд</w:t>
      </w:r>
      <w:r w:rsidRPr="006B5065">
        <w:rPr>
          <w:rFonts w:eastAsiaTheme="minorHAnsi"/>
          <w:sz w:val="28"/>
          <w:szCs w:val="28"/>
          <w:lang w:eastAsia="en-US"/>
        </w:rPr>
        <w:t xml:space="preserve">у </w:t>
      </w:r>
      <w:r w:rsidRPr="006B5065">
        <w:rPr>
          <w:sz w:val="28"/>
          <w:szCs w:val="28"/>
        </w:rPr>
        <w:t>ООО</w:t>
      </w:r>
      <w:r w:rsidRPr="006B5065">
        <w:rPr>
          <w:sz w:val="28"/>
          <w:szCs w:val="28"/>
        </w:rPr>
        <w:t xml:space="preserve"> «</w:t>
      </w:r>
      <w:r w:rsidRPr="006B5065">
        <w:rPr>
          <w:sz w:val="28"/>
          <w:szCs w:val="28"/>
        </w:rPr>
        <w:t>ПрофиМани</w:t>
      </w:r>
      <w:r w:rsidRPr="006B5065">
        <w:rPr>
          <w:sz w:val="28"/>
          <w:szCs w:val="28"/>
        </w:rPr>
        <w:t>»</w:t>
      </w:r>
      <w:r w:rsidRPr="006B5065">
        <w:rPr>
          <w:rFonts w:eastAsiaTheme="minorHAnsi"/>
          <w:sz w:val="28"/>
          <w:szCs w:val="28"/>
          <w:lang w:eastAsia="en-US"/>
        </w:rPr>
        <w:t xml:space="preserve"> (цедентом) и </w:t>
      </w:r>
      <w:r w:rsidRPr="006B5065">
        <w:rPr>
          <w:sz w:val="28"/>
          <w:szCs w:val="28"/>
        </w:rPr>
        <w:t>ООО «Право онлайн»</w:t>
      </w:r>
      <w:r w:rsidRPr="006B5065">
        <w:rPr>
          <w:rFonts w:eastAsiaTheme="minorHAnsi"/>
          <w:sz w:val="28"/>
          <w:szCs w:val="28"/>
          <w:lang w:eastAsia="en-US"/>
        </w:rPr>
        <w:t xml:space="preserve"> (цессионарием) заключен договор</w:t>
      </w:r>
      <w:r w:rsidRPr="006B5065">
        <w:rPr>
          <w:rFonts w:eastAsiaTheme="minorHAnsi"/>
          <w:sz w:val="28"/>
          <w:szCs w:val="28"/>
          <w:lang w:eastAsia="en-US"/>
        </w:rPr>
        <w:t xml:space="preserve"> уступки права требования</w:t>
      </w:r>
      <w:r w:rsidRPr="006B5065">
        <w:rPr>
          <w:rFonts w:eastAsiaTheme="minorHAnsi"/>
          <w:sz w:val="28"/>
          <w:szCs w:val="28"/>
          <w:lang w:eastAsia="en-US"/>
        </w:rPr>
        <w:t xml:space="preserve"> </w:t>
      </w:r>
      <w:r w:rsidRPr="006B5065">
        <w:rPr>
          <w:rFonts w:eastAsiaTheme="minorHAnsi"/>
          <w:sz w:val="28"/>
          <w:szCs w:val="28"/>
          <w:lang w:eastAsia="en-US"/>
        </w:rPr>
        <w:t>(</w:t>
      </w:r>
      <w:r w:rsidRPr="006B5065">
        <w:rPr>
          <w:rFonts w:eastAsiaTheme="minorHAnsi"/>
          <w:sz w:val="28"/>
          <w:szCs w:val="28"/>
          <w:lang w:eastAsia="en-US"/>
        </w:rPr>
        <w:t>цессии</w:t>
      </w:r>
      <w:r w:rsidRPr="006B5065">
        <w:rPr>
          <w:rFonts w:eastAsiaTheme="minorHAnsi"/>
          <w:sz w:val="28"/>
          <w:szCs w:val="28"/>
          <w:lang w:eastAsia="en-US"/>
        </w:rPr>
        <w:t>)</w:t>
      </w:r>
      <w:r w:rsidRPr="006B5065">
        <w:rPr>
          <w:rFonts w:eastAsiaTheme="minorHAnsi"/>
          <w:sz w:val="28"/>
          <w:szCs w:val="28"/>
          <w:lang w:eastAsia="en-US"/>
        </w:rPr>
        <w:t xml:space="preserve"> </w:t>
      </w:r>
      <w:r w:rsidRPr="006B5065">
        <w:rPr>
          <w:rFonts w:eastAsiaTheme="minorHAnsi"/>
          <w:sz w:val="28"/>
          <w:szCs w:val="28"/>
          <w:lang w:eastAsia="en-US"/>
        </w:rPr>
        <w:t>№</w:t>
      </w:r>
      <w:r w:rsidR="003B76D2">
        <w:rPr>
          <w:sz w:val="28"/>
          <w:szCs w:val="28"/>
        </w:rPr>
        <w:t>«данные изъяты»</w:t>
      </w:r>
      <w:r w:rsidRPr="006B5065">
        <w:rPr>
          <w:rFonts w:eastAsiaTheme="minorHAnsi"/>
          <w:sz w:val="28"/>
          <w:szCs w:val="28"/>
          <w:lang w:eastAsia="en-US"/>
        </w:rPr>
        <w:t xml:space="preserve">, по которому цедент передал, а цессионарий принял в полном объеме требования к </w:t>
      </w:r>
      <w:r w:rsidRPr="006B5065" w:rsidR="006B5065">
        <w:rPr>
          <w:sz w:val="28"/>
          <w:szCs w:val="28"/>
        </w:rPr>
        <w:t>Месяцу А.А.</w:t>
      </w:r>
      <w:r w:rsidRPr="006B5065">
        <w:rPr>
          <w:rFonts w:eastAsiaTheme="minorHAnsi"/>
          <w:sz w:val="28"/>
          <w:szCs w:val="28"/>
          <w:lang w:eastAsia="en-US"/>
        </w:rPr>
        <w:t xml:space="preserve">, возникшие из договора </w:t>
      </w:r>
      <w:r w:rsidRPr="006B5065" w:rsidR="006B5065">
        <w:rPr>
          <w:sz w:val="28"/>
          <w:szCs w:val="28"/>
        </w:rPr>
        <w:t>займа №</w:t>
      </w:r>
      <w:r w:rsidR="003B76D2">
        <w:rPr>
          <w:sz w:val="28"/>
          <w:szCs w:val="28"/>
        </w:rPr>
        <w:t>«данные изъяты»</w:t>
      </w:r>
      <w:r w:rsidRPr="006B5065" w:rsidR="006B5065">
        <w:rPr>
          <w:sz w:val="28"/>
          <w:szCs w:val="28"/>
        </w:rPr>
        <w:t xml:space="preserve"> от 20 марта 2019</w:t>
      </w:r>
      <w:r w:rsidR="00211970">
        <w:rPr>
          <w:sz w:val="28"/>
          <w:szCs w:val="28"/>
        </w:rPr>
        <w:t xml:space="preserve"> года (л.д.17)</w:t>
      </w:r>
      <w:r w:rsidRPr="006B5065" w:rsidR="006B5065">
        <w:rPr>
          <w:rFonts w:eastAsiaTheme="minorHAnsi"/>
          <w:sz w:val="28"/>
          <w:szCs w:val="28"/>
          <w:lang w:eastAsia="en-US"/>
        </w:rPr>
        <w:t>.</w:t>
      </w:r>
    </w:p>
    <w:p w:rsidR="003861F4" w:rsidP="003861F4">
      <w:pPr>
        <w:autoSpaceDE w:val="0"/>
        <w:autoSpaceDN w:val="0"/>
        <w:adjustRightInd w:val="0"/>
        <w:ind w:firstLine="540"/>
        <w:jc w:val="both"/>
        <w:rPr>
          <w:rFonts w:eastAsiaTheme="minorHAnsi"/>
          <w:sz w:val="28"/>
          <w:szCs w:val="28"/>
          <w:lang w:eastAsia="en-US"/>
        </w:rPr>
      </w:pPr>
      <w:r w:rsidRPr="006B5065">
        <w:rPr>
          <w:rFonts w:eastAsiaTheme="minorHAnsi"/>
          <w:sz w:val="28"/>
          <w:szCs w:val="28"/>
          <w:lang w:eastAsia="en-US"/>
        </w:rPr>
        <w:t>Согласно пункту 1.</w:t>
      </w:r>
      <w:r w:rsidR="0069087D">
        <w:rPr>
          <w:rFonts w:eastAsiaTheme="minorHAnsi"/>
          <w:sz w:val="28"/>
          <w:szCs w:val="28"/>
          <w:lang w:eastAsia="en-US"/>
        </w:rPr>
        <w:t>1</w:t>
      </w:r>
      <w:r w:rsidRPr="006B5065">
        <w:rPr>
          <w:rFonts w:eastAsiaTheme="minorHAnsi"/>
          <w:sz w:val="28"/>
          <w:szCs w:val="28"/>
          <w:lang w:eastAsia="en-US"/>
        </w:rPr>
        <w:t xml:space="preserve"> договор</w:t>
      </w:r>
      <w:r w:rsidR="0069087D">
        <w:rPr>
          <w:rFonts w:eastAsiaTheme="minorHAnsi"/>
          <w:sz w:val="28"/>
          <w:szCs w:val="28"/>
          <w:lang w:eastAsia="en-US"/>
        </w:rPr>
        <w:t>а</w:t>
      </w:r>
      <w:r w:rsidRPr="006B5065">
        <w:rPr>
          <w:rFonts w:eastAsiaTheme="minorHAnsi"/>
          <w:sz w:val="28"/>
          <w:szCs w:val="28"/>
          <w:lang w:eastAsia="en-US"/>
        </w:rPr>
        <w:t xml:space="preserve"> уступки права требования </w:t>
      </w:r>
      <w:r w:rsidRPr="006B5065" w:rsidR="0069087D">
        <w:rPr>
          <w:rFonts w:eastAsiaTheme="minorHAnsi"/>
          <w:sz w:val="28"/>
          <w:szCs w:val="28"/>
          <w:lang w:eastAsia="en-US"/>
        </w:rPr>
        <w:t>№</w:t>
      </w:r>
      <w:r w:rsidR="003B76D2">
        <w:rPr>
          <w:sz w:val="28"/>
          <w:szCs w:val="28"/>
        </w:rPr>
        <w:t>«данные изъяты»</w:t>
      </w:r>
      <w:r w:rsidRPr="006B5065">
        <w:rPr>
          <w:rFonts w:eastAsiaTheme="minorHAnsi"/>
          <w:sz w:val="28"/>
          <w:szCs w:val="28"/>
          <w:lang w:eastAsia="en-US"/>
        </w:rPr>
        <w:t xml:space="preserve"> от </w:t>
      </w:r>
      <w:r w:rsidRPr="006B5065" w:rsidR="0069087D">
        <w:rPr>
          <w:sz w:val="28"/>
          <w:szCs w:val="28"/>
        </w:rPr>
        <w:t>30 марта 2020</w:t>
      </w:r>
      <w:r w:rsidR="0069087D">
        <w:rPr>
          <w:sz w:val="28"/>
          <w:szCs w:val="28"/>
        </w:rPr>
        <w:t xml:space="preserve"> года</w:t>
      </w:r>
      <w:r w:rsidRPr="006B5065">
        <w:rPr>
          <w:rFonts w:eastAsiaTheme="minorHAnsi"/>
          <w:sz w:val="28"/>
          <w:szCs w:val="28"/>
          <w:lang w:eastAsia="en-US"/>
        </w:rPr>
        <w:t xml:space="preserve"> от цедента к цессионарию перешло право требования не только суммы основного долга, но и </w:t>
      </w:r>
      <w:r w:rsidR="00DE646B">
        <w:rPr>
          <w:rFonts w:eastAsiaTheme="minorHAnsi"/>
          <w:sz w:val="28"/>
          <w:szCs w:val="28"/>
          <w:lang w:eastAsia="en-US"/>
        </w:rPr>
        <w:t>права обеспечивающие исполнения обязательств по договору займа и другие права</w:t>
      </w:r>
      <w:r w:rsidR="00FC64B8">
        <w:rPr>
          <w:rFonts w:eastAsiaTheme="minorHAnsi"/>
          <w:sz w:val="28"/>
          <w:szCs w:val="28"/>
          <w:lang w:eastAsia="en-US"/>
        </w:rPr>
        <w:t xml:space="preserve">, связанные с правом требования, в том числе, право на неоплаченную </w:t>
      </w:r>
      <w:r w:rsidR="00534384">
        <w:rPr>
          <w:rFonts w:eastAsiaTheme="minorHAnsi"/>
          <w:sz w:val="28"/>
          <w:szCs w:val="28"/>
          <w:lang w:eastAsia="en-US"/>
        </w:rPr>
        <w:t>сумму займа (сумму основного до</w:t>
      </w:r>
      <w:r w:rsidR="00FC64B8">
        <w:rPr>
          <w:rFonts w:eastAsiaTheme="minorHAnsi"/>
          <w:sz w:val="28"/>
          <w:szCs w:val="28"/>
          <w:lang w:eastAsia="en-US"/>
        </w:rPr>
        <w:t>лга), неоплаченные на момент заключения настоящего договора проценты</w:t>
      </w:r>
      <w:r w:rsidR="00FC64B8">
        <w:rPr>
          <w:rFonts w:eastAsiaTheme="minorHAnsi"/>
          <w:sz w:val="28"/>
          <w:szCs w:val="28"/>
          <w:lang w:eastAsia="en-US"/>
        </w:rPr>
        <w:t xml:space="preserve"> за пользование суммой займа, неустойку в виде пени (при наличии </w:t>
      </w:r>
      <w:r w:rsidR="00FC64B8">
        <w:rPr>
          <w:rFonts w:eastAsiaTheme="minorHAnsi"/>
          <w:sz w:val="28"/>
          <w:szCs w:val="28"/>
          <w:lang w:eastAsia="en-US"/>
        </w:rPr>
        <w:t>последних</w:t>
      </w:r>
      <w:r w:rsidR="00FC64B8">
        <w:rPr>
          <w:rFonts w:eastAsiaTheme="minorHAnsi"/>
          <w:sz w:val="28"/>
          <w:szCs w:val="28"/>
          <w:lang w:eastAsia="en-US"/>
        </w:rPr>
        <w:t xml:space="preserve">), а также подлежащие начислению </w:t>
      </w:r>
      <w:r w:rsidR="00534384">
        <w:rPr>
          <w:rFonts w:eastAsiaTheme="minorHAnsi"/>
          <w:sz w:val="28"/>
          <w:szCs w:val="28"/>
          <w:lang w:eastAsia="en-US"/>
        </w:rPr>
        <w:t>на период пользования суммой займа до момента фактического возврата суммы займа в полном объеме.</w:t>
      </w:r>
    </w:p>
    <w:p w:rsidR="00D619F3" w:rsidP="003861F4">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20 марта 2020 года Месяц А.А. был извещен о заключении договора уступки права требования </w:t>
      </w:r>
      <w:r>
        <w:rPr>
          <w:sz w:val="28"/>
          <w:szCs w:val="28"/>
        </w:rPr>
        <w:t xml:space="preserve">на электронный адрес, указанный Месяцем А.А. при заключении договора займа </w:t>
      </w:r>
      <w:r w:rsidRPr="00EB5E73">
        <w:rPr>
          <w:sz w:val="28"/>
          <w:szCs w:val="28"/>
        </w:rPr>
        <w:t>(</w:t>
      </w:r>
      <w:r w:rsidRPr="00EB5E73">
        <w:rPr>
          <w:sz w:val="28"/>
          <w:szCs w:val="28"/>
        </w:rPr>
        <w:t>л.д</w:t>
      </w:r>
      <w:r w:rsidRPr="00EB5E73">
        <w:rPr>
          <w:sz w:val="28"/>
          <w:szCs w:val="28"/>
        </w:rPr>
        <w:t>.</w:t>
      </w:r>
      <w:r>
        <w:rPr>
          <w:sz w:val="28"/>
          <w:szCs w:val="28"/>
        </w:rPr>
        <w:t xml:space="preserve"> </w:t>
      </w:r>
      <w:r w:rsidR="00EB5E73">
        <w:rPr>
          <w:sz w:val="28"/>
          <w:szCs w:val="28"/>
        </w:rPr>
        <w:t>56-57).</w:t>
      </w:r>
    </w:p>
    <w:p w:rsidR="00DD4B5A" w:rsidP="00DD4B5A">
      <w:pPr>
        <w:autoSpaceDE w:val="0"/>
        <w:autoSpaceDN w:val="0"/>
        <w:adjustRightInd w:val="0"/>
        <w:ind w:firstLine="540"/>
        <w:jc w:val="both"/>
        <w:rPr>
          <w:rFonts w:eastAsiaTheme="minorHAnsi"/>
          <w:sz w:val="28"/>
          <w:szCs w:val="28"/>
          <w:lang w:eastAsia="en-US"/>
        </w:rPr>
      </w:pPr>
      <w:r w:rsidRPr="00F901CB">
        <w:rPr>
          <w:rFonts w:eastAsiaTheme="minorHAnsi"/>
          <w:sz w:val="28"/>
          <w:szCs w:val="28"/>
          <w:lang w:eastAsia="en-US"/>
        </w:rPr>
        <w:t>В соответствии с п</w:t>
      </w:r>
      <w:r w:rsidRPr="00F901CB" w:rsidR="00662576">
        <w:rPr>
          <w:rFonts w:eastAsiaTheme="minorHAnsi"/>
          <w:sz w:val="28"/>
          <w:szCs w:val="28"/>
          <w:lang w:eastAsia="en-US"/>
        </w:rPr>
        <w:t>.</w:t>
      </w:r>
      <w:r w:rsidRPr="00F901CB">
        <w:rPr>
          <w:rFonts w:eastAsiaTheme="minorHAnsi"/>
          <w:sz w:val="28"/>
          <w:szCs w:val="28"/>
          <w:lang w:eastAsia="en-US"/>
        </w:rPr>
        <w:t>1 ст</w:t>
      </w:r>
      <w:r w:rsidRPr="00F901CB" w:rsidR="00662576">
        <w:rPr>
          <w:rFonts w:eastAsiaTheme="minorHAnsi"/>
          <w:sz w:val="28"/>
          <w:szCs w:val="28"/>
          <w:lang w:eastAsia="en-US"/>
        </w:rPr>
        <w:t>.</w:t>
      </w:r>
      <w:r w:rsidRPr="00F901CB">
        <w:rPr>
          <w:rFonts w:eastAsiaTheme="minorHAnsi"/>
          <w:sz w:val="28"/>
          <w:szCs w:val="28"/>
          <w:lang w:eastAsia="en-US"/>
        </w:rPr>
        <w:t xml:space="preserve">382 Гражданского кодекса Российской Федерации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 Для перехода к другому лицу прав кредитора не требуется согласие должника, если иное не предусмотрено законом или договором (п. 2). Если иное не предусмотрено законом или договором, право первоначального кредитора переходит к новому кредитору в том объеме и на тех же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 (п.1 ст.384 </w:t>
      </w:r>
      <w:r>
        <w:rPr>
          <w:rFonts w:eastAsiaTheme="minorHAnsi"/>
          <w:sz w:val="28"/>
          <w:szCs w:val="28"/>
          <w:lang w:eastAsia="en-US"/>
        </w:rPr>
        <w:t>Гражданского кодекса Российской Федерации).</w:t>
      </w:r>
    </w:p>
    <w:p w:rsidR="00083776" w:rsidP="008D23FA">
      <w:pPr>
        <w:ind w:firstLine="567"/>
        <w:jc w:val="both"/>
        <w:rPr>
          <w:sz w:val="28"/>
          <w:szCs w:val="28"/>
        </w:rPr>
      </w:pPr>
      <w:r>
        <w:rPr>
          <w:sz w:val="28"/>
          <w:szCs w:val="28"/>
        </w:rPr>
        <w:t>В соответствии с п.</w:t>
      </w:r>
      <w:r w:rsidR="009105FF">
        <w:rPr>
          <w:sz w:val="28"/>
          <w:szCs w:val="28"/>
        </w:rPr>
        <w:t>13</w:t>
      </w:r>
      <w:r>
        <w:rPr>
          <w:sz w:val="28"/>
          <w:szCs w:val="28"/>
        </w:rPr>
        <w:t xml:space="preserve"> договора</w:t>
      </w:r>
      <w:r w:rsidR="009105FF">
        <w:rPr>
          <w:sz w:val="28"/>
          <w:szCs w:val="28"/>
        </w:rPr>
        <w:t xml:space="preserve"> </w:t>
      </w:r>
      <w:r w:rsidR="00B15DCA">
        <w:rPr>
          <w:sz w:val="28"/>
          <w:szCs w:val="28"/>
        </w:rPr>
        <w:t>з</w:t>
      </w:r>
      <w:r w:rsidR="009105FF">
        <w:rPr>
          <w:sz w:val="28"/>
          <w:szCs w:val="28"/>
        </w:rPr>
        <w:t xml:space="preserve">айма, заемщик разрешает займодавцу полностью или в части </w:t>
      </w:r>
      <w:r w:rsidR="00B15DCA">
        <w:rPr>
          <w:sz w:val="28"/>
          <w:szCs w:val="28"/>
        </w:rPr>
        <w:t xml:space="preserve">уступить права </w:t>
      </w:r>
      <w:r w:rsidR="0008173B">
        <w:rPr>
          <w:sz w:val="28"/>
          <w:szCs w:val="28"/>
        </w:rPr>
        <w:t>(требования) по договору займа. Подписывая на</w:t>
      </w:r>
      <w:r w:rsidR="004B31C1">
        <w:rPr>
          <w:sz w:val="28"/>
          <w:szCs w:val="28"/>
        </w:rPr>
        <w:t xml:space="preserve">стоящие индивидуальные </w:t>
      </w:r>
      <w:r w:rsidR="004B31C1">
        <w:rPr>
          <w:sz w:val="28"/>
          <w:szCs w:val="28"/>
        </w:rPr>
        <w:t>условия</w:t>
      </w:r>
      <w:r w:rsidR="004B31C1">
        <w:rPr>
          <w:sz w:val="28"/>
          <w:szCs w:val="28"/>
        </w:rPr>
        <w:t xml:space="preserve"> заемщик подтверждает, что осведомлен о возможности осуществить запрет уступки права (требования) третьим лицам до заключения договора займа.</w:t>
      </w:r>
    </w:p>
    <w:p w:rsidR="00D619F3" w:rsidP="008D23FA">
      <w:pPr>
        <w:ind w:firstLine="567"/>
        <w:jc w:val="both"/>
        <w:rPr>
          <w:sz w:val="28"/>
          <w:szCs w:val="28"/>
        </w:rPr>
      </w:pPr>
      <w:r>
        <w:rPr>
          <w:sz w:val="28"/>
          <w:szCs w:val="28"/>
        </w:rPr>
        <w:t xml:space="preserve">Следовательно, доводы ответчика, указанные в заявлении об отмене заочного решения, в той части, что он не заключал договор с ООО «Право онлайн» несостоятельны. </w:t>
      </w:r>
    </w:p>
    <w:p w:rsidR="008C4333" w:rsidP="008D23FA">
      <w:pPr>
        <w:ind w:firstLine="567"/>
        <w:jc w:val="both"/>
        <w:rPr>
          <w:sz w:val="28"/>
          <w:szCs w:val="28"/>
        </w:rPr>
      </w:pPr>
      <w:r>
        <w:rPr>
          <w:sz w:val="28"/>
          <w:szCs w:val="28"/>
        </w:rPr>
        <w:t>Как видно из материалов дела, общество извещало заемщика о</w:t>
      </w:r>
      <w:r>
        <w:rPr>
          <w:sz w:val="28"/>
          <w:szCs w:val="28"/>
        </w:rPr>
        <w:t>б</w:t>
      </w:r>
      <w:r>
        <w:rPr>
          <w:sz w:val="28"/>
          <w:szCs w:val="28"/>
        </w:rPr>
        <w:t xml:space="preserve"> уступки</w:t>
      </w:r>
      <w:r>
        <w:rPr>
          <w:sz w:val="28"/>
          <w:szCs w:val="28"/>
        </w:rPr>
        <w:t xml:space="preserve"> права (требований) по договору займа. </w:t>
      </w:r>
      <w:r w:rsidR="00B14B91">
        <w:rPr>
          <w:sz w:val="28"/>
          <w:szCs w:val="28"/>
        </w:rPr>
        <w:t xml:space="preserve">Ответчиком не представлено доказательств того, что он в установленном законом порядке возражал против </w:t>
      </w:r>
      <w:r w:rsidR="00A51AA4">
        <w:rPr>
          <w:sz w:val="28"/>
          <w:szCs w:val="28"/>
        </w:rPr>
        <w:t>уступки</w:t>
      </w:r>
      <w:r w:rsidR="00B14B91">
        <w:rPr>
          <w:sz w:val="28"/>
          <w:szCs w:val="28"/>
        </w:rPr>
        <w:t xml:space="preserve"> права требования </w:t>
      </w:r>
      <w:r w:rsidR="00A51AA4">
        <w:rPr>
          <w:sz w:val="28"/>
          <w:szCs w:val="28"/>
        </w:rPr>
        <w:t>межд</w:t>
      </w:r>
      <w:r w:rsidR="00A51AA4">
        <w:rPr>
          <w:sz w:val="28"/>
          <w:szCs w:val="28"/>
        </w:rPr>
        <w:t xml:space="preserve">у </w:t>
      </w:r>
      <w:r>
        <w:rPr>
          <w:sz w:val="28"/>
          <w:szCs w:val="28"/>
        </w:rPr>
        <w:t>ООО</w:t>
      </w:r>
      <w:r>
        <w:rPr>
          <w:sz w:val="28"/>
          <w:szCs w:val="28"/>
        </w:rPr>
        <w:t xml:space="preserve"> «Право онлайн» (</w:t>
      </w:r>
      <w:r w:rsidR="00A51AA4">
        <w:rPr>
          <w:sz w:val="28"/>
          <w:szCs w:val="28"/>
        </w:rPr>
        <w:t>ООО МКК «Веб-</w:t>
      </w:r>
      <w:r w:rsidR="00A51AA4">
        <w:rPr>
          <w:sz w:val="28"/>
          <w:szCs w:val="28"/>
        </w:rPr>
        <w:t>Займ</w:t>
      </w:r>
      <w:r w:rsidR="00A51AA4">
        <w:rPr>
          <w:sz w:val="28"/>
          <w:szCs w:val="28"/>
        </w:rPr>
        <w:t>»</w:t>
      </w:r>
      <w:r>
        <w:rPr>
          <w:sz w:val="28"/>
          <w:szCs w:val="28"/>
        </w:rPr>
        <w:t>)</w:t>
      </w:r>
      <w:r w:rsidR="00A51AA4">
        <w:rPr>
          <w:sz w:val="28"/>
          <w:szCs w:val="28"/>
        </w:rPr>
        <w:t xml:space="preserve"> и </w:t>
      </w:r>
      <w:r w:rsidRPr="006B5065" w:rsidR="00A51AA4">
        <w:rPr>
          <w:sz w:val="28"/>
          <w:szCs w:val="28"/>
        </w:rPr>
        <w:t>ООО «Право онлайн»</w:t>
      </w:r>
      <w:r w:rsidRPr="00A51AA4" w:rsidR="00A51AA4">
        <w:rPr>
          <w:rFonts w:eastAsiaTheme="minorHAnsi"/>
          <w:sz w:val="28"/>
          <w:szCs w:val="28"/>
          <w:lang w:eastAsia="en-US"/>
        </w:rPr>
        <w:t xml:space="preserve"> </w:t>
      </w:r>
      <w:r w:rsidR="00A51AA4">
        <w:rPr>
          <w:rFonts w:eastAsiaTheme="minorHAnsi"/>
          <w:sz w:val="28"/>
          <w:szCs w:val="28"/>
          <w:lang w:eastAsia="en-US"/>
        </w:rPr>
        <w:t xml:space="preserve">по </w:t>
      </w:r>
      <w:r w:rsidRPr="006B5065" w:rsidR="00A51AA4">
        <w:rPr>
          <w:rFonts w:eastAsiaTheme="minorHAnsi"/>
          <w:sz w:val="28"/>
          <w:szCs w:val="28"/>
          <w:lang w:eastAsia="en-US"/>
        </w:rPr>
        <w:t>договор</w:t>
      </w:r>
      <w:r w:rsidR="00A51AA4">
        <w:rPr>
          <w:rFonts w:eastAsiaTheme="minorHAnsi"/>
          <w:sz w:val="28"/>
          <w:szCs w:val="28"/>
          <w:lang w:eastAsia="en-US"/>
        </w:rPr>
        <w:t>у</w:t>
      </w:r>
      <w:r w:rsidRPr="006B5065" w:rsidR="00A51AA4">
        <w:rPr>
          <w:rFonts w:eastAsiaTheme="minorHAnsi"/>
          <w:sz w:val="28"/>
          <w:szCs w:val="28"/>
          <w:lang w:eastAsia="en-US"/>
        </w:rPr>
        <w:t xml:space="preserve"> </w:t>
      </w:r>
      <w:r w:rsidRPr="006B5065" w:rsidR="00A51AA4">
        <w:rPr>
          <w:sz w:val="28"/>
          <w:szCs w:val="28"/>
        </w:rPr>
        <w:t>займа №</w:t>
      </w:r>
      <w:r w:rsidR="003B76D2">
        <w:rPr>
          <w:sz w:val="28"/>
          <w:szCs w:val="28"/>
        </w:rPr>
        <w:t>«данные изъяты»</w:t>
      </w:r>
      <w:r w:rsidRPr="006B5065" w:rsidR="00A51AA4">
        <w:rPr>
          <w:sz w:val="28"/>
          <w:szCs w:val="28"/>
        </w:rPr>
        <w:t xml:space="preserve"> от 20 марта 2019</w:t>
      </w:r>
      <w:r>
        <w:rPr>
          <w:sz w:val="28"/>
          <w:szCs w:val="28"/>
        </w:rPr>
        <w:t xml:space="preserve"> года.</w:t>
      </w:r>
    </w:p>
    <w:p w:rsidR="00313447" w:rsidP="008D23FA">
      <w:pPr>
        <w:ind w:firstLine="567"/>
        <w:jc w:val="both"/>
        <w:rPr>
          <w:sz w:val="28"/>
          <w:szCs w:val="28"/>
        </w:rPr>
      </w:pPr>
      <w:r>
        <w:rPr>
          <w:sz w:val="28"/>
          <w:szCs w:val="28"/>
        </w:rPr>
        <w:t xml:space="preserve">По состоянию на 18 июня 2021 года, заемщик взятые на себя обязательства не выполнил, </w:t>
      </w:r>
      <w:r>
        <w:rPr>
          <w:sz w:val="28"/>
          <w:szCs w:val="28"/>
        </w:rPr>
        <w:t>в связи с чем</w:t>
      </w:r>
      <w:r w:rsidR="008C4333">
        <w:rPr>
          <w:sz w:val="28"/>
          <w:szCs w:val="28"/>
        </w:rPr>
        <w:t>,</w:t>
      </w:r>
      <w:r>
        <w:rPr>
          <w:sz w:val="28"/>
          <w:szCs w:val="28"/>
        </w:rPr>
        <w:t xml:space="preserve"> </w:t>
      </w:r>
      <w:r w:rsidR="00D65B51">
        <w:rPr>
          <w:sz w:val="28"/>
          <w:szCs w:val="28"/>
        </w:rPr>
        <w:t>ООО «Право онлайн»</w:t>
      </w:r>
      <w:r>
        <w:rPr>
          <w:sz w:val="28"/>
          <w:szCs w:val="28"/>
        </w:rPr>
        <w:t xml:space="preserve"> обратил</w:t>
      </w:r>
      <w:r w:rsidR="00D65B51">
        <w:rPr>
          <w:sz w:val="28"/>
          <w:szCs w:val="28"/>
        </w:rPr>
        <w:t>о</w:t>
      </w:r>
      <w:r>
        <w:rPr>
          <w:sz w:val="28"/>
          <w:szCs w:val="28"/>
        </w:rPr>
        <w:t xml:space="preserve">сь в суд с заявлением о вынесении судебного приказа. </w:t>
      </w:r>
    </w:p>
    <w:p w:rsidR="00705CC7" w:rsidP="008D23FA">
      <w:pPr>
        <w:ind w:firstLine="567"/>
        <w:jc w:val="both"/>
        <w:rPr>
          <w:sz w:val="28"/>
          <w:szCs w:val="28"/>
        </w:rPr>
      </w:pPr>
      <w:r>
        <w:rPr>
          <w:sz w:val="28"/>
          <w:szCs w:val="28"/>
        </w:rPr>
        <w:t xml:space="preserve">Определением мирового судьи судебного участка №71 Сакского судебного района (Сакский муниципальный район и городской округ Саки) </w:t>
      </w:r>
    </w:p>
    <w:p w:rsidR="00313447" w:rsidP="00705CC7">
      <w:pPr>
        <w:jc w:val="both"/>
        <w:rPr>
          <w:sz w:val="28"/>
          <w:szCs w:val="28"/>
        </w:rPr>
      </w:pPr>
      <w:r>
        <w:rPr>
          <w:sz w:val="28"/>
          <w:szCs w:val="28"/>
        </w:rPr>
        <w:t xml:space="preserve">Республики Крым от </w:t>
      </w:r>
      <w:r w:rsidR="00EB5F61">
        <w:rPr>
          <w:sz w:val="28"/>
          <w:szCs w:val="28"/>
        </w:rPr>
        <w:t>05 апреля 2021</w:t>
      </w:r>
      <w:r w:rsidR="00705CC7">
        <w:rPr>
          <w:sz w:val="28"/>
          <w:szCs w:val="28"/>
        </w:rPr>
        <w:t xml:space="preserve"> </w:t>
      </w:r>
      <w:r>
        <w:rPr>
          <w:sz w:val="28"/>
          <w:szCs w:val="28"/>
        </w:rPr>
        <w:t>года судебный приказ</w:t>
      </w:r>
      <w:r w:rsidR="00705CC7">
        <w:rPr>
          <w:sz w:val="28"/>
          <w:szCs w:val="28"/>
        </w:rPr>
        <w:t xml:space="preserve"> </w:t>
      </w:r>
      <w:r w:rsidR="00705CC7">
        <w:rPr>
          <w:sz w:val="28"/>
          <w:szCs w:val="28"/>
        </w:rPr>
        <w:t>и.о</w:t>
      </w:r>
      <w:r w:rsidR="00705CC7">
        <w:rPr>
          <w:sz w:val="28"/>
          <w:szCs w:val="28"/>
        </w:rPr>
        <w:t>.</w:t>
      </w:r>
      <w:r>
        <w:rPr>
          <w:sz w:val="28"/>
          <w:szCs w:val="28"/>
        </w:rPr>
        <w:t xml:space="preserve"> мир</w:t>
      </w:r>
      <w:r w:rsidR="00705CC7">
        <w:rPr>
          <w:sz w:val="28"/>
          <w:szCs w:val="28"/>
        </w:rPr>
        <w:t>ового судьи судебного участка №</w:t>
      </w:r>
      <w:r>
        <w:rPr>
          <w:sz w:val="28"/>
          <w:szCs w:val="28"/>
        </w:rPr>
        <w:t>71 Сакского судебного района (Сакский муниципальный район и городской округ Саки) Республики Крым</w:t>
      </w:r>
      <w:r w:rsidR="00705CC7">
        <w:rPr>
          <w:sz w:val="28"/>
          <w:szCs w:val="28"/>
        </w:rPr>
        <w:t xml:space="preserve"> - мирового судьи судебного участка №70 Сакского судебного района (Сакский муниципальный район и городской округ Саки) Республики Крым</w:t>
      </w:r>
      <w:r>
        <w:rPr>
          <w:sz w:val="28"/>
          <w:szCs w:val="28"/>
        </w:rPr>
        <w:t xml:space="preserve"> от </w:t>
      </w:r>
      <w:r w:rsidR="00705CC7">
        <w:rPr>
          <w:sz w:val="28"/>
          <w:szCs w:val="28"/>
        </w:rPr>
        <w:t>29 июля 2020</w:t>
      </w:r>
      <w:r>
        <w:rPr>
          <w:sz w:val="28"/>
          <w:szCs w:val="28"/>
        </w:rPr>
        <w:t xml:space="preserve"> года отмен</w:t>
      </w:r>
      <w:r w:rsidR="009A6CB2">
        <w:rPr>
          <w:sz w:val="28"/>
          <w:szCs w:val="28"/>
        </w:rPr>
        <w:t>ен</w:t>
      </w:r>
      <w:r>
        <w:rPr>
          <w:sz w:val="28"/>
          <w:szCs w:val="28"/>
        </w:rPr>
        <w:t xml:space="preserve"> по заявлению </w:t>
      </w:r>
      <w:r w:rsidR="00705CC7">
        <w:rPr>
          <w:sz w:val="28"/>
          <w:szCs w:val="28"/>
        </w:rPr>
        <w:t>Месяца А.А.</w:t>
      </w:r>
      <w:r w:rsidR="00212FD2">
        <w:rPr>
          <w:sz w:val="28"/>
          <w:szCs w:val="28"/>
        </w:rPr>
        <w:t xml:space="preserve"> (л.д.23).</w:t>
      </w:r>
    </w:p>
    <w:p w:rsidR="0067640E" w:rsidP="00CA14D5">
      <w:pPr>
        <w:ind w:firstLine="567"/>
        <w:contextualSpacing/>
        <w:jc w:val="both"/>
        <w:rPr>
          <w:color w:val="000000"/>
          <w:sz w:val="28"/>
          <w:szCs w:val="28"/>
        </w:rPr>
      </w:pPr>
      <w:r w:rsidRPr="00281024">
        <w:rPr>
          <w:color w:val="000000"/>
          <w:sz w:val="28"/>
          <w:szCs w:val="28"/>
        </w:rPr>
        <w:t>Суд принимает во внимание расчет задолженности, представленный истцом, согласно которого</w:t>
      </w:r>
      <w:r>
        <w:rPr>
          <w:color w:val="000000"/>
          <w:sz w:val="28"/>
          <w:szCs w:val="28"/>
        </w:rPr>
        <w:t xml:space="preserve"> за период с </w:t>
      </w:r>
      <w:r>
        <w:rPr>
          <w:color w:val="000000"/>
          <w:sz w:val="28"/>
          <w:szCs w:val="28"/>
        </w:rPr>
        <w:t>20 марта 2019</w:t>
      </w:r>
      <w:r>
        <w:rPr>
          <w:color w:val="000000"/>
          <w:sz w:val="28"/>
          <w:szCs w:val="28"/>
        </w:rPr>
        <w:t xml:space="preserve"> года по </w:t>
      </w:r>
      <w:r>
        <w:rPr>
          <w:color w:val="000000"/>
          <w:sz w:val="28"/>
          <w:szCs w:val="28"/>
        </w:rPr>
        <w:t>18 июня 2021</w:t>
      </w:r>
      <w:r>
        <w:rPr>
          <w:color w:val="000000"/>
          <w:sz w:val="28"/>
          <w:szCs w:val="28"/>
        </w:rPr>
        <w:t xml:space="preserve"> года ответчику </w:t>
      </w:r>
      <w:r>
        <w:rPr>
          <w:color w:val="000000"/>
          <w:sz w:val="28"/>
          <w:szCs w:val="28"/>
        </w:rPr>
        <w:t xml:space="preserve">начислена к оплате сумма в размере 23030 рублей 00 копеек, из них: 7000 рублей 00 копеек основной долг, </w:t>
      </w:r>
      <w:r w:rsidR="00E17E13">
        <w:rPr>
          <w:color w:val="000000"/>
          <w:sz w:val="28"/>
          <w:szCs w:val="28"/>
        </w:rPr>
        <w:t>16030 рулей 00 копеек проценты</w:t>
      </w:r>
      <w:r w:rsidR="00D22578">
        <w:rPr>
          <w:color w:val="000000"/>
          <w:sz w:val="28"/>
          <w:szCs w:val="28"/>
        </w:rPr>
        <w:t>.</w:t>
      </w:r>
      <w:r w:rsidR="000D42B1">
        <w:rPr>
          <w:color w:val="000000"/>
          <w:sz w:val="28"/>
          <w:szCs w:val="28"/>
        </w:rPr>
        <w:t xml:space="preserve"> </w:t>
      </w:r>
      <w:r w:rsidR="00D22578">
        <w:rPr>
          <w:color w:val="000000"/>
          <w:sz w:val="28"/>
          <w:szCs w:val="28"/>
        </w:rPr>
        <w:t xml:space="preserve">Из вышеуказанного расчета, также усматривается, что </w:t>
      </w:r>
      <w:r w:rsidR="00D22578">
        <w:rPr>
          <w:sz w:val="28"/>
          <w:szCs w:val="28"/>
        </w:rPr>
        <w:t>Месяцем А.А.</w:t>
      </w:r>
      <w:r w:rsidR="00D22578">
        <w:rPr>
          <w:color w:val="000000"/>
          <w:sz w:val="28"/>
          <w:szCs w:val="28"/>
        </w:rPr>
        <w:t xml:space="preserve"> произведена оплата задолженности </w:t>
      </w:r>
      <w:r w:rsidR="000D42B1">
        <w:rPr>
          <w:color w:val="000000"/>
          <w:sz w:val="28"/>
          <w:szCs w:val="28"/>
        </w:rPr>
        <w:t>в размере 1470 рублей 00 копеек</w:t>
      </w:r>
      <w:r w:rsidR="00AA0003">
        <w:rPr>
          <w:color w:val="000000"/>
          <w:sz w:val="28"/>
          <w:szCs w:val="28"/>
        </w:rPr>
        <w:t>, которая учтена при расчете итоговой задолжен</w:t>
      </w:r>
      <w:r w:rsidR="00105C9D">
        <w:rPr>
          <w:color w:val="000000"/>
          <w:sz w:val="28"/>
          <w:szCs w:val="28"/>
        </w:rPr>
        <w:t>н</w:t>
      </w:r>
      <w:r w:rsidR="008C4333">
        <w:rPr>
          <w:color w:val="000000"/>
          <w:sz w:val="28"/>
          <w:szCs w:val="28"/>
        </w:rPr>
        <w:t xml:space="preserve">ости, что в свою очередь, подтверждает факт обязательств Месяца А.А. перед займодавцем. </w:t>
      </w:r>
    </w:p>
    <w:p w:rsidR="00313447" w:rsidP="008D23FA">
      <w:pPr>
        <w:ind w:firstLine="567"/>
        <w:jc w:val="both"/>
        <w:rPr>
          <w:sz w:val="28"/>
          <w:szCs w:val="28"/>
        </w:rPr>
      </w:pPr>
      <w:r>
        <w:rPr>
          <w:sz w:val="28"/>
          <w:szCs w:val="28"/>
        </w:rPr>
        <w:t xml:space="preserve">Начисление данных процентов не противоречит </w:t>
      </w:r>
      <w:r w:rsidR="0093118A">
        <w:rPr>
          <w:sz w:val="28"/>
          <w:szCs w:val="28"/>
        </w:rPr>
        <w:t xml:space="preserve">п.4 ст.3 </w:t>
      </w:r>
      <w:r w:rsidR="0093118A">
        <w:rPr>
          <w:rFonts w:eastAsiaTheme="minorHAnsi"/>
          <w:sz w:val="28"/>
          <w:szCs w:val="28"/>
          <w:lang w:eastAsia="en-US"/>
        </w:rPr>
        <w:t xml:space="preserve">Федерального закона от 27 декабря 2018 года №554-ФЗ «О внесении изменений в Федеральный закон «О потребительском кредите (займе)» и Федеральный закон «О </w:t>
      </w:r>
      <w:r w:rsidR="0093118A">
        <w:rPr>
          <w:rFonts w:eastAsiaTheme="minorHAnsi"/>
          <w:sz w:val="28"/>
          <w:szCs w:val="28"/>
          <w:lang w:eastAsia="en-US"/>
        </w:rPr>
        <w:t>микрофинансовой</w:t>
      </w:r>
      <w:r w:rsidR="0093118A">
        <w:rPr>
          <w:rFonts w:eastAsiaTheme="minorHAnsi"/>
          <w:sz w:val="28"/>
          <w:szCs w:val="28"/>
          <w:lang w:eastAsia="en-US"/>
        </w:rPr>
        <w:t xml:space="preserve"> деятельности и </w:t>
      </w:r>
      <w:r w:rsidR="0093118A">
        <w:rPr>
          <w:rFonts w:eastAsiaTheme="minorHAnsi"/>
          <w:sz w:val="28"/>
          <w:szCs w:val="28"/>
          <w:lang w:eastAsia="en-US"/>
        </w:rPr>
        <w:t>микрофинансовых</w:t>
      </w:r>
      <w:r w:rsidR="0093118A">
        <w:rPr>
          <w:rFonts w:eastAsiaTheme="minorHAnsi"/>
          <w:sz w:val="28"/>
          <w:szCs w:val="28"/>
          <w:lang w:eastAsia="en-US"/>
        </w:rPr>
        <w:t xml:space="preserve"> организациях»</w:t>
      </w:r>
      <w:r w:rsidR="00D5784F">
        <w:rPr>
          <w:sz w:val="28"/>
          <w:szCs w:val="28"/>
        </w:rPr>
        <w:t xml:space="preserve">, поскольку не превышает </w:t>
      </w:r>
      <w:r w:rsidR="00D5784F">
        <w:rPr>
          <w:rFonts w:eastAsiaTheme="minorHAnsi"/>
          <w:sz w:val="28"/>
          <w:szCs w:val="28"/>
          <w:lang w:eastAsia="en-US"/>
        </w:rPr>
        <w:t xml:space="preserve">двух с половиной размеров суммы предоставленного потребительского кредита (займа), а именно </w:t>
      </w:r>
      <w:r w:rsidR="009A4DC1">
        <w:rPr>
          <w:rFonts w:eastAsiaTheme="minorHAnsi"/>
          <w:sz w:val="28"/>
          <w:szCs w:val="28"/>
          <w:lang w:eastAsia="en-US"/>
        </w:rPr>
        <w:t>17500 рублей 00 копеек (7000 х 2,5 = 17500).</w:t>
      </w:r>
      <w:r w:rsidR="008C4333">
        <w:rPr>
          <w:rFonts w:eastAsiaTheme="minorHAnsi"/>
          <w:sz w:val="28"/>
          <w:szCs w:val="28"/>
          <w:lang w:eastAsia="en-US"/>
        </w:rPr>
        <w:t xml:space="preserve"> Также  общество при начислении процентов было учтено, что 1470 рублей было оплачено Месяцем А.А., что дало возможность снизить размер процентов на уплаченную заемщиком суму.  </w:t>
      </w:r>
    </w:p>
    <w:p w:rsidR="00A1015C" w:rsidRPr="00F558FC" w:rsidP="008D23FA">
      <w:pPr>
        <w:ind w:firstLine="567"/>
        <w:jc w:val="both"/>
        <w:rPr>
          <w:sz w:val="28"/>
          <w:szCs w:val="28"/>
        </w:rPr>
      </w:pPr>
      <w:r w:rsidRPr="00F558FC">
        <w:rPr>
          <w:sz w:val="28"/>
          <w:szCs w:val="28"/>
        </w:rPr>
        <w:t xml:space="preserve">Таким образом, поскольку </w:t>
      </w:r>
      <w:r w:rsidR="00105C9D">
        <w:rPr>
          <w:sz w:val="28"/>
          <w:szCs w:val="28"/>
        </w:rPr>
        <w:t>Месяц А.А.</w:t>
      </w:r>
      <w:r>
        <w:rPr>
          <w:sz w:val="28"/>
          <w:szCs w:val="28"/>
        </w:rPr>
        <w:t xml:space="preserve"> взял</w:t>
      </w:r>
      <w:r w:rsidRPr="00F558FC">
        <w:rPr>
          <w:sz w:val="28"/>
          <w:szCs w:val="28"/>
        </w:rPr>
        <w:t xml:space="preserve"> на себя обязательства по </w:t>
      </w:r>
      <w:r>
        <w:rPr>
          <w:sz w:val="28"/>
          <w:szCs w:val="28"/>
        </w:rPr>
        <w:t>договору займа</w:t>
      </w:r>
      <w:r w:rsidRPr="00F558FC">
        <w:rPr>
          <w:sz w:val="28"/>
          <w:szCs w:val="28"/>
        </w:rPr>
        <w:t xml:space="preserve">, однако их не исполняет, </w:t>
      </w:r>
      <w:r>
        <w:rPr>
          <w:sz w:val="28"/>
          <w:szCs w:val="28"/>
        </w:rPr>
        <w:t>займодавец</w:t>
      </w:r>
      <w:r w:rsidRPr="00F558FC">
        <w:rPr>
          <w:sz w:val="28"/>
          <w:szCs w:val="28"/>
        </w:rPr>
        <w:t xml:space="preserve">, в данном случае </w:t>
      </w:r>
      <w:r>
        <w:rPr>
          <w:sz w:val="28"/>
          <w:szCs w:val="28"/>
        </w:rPr>
        <w:t xml:space="preserve">ООО </w:t>
      </w:r>
      <w:r w:rsidR="0055426A">
        <w:rPr>
          <w:sz w:val="28"/>
          <w:szCs w:val="28"/>
        </w:rPr>
        <w:t>«</w:t>
      </w:r>
      <w:r w:rsidR="00690BAF">
        <w:rPr>
          <w:sz w:val="28"/>
          <w:szCs w:val="28"/>
        </w:rPr>
        <w:t>Право онлайн</w:t>
      </w:r>
      <w:r w:rsidR="0055426A">
        <w:rPr>
          <w:sz w:val="28"/>
          <w:szCs w:val="28"/>
        </w:rPr>
        <w:t>»</w:t>
      </w:r>
      <w:r>
        <w:rPr>
          <w:sz w:val="28"/>
          <w:szCs w:val="28"/>
        </w:rPr>
        <w:t>,</w:t>
      </w:r>
      <w:r w:rsidRPr="00F558FC">
        <w:rPr>
          <w:sz w:val="28"/>
          <w:szCs w:val="28"/>
        </w:rPr>
        <w:t xml:space="preserve"> вправе потребовать возврата суммы</w:t>
      </w:r>
      <w:r>
        <w:rPr>
          <w:sz w:val="28"/>
          <w:szCs w:val="28"/>
        </w:rPr>
        <w:t xml:space="preserve"> займа</w:t>
      </w:r>
      <w:r w:rsidRPr="00F558FC">
        <w:rPr>
          <w:sz w:val="28"/>
          <w:szCs w:val="28"/>
        </w:rPr>
        <w:t xml:space="preserve"> и уплаты причитающихся процентов за пользование </w:t>
      </w:r>
      <w:r>
        <w:rPr>
          <w:sz w:val="28"/>
          <w:szCs w:val="28"/>
        </w:rPr>
        <w:t>займом</w:t>
      </w:r>
      <w:r w:rsidRPr="00F558FC">
        <w:rPr>
          <w:sz w:val="28"/>
          <w:szCs w:val="28"/>
        </w:rPr>
        <w:t>, предусмотренных договором.</w:t>
      </w:r>
    </w:p>
    <w:p w:rsidR="00A1015C" w:rsidP="008D23FA">
      <w:pPr>
        <w:ind w:firstLine="567"/>
        <w:jc w:val="both"/>
        <w:rPr>
          <w:sz w:val="28"/>
          <w:szCs w:val="28"/>
        </w:rPr>
      </w:pPr>
      <w:r w:rsidRPr="00F558FC">
        <w:rPr>
          <w:sz w:val="28"/>
          <w:szCs w:val="28"/>
        </w:rPr>
        <w:t xml:space="preserve">При таких обстоятельствах, установленных в судебном заседании, образовавшаяся сумма задолженности по </w:t>
      </w:r>
      <w:r>
        <w:rPr>
          <w:sz w:val="28"/>
          <w:szCs w:val="28"/>
        </w:rPr>
        <w:t xml:space="preserve">договору займа в сумме </w:t>
      </w:r>
      <w:r w:rsidR="00690BAF">
        <w:rPr>
          <w:sz w:val="28"/>
          <w:szCs w:val="28"/>
        </w:rPr>
        <w:t>23030</w:t>
      </w:r>
      <w:r w:rsidR="0055426A">
        <w:rPr>
          <w:sz w:val="28"/>
          <w:szCs w:val="28"/>
        </w:rPr>
        <w:t xml:space="preserve"> рублей</w:t>
      </w:r>
      <w:r w:rsidR="00690BAF">
        <w:rPr>
          <w:sz w:val="28"/>
          <w:szCs w:val="28"/>
        </w:rPr>
        <w:t xml:space="preserve"> 00 копеек</w:t>
      </w:r>
      <w:r w:rsidR="0055426A">
        <w:rPr>
          <w:sz w:val="28"/>
          <w:szCs w:val="28"/>
        </w:rPr>
        <w:t xml:space="preserve"> подлежит взысканию с ответчика </w:t>
      </w:r>
      <w:r w:rsidRPr="00F558FC">
        <w:rPr>
          <w:sz w:val="28"/>
          <w:szCs w:val="28"/>
        </w:rPr>
        <w:t>в пользу</w:t>
      </w:r>
      <w:r w:rsidR="00690BAF">
        <w:rPr>
          <w:sz w:val="28"/>
          <w:szCs w:val="28"/>
        </w:rPr>
        <w:t xml:space="preserve"> истц</w:t>
      </w:r>
      <w:r w:rsidR="00690BAF">
        <w:rPr>
          <w:sz w:val="28"/>
          <w:szCs w:val="28"/>
        </w:rPr>
        <w:t>а</w:t>
      </w:r>
      <w:r>
        <w:rPr>
          <w:sz w:val="28"/>
          <w:szCs w:val="28"/>
        </w:rPr>
        <w:t xml:space="preserve"> </w:t>
      </w:r>
      <w:r w:rsidR="00690BAF">
        <w:rPr>
          <w:sz w:val="28"/>
          <w:szCs w:val="28"/>
        </w:rPr>
        <w:t>ООО</w:t>
      </w:r>
      <w:r w:rsidR="00690BAF">
        <w:rPr>
          <w:sz w:val="28"/>
          <w:szCs w:val="28"/>
        </w:rPr>
        <w:t xml:space="preserve"> «Право онлайн»</w:t>
      </w:r>
      <w:r w:rsidR="0055426A">
        <w:rPr>
          <w:sz w:val="28"/>
          <w:szCs w:val="28"/>
        </w:rPr>
        <w:t>.</w:t>
      </w:r>
    </w:p>
    <w:p w:rsidR="001C5B4E" w:rsidP="008D23FA">
      <w:pPr>
        <w:ind w:firstLine="567"/>
        <w:jc w:val="both"/>
        <w:rPr>
          <w:color w:val="000000"/>
          <w:sz w:val="28"/>
          <w:szCs w:val="28"/>
        </w:rPr>
      </w:pPr>
      <w:r w:rsidRPr="000B45C5">
        <w:rPr>
          <w:color w:val="000000"/>
          <w:sz w:val="28"/>
          <w:szCs w:val="28"/>
        </w:rPr>
        <w:t>По мне</w:t>
      </w:r>
      <w:r>
        <w:rPr>
          <w:color w:val="000000"/>
          <w:sz w:val="28"/>
          <w:szCs w:val="28"/>
        </w:rPr>
        <w:t>нию суда, в соответствии со ст.</w:t>
      </w:r>
      <w:r w:rsidRPr="000B45C5">
        <w:rPr>
          <w:color w:val="000000"/>
          <w:sz w:val="28"/>
          <w:szCs w:val="28"/>
        </w:rPr>
        <w:t>56 ГПК Российской Федерации</w:t>
      </w:r>
      <w:r>
        <w:rPr>
          <w:color w:val="000000"/>
          <w:sz w:val="28"/>
          <w:szCs w:val="28"/>
        </w:rPr>
        <w:t>,</w:t>
      </w:r>
      <w:r w:rsidRPr="000B45C5">
        <w:rPr>
          <w:color w:val="000000"/>
          <w:sz w:val="28"/>
          <w:szCs w:val="28"/>
        </w:rPr>
        <w:t xml:space="preserve"> истец доказал обоснованность п</w:t>
      </w:r>
      <w:r>
        <w:rPr>
          <w:color w:val="000000"/>
          <w:sz w:val="28"/>
          <w:szCs w:val="28"/>
        </w:rPr>
        <w:t>редъявленных исковых требований.</w:t>
      </w:r>
    </w:p>
    <w:p w:rsidR="00D21448" w:rsidP="00D21448">
      <w:pPr>
        <w:autoSpaceDE w:val="0"/>
        <w:autoSpaceDN w:val="0"/>
        <w:adjustRightInd w:val="0"/>
        <w:ind w:firstLine="540"/>
        <w:jc w:val="both"/>
        <w:rPr>
          <w:sz w:val="28"/>
          <w:szCs w:val="28"/>
        </w:rPr>
      </w:pPr>
      <w:r>
        <w:rPr>
          <w:sz w:val="28"/>
          <w:szCs w:val="28"/>
        </w:rPr>
        <w:t>Судебные расходы состоят из государственной пошлины и издержек, связанных с рассмотрением дела, в соответствии со ст.88 ГПК РФ.</w:t>
      </w:r>
    </w:p>
    <w:p w:rsidR="00A1015C" w:rsidRPr="00F558FC" w:rsidP="008D23FA">
      <w:pPr>
        <w:ind w:firstLine="567"/>
        <w:jc w:val="both"/>
        <w:rPr>
          <w:sz w:val="28"/>
          <w:szCs w:val="28"/>
        </w:rPr>
      </w:pPr>
      <w:r w:rsidRPr="00F558FC">
        <w:rPr>
          <w:sz w:val="28"/>
          <w:szCs w:val="28"/>
        </w:rPr>
        <w:t>В соответствии со ст.98 ГПК РФ стороне, в пользу которой состоялось решение суда, суд присуждает возместить с другой стороны все понесенные по делу судебные расходы.</w:t>
      </w:r>
    </w:p>
    <w:p w:rsidR="00A1015C" w:rsidRPr="00F558FC" w:rsidP="008D23FA">
      <w:pPr>
        <w:ind w:firstLine="567"/>
        <w:jc w:val="both"/>
        <w:rPr>
          <w:sz w:val="28"/>
          <w:szCs w:val="28"/>
        </w:rPr>
      </w:pPr>
      <w:r w:rsidRPr="00F558FC">
        <w:rPr>
          <w:sz w:val="28"/>
          <w:szCs w:val="28"/>
        </w:rPr>
        <w:t>При подаче иск</w:t>
      </w:r>
      <w:r w:rsidRPr="00F558FC">
        <w:rPr>
          <w:sz w:val="28"/>
          <w:szCs w:val="28"/>
        </w:rPr>
        <w:t xml:space="preserve">а </w:t>
      </w:r>
      <w:r w:rsidR="009051C4">
        <w:rPr>
          <w:sz w:val="28"/>
          <w:szCs w:val="28"/>
        </w:rPr>
        <w:t>ООО</w:t>
      </w:r>
      <w:r w:rsidR="009051C4">
        <w:rPr>
          <w:sz w:val="28"/>
          <w:szCs w:val="28"/>
        </w:rPr>
        <w:t xml:space="preserve"> «Право онлайн»</w:t>
      </w:r>
      <w:r w:rsidRPr="00F558FC">
        <w:rPr>
          <w:sz w:val="28"/>
          <w:szCs w:val="28"/>
        </w:rPr>
        <w:t xml:space="preserve"> уплачена государственная пошлина в сумме </w:t>
      </w:r>
      <w:r w:rsidR="009051C4">
        <w:rPr>
          <w:sz w:val="28"/>
          <w:szCs w:val="28"/>
        </w:rPr>
        <w:t>890</w:t>
      </w:r>
      <w:r w:rsidRPr="00F558FC">
        <w:rPr>
          <w:sz w:val="28"/>
          <w:szCs w:val="28"/>
        </w:rPr>
        <w:t xml:space="preserve"> рубл</w:t>
      </w:r>
      <w:r>
        <w:rPr>
          <w:sz w:val="28"/>
          <w:szCs w:val="28"/>
        </w:rPr>
        <w:t>ей</w:t>
      </w:r>
      <w:r w:rsidR="00974E1D">
        <w:rPr>
          <w:sz w:val="28"/>
          <w:szCs w:val="28"/>
        </w:rPr>
        <w:t xml:space="preserve"> </w:t>
      </w:r>
      <w:r w:rsidR="009051C4">
        <w:rPr>
          <w:sz w:val="28"/>
          <w:szCs w:val="28"/>
        </w:rPr>
        <w:t>9</w:t>
      </w:r>
      <w:r w:rsidR="00974E1D">
        <w:rPr>
          <w:sz w:val="28"/>
          <w:szCs w:val="28"/>
        </w:rPr>
        <w:t>0 копеек</w:t>
      </w:r>
      <w:r w:rsidRPr="00F558FC">
        <w:rPr>
          <w:sz w:val="28"/>
          <w:szCs w:val="28"/>
        </w:rPr>
        <w:t xml:space="preserve">. Данная сумма </w:t>
      </w:r>
      <w:r w:rsidR="00974E1D">
        <w:rPr>
          <w:sz w:val="28"/>
          <w:szCs w:val="28"/>
        </w:rPr>
        <w:t>п</w:t>
      </w:r>
      <w:r w:rsidRPr="00F558FC">
        <w:rPr>
          <w:sz w:val="28"/>
          <w:szCs w:val="28"/>
        </w:rPr>
        <w:t>одлежит возмещению ответчиком в пользу</w:t>
      </w:r>
      <w:r>
        <w:rPr>
          <w:sz w:val="28"/>
          <w:szCs w:val="28"/>
        </w:rPr>
        <w:t xml:space="preserve"> </w:t>
      </w:r>
      <w:r w:rsidR="009051C4">
        <w:rPr>
          <w:sz w:val="28"/>
          <w:szCs w:val="28"/>
        </w:rPr>
        <w:t>истца</w:t>
      </w:r>
      <w:r w:rsidRPr="00F558FC">
        <w:rPr>
          <w:sz w:val="28"/>
          <w:szCs w:val="28"/>
        </w:rPr>
        <w:t>.</w:t>
      </w:r>
    </w:p>
    <w:p w:rsidR="00A1015C" w:rsidRPr="00F558FC" w:rsidP="008D23FA">
      <w:pPr>
        <w:ind w:firstLine="567"/>
        <w:jc w:val="both"/>
        <w:rPr>
          <w:sz w:val="28"/>
          <w:szCs w:val="28"/>
        </w:rPr>
      </w:pPr>
      <w:r>
        <w:rPr>
          <w:sz w:val="28"/>
          <w:szCs w:val="28"/>
        </w:rPr>
        <w:t>Согласно ч.2 ст.</w:t>
      </w:r>
      <w:r w:rsidRPr="00F558FC">
        <w:rPr>
          <w:sz w:val="28"/>
          <w:szCs w:val="28"/>
        </w:rPr>
        <w:t>195 ГПК РФ суд основывает решение только на тех доказательствах, которые  были исследованы в судебном заседании.</w:t>
      </w:r>
    </w:p>
    <w:p w:rsidR="00A1015C" w:rsidRPr="00F558FC" w:rsidP="008D23FA">
      <w:pPr>
        <w:ind w:firstLine="567"/>
        <w:jc w:val="both"/>
        <w:rPr>
          <w:sz w:val="28"/>
          <w:szCs w:val="28"/>
        </w:rPr>
      </w:pPr>
      <w:r>
        <w:rPr>
          <w:sz w:val="28"/>
          <w:szCs w:val="28"/>
        </w:rPr>
        <w:t>В соответствии со ст.6</w:t>
      </w:r>
      <w:r w:rsidRPr="00F558FC">
        <w:rPr>
          <w:sz w:val="28"/>
          <w:szCs w:val="28"/>
        </w:rPr>
        <w:t xml:space="preserve">7 ГПК РФ суд оценивает доказательства по своему внутреннему убеждению, основанному на всестороннем, полном, </w:t>
      </w:r>
      <w:r w:rsidRPr="00F558FC">
        <w:rPr>
          <w:sz w:val="28"/>
          <w:szCs w:val="28"/>
        </w:rPr>
        <w:t>объективном и непосредственном исследовании имеющихся в деле доказательств. Никакие доказательства не имеют для суда заранее установленной силы.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974E1D" w:rsidP="00B9732C">
      <w:pPr>
        <w:pStyle w:val="NoSpacing"/>
        <w:ind w:firstLine="567"/>
        <w:contextualSpacing/>
        <w:jc w:val="both"/>
        <w:rPr>
          <w:sz w:val="28"/>
          <w:szCs w:val="28"/>
        </w:rPr>
      </w:pPr>
      <w:r w:rsidRPr="006B363B">
        <w:rPr>
          <w:rFonts w:ascii="Times New Roman" w:hAnsi="Times New Roman"/>
          <w:sz w:val="28"/>
          <w:szCs w:val="28"/>
        </w:rPr>
        <w:t xml:space="preserve">Руководствуясь </w:t>
      </w:r>
      <w:r w:rsidRPr="006B363B">
        <w:rPr>
          <w:rFonts w:ascii="Times New Roman" w:hAnsi="Times New Roman"/>
          <w:sz w:val="28"/>
          <w:szCs w:val="28"/>
        </w:rPr>
        <w:t>ст.ст</w:t>
      </w:r>
      <w:r w:rsidRPr="006B363B">
        <w:rPr>
          <w:rFonts w:ascii="Times New Roman" w:hAnsi="Times New Roman"/>
          <w:sz w:val="28"/>
          <w:szCs w:val="28"/>
        </w:rPr>
        <w:t>. 194 – 199, 320 – 321 ГПК Российской Федерации, мировой судья, -</w:t>
      </w:r>
      <w:r>
        <w:rPr>
          <w:rFonts w:ascii="Times New Roman" w:hAnsi="Times New Roman"/>
          <w:sz w:val="28"/>
          <w:szCs w:val="28"/>
        </w:rPr>
        <w:t xml:space="preserve"> </w:t>
      </w:r>
    </w:p>
    <w:p w:rsidR="00A1015C" w:rsidP="008D23FA">
      <w:pPr>
        <w:ind w:firstLine="567"/>
        <w:jc w:val="center"/>
        <w:rPr>
          <w:sz w:val="28"/>
          <w:szCs w:val="28"/>
        </w:rPr>
      </w:pPr>
      <w:r w:rsidRPr="00F558FC">
        <w:rPr>
          <w:sz w:val="28"/>
          <w:szCs w:val="28"/>
        </w:rPr>
        <w:t>Р</w:t>
      </w:r>
      <w:r w:rsidR="00B9732C">
        <w:rPr>
          <w:sz w:val="28"/>
          <w:szCs w:val="28"/>
        </w:rPr>
        <w:t xml:space="preserve"> </w:t>
      </w:r>
      <w:r w:rsidRPr="00F558FC">
        <w:rPr>
          <w:sz w:val="28"/>
          <w:szCs w:val="28"/>
        </w:rPr>
        <w:t>Е</w:t>
      </w:r>
      <w:r w:rsidR="00B9732C">
        <w:rPr>
          <w:sz w:val="28"/>
          <w:szCs w:val="28"/>
        </w:rPr>
        <w:t xml:space="preserve"> </w:t>
      </w:r>
      <w:r w:rsidRPr="00F558FC">
        <w:rPr>
          <w:sz w:val="28"/>
          <w:szCs w:val="28"/>
        </w:rPr>
        <w:t>Ш</w:t>
      </w:r>
      <w:r w:rsidR="00B9732C">
        <w:rPr>
          <w:sz w:val="28"/>
          <w:szCs w:val="28"/>
        </w:rPr>
        <w:t xml:space="preserve"> </w:t>
      </w:r>
      <w:r w:rsidRPr="00F558FC">
        <w:rPr>
          <w:sz w:val="28"/>
          <w:szCs w:val="28"/>
        </w:rPr>
        <w:t>И</w:t>
      </w:r>
      <w:r w:rsidR="00B9732C">
        <w:rPr>
          <w:sz w:val="28"/>
          <w:szCs w:val="28"/>
        </w:rPr>
        <w:t xml:space="preserve"> </w:t>
      </w:r>
      <w:r w:rsidRPr="00F558FC">
        <w:rPr>
          <w:sz w:val="28"/>
          <w:szCs w:val="28"/>
        </w:rPr>
        <w:t>Л:</w:t>
      </w:r>
    </w:p>
    <w:p w:rsidR="00974E1D" w:rsidP="008D23FA">
      <w:pPr>
        <w:ind w:firstLine="567"/>
        <w:jc w:val="center"/>
        <w:rPr>
          <w:sz w:val="28"/>
          <w:szCs w:val="28"/>
        </w:rPr>
      </w:pPr>
    </w:p>
    <w:p w:rsidR="00D078B1" w:rsidP="00D078B1">
      <w:pPr>
        <w:pStyle w:val="NoSpacing"/>
        <w:ind w:firstLine="567"/>
        <w:contextualSpacing/>
        <w:jc w:val="both"/>
        <w:rPr>
          <w:rFonts w:ascii="Times New Roman" w:hAnsi="Times New Roman"/>
          <w:sz w:val="28"/>
          <w:szCs w:val="28"/>
        </w:rPr>
      </w:pPr>
      <w:r w:rsidRPr="00C55ECD">
        <w:rPr>
          <w:rFonts w:ascii="Times New Roman" w:hAnsi="Times New Roman"/>
          <w:sz w:val="28"/>
          <w:szCs w:val="28"/>
        </w:rPr>
        <w:t xml:space="preserve">Исковые требования </w:t>
      </w:r>
      <w:r w:rsidRPr="00FD2076">
        <w:rPr>
          <w:rFonts w:ascii="Times New Roman" w:hAnsi="Times New Roman"/>
          <w:sz w:val="28"/>
          <w:szCs w:val="28"/>
        </w:rPr>
        <w:t>Общества с ограниченной ответственностью «</w:t>
      </w:r>
      <w:r>
        <w:rPr>
          <w:rFonts w:ascii="Times New Roman" w:hAnsi="Times New Roman"/>
          <w:sz w:val="28"/>
          <w:szCs w:val="28"/>
        </w:rPr>
        <w:t>Право онлайн</w:t>
      </w:r>
      <w:r w:rsidRPr="00FD2076">
        <w:rPr>
          <w:rFonts w:ascii="Times New Roman" w:hAnsi="Times New Roman"/>
          <w:sz w:val="28"/>
          <w:szCs w:val="28"/>
        </w:rPr>
        <w:t>»</w:t>
      </w:r>
      <w:r w:rsidRPr="00C55ECD">
        <w:rPr>
          <w:rFonts w:ascii="Times New Roman" w:hAnsi="Times New Roman"/>
          <w:sz w:val="28"/>
          <w:szCs w:val="28"/>
        </w:rPr>
        <w:t xml:space="preserve"> – удовлетворить.</w:t>
      </w:r>
    </w:p>
    <w:p w:rsidR="00D078B1" w:rsidP="00D078B1">
      <w:pPr>
        <w:pStyle w:val="NoSpacing"/>
        <w:ind w:firstLine="567"/>
        <w:contextualSpacing/>
        <w:jc w:val="both"/>
        <w:rPr>
          <w:rFonts w:ascii="Times New Roman" w:hAnsi="Times New Roman"/>
          <w:sz w:val="28"/>
          <w:szCs w:val="28"/>
        </w:rPr>
      </w:pPr>
      <w:r w:rsidRPr="00C55ECD">
        <w:rPr>
          <w:rFonts w:ascii="Times New Roman" w:hAnsi="Times New Roman"/>
          <w:sz w:val="28"/>
          <w:szCs w:val="28"/>
        </w:rPr>
        <w:t>Взыскать</w:t>
      </w:r>
      <w:r>
        <w:rPr>
          <w:rFonts w:ascii="Times New Roman" w:hAnsi="Times New Roman"/>
          <w:sz w:val="28"/>
          <w:szCs w:val="28"/>
        </w:rPr>
        <w:t xml:space="preserve"> </w:t>
      </w:r>
      <w:r w:rsidRPr="00C55ECD">
        <w:rPr>
          <w:rFonts w:ascii="Times New Roman" w:hAnsi="Times New Roman"/>
          <w:sz w:val="28"/>
          <w:szCs w:val="28"/>
        </w:rPr>
        <w:t xml:space="preserve">с </w:t>
      </w:r>
      <w:r>
        <w:rPr>
          <w:rFonts w:ascii="Times New Roman" w:hAnsi="Times New Roman"/>
          <w:sz w:val="28"/>
          <w:szCs w:val="28"/>
        </w:rPr>
        <w:t xml:space="preserve">Месяца </w:t>
      </w:r>
      <w:r w:rsidR="008356FD">
        <w:rPr>
          <w:rFonts w:ascii="Times New Roman" w:hAnsi="Times New Roman"/>
          <w:sz w:val="28"/>
          <w:szCs w:val="28"/>
        </w:rPr>
        <w:t>А.А.</w:t>
      </w:r>
      <w:r w:rsidRPr="0040365E">
        <w:rPr>
          <w:rFonts w:ascii="Times New Roman" w:hAnsi="Times New Roman"/>
          <w:sz w:val="28"/>
          <w:szCs w:val="28"/>
        </w:rPr>
        <w:t xml:space="preserve"> </w:t>
      </w:r>
      <w:r>
        <w:rPr>
          <w:rFonts w:ascii="Times New Roman" w:hAnsi="Times New Roman"/>
          <w:sz w:val="28"/>
          <w:szCs w:val="28"/>
        </w:rPr>
        <w:t xml:space="preserve">в пользу </w:t>
      </w:r>
      <w:r w:rsidRPr="0040365E">
        <w:rPr>
          <w:rFonts w:ascii="Times New Roman" w:hAnsi="Times New Roman"/>
          <w:sz w:val="28"/>
          <w:szCs w:val="28"/>
        </w:rPr>
        <w:t>Общества с ограниченной ответственностью «</w:t>
      </w:r>
      <w:r w:rsidRPr="0040365E">
        <w:rPr>
          <w:rFonts w:ascii="Times New Roman" w:hAnsi="Times New Roman"/>
          <w:sz w:val="28"/>
          <w:szCs w:val="28"/>
        </w:rPr>
        <w:t>Микрофинансовая</w:t>
      </w:r>
      <w:r w:rsidRPr="0040365E">
        <w:rPr>
          <w:rFonts w:ascii="Times New Roman" w:hAnsi="Times New Roman"/>
          <w:sz w:val="28"/>
          <w:szCs w:val="28"/>
        </w:rPr>
        <w:t xml:space="preserve"> компания «</w:t>
      </w:r>
      <w:r>
        <w:rPr>
          <w:rFonts w:ascii="Times New Roman" w:hAnsi="Times New Roman"/>
          <w:sz w:val="28"/>
          <w:szCs w:val="28"/>
        </w:rPr>
        <w:t>Право онлайн</w:t>
      </w:r>
      <w:r w:rsidRPr="0040365E">
        <w:rPr>
          <w:rFonts w:ascii="Times New Roman" w:hAnsi="Times New Roman"/>
          <w:sz w:val="28"/>
          <w:szCs w:val="28"/>
        </w:rPr>
        <w:t>»</w:t>
      </w:r>
      <w:r w:rsidRPr="00C55ECD">
        <w:rPr>
          <w:rFonts w:ascii="Times New Roman" w:hAnsi="Times New Roman"/>
          <w:sz w:val="28"/>
          <w:szCs w:val="28"/>
        </w:rPr>
        <w:t xml:space="preserve">, задолженность по договору </w:t>
      </w:r>
      <w:r>
        <w:rPr>
          <w:rFonts w:ascii="Times New Roman" w:hAnsi="Times New Roman"/>
          <w:sz w:val="28"/>
          <w:szCs w:val="28"/>
        </w:rPr>
        <w:t>займа №</w:t>
      </w:r>
      <w:r w:rsidRPr="008356FD" w:rsidR="008356FD">
        <w:rPr>
          <w:rFonts w:ascii="Times New Roman" w:hAnsi="Times New Roman"/>
          <w:sz w:val="28"/>
          <w:szCs w:val="28"/>
        </w:rPr>
        <w:t>«данные изъяты»</w:t>
      </w:r>
      <w:r w:rsidRPr="00C55ECD">
        <w:rPr>
          <w:rFonts w:ascii="Times New Roman" w:hAnsi="Times New Roman"/>
          <w:sz w:val="28"/>
          <w:szCs w:val="28"/>
        </w:rPr>
        <w:t xml:space="preserve"> от </w:t>
      </w:r>
      <w:r>
        <w:rPr>
          <w:rFonts w:ascii="Times New Roman" w:hAnsi="Times New Roman"/>
          <w:sz w:val="28"/>
          <w:szCs w:val="28"/>
        </w:rPr>
        <w:t>20 марта 2019</w:t>
      </w:r>
      <w:r w:rsidRPr="00C55ECD">
        <w:rPr>
          <w:rFonts w:ascii="Times New Roman" w:hAnsi="Times New Roman"/>
          <w:sz w:val="28"/>
          <w:szCs w:val="28"/>
        </w:rPr>
        <w:t xml:space="preserve"> года </w:t>
      </w:r>
      <w:r>
        <w:rPr>
          <w:rFonts w:ascii="Times New Roman" w:hAnsi="Times New Roman"/>
          <w:sz w:val="28"/>
          <w:szCs w:val="28"/>
        </w:rPr>
        <w:t xml:space="preserve">в размере 23030 </w:t>
      </w:r>
      <w:r w:rsidRPr="00C55ECD">
        <w:rPr>
          <w:rFonts w:ascii="Times New Roman" w:hAnsi="Times New Roman"/>
          <w:sz w:val="28"/>
          <w:szCs w:val="28"/>
        </w:rPr>
        <w:t xml:space="preserve">рублей </w:t>
      </w:r>
      <w:r>
        <w:rPr>
          <w:rFonts w:ascii="Times New Roman" w:hAnsi="Times New Roman"/>
          <w:sz w:val="28"/>
          <w:szCs w:val="28"/>
        </w:rPr>
        <w:t xml:space="preserve">00 </w:t>
      </w:r>
      <w:r w:rsidRPr="00C55ECD">
        <w:rPr>
          <w:rFonts w:ascii="Times New Roman" w:hAnsi="Times New Roman"/>
          <w:sz w:val="28"/>
          <w:szCs w:val="28"/>
        </w:rPr>
        <w:t>копеек</w:t>
      </w:r>
      <w:r>
        <w:rPr>
          <w:rFonts w:ascii="Times New Roman" w:hAnsi="Times New Roman"/>
          <w:sz w:val="28"/>
          <w:szCs w:val="28"/>
        </w:rPr>
        <w:t xml:space="preserve"> за период с 20 марта 2019 года по 18 июня 2021 года, из них: 7000 рублей 00 копеек основной долг, 16030 рублей 00 копеек проценты, а также расходы</w:t>
      </w:r>
      <w:r>
        <w:rPr>
          <w:rFonts w:ascii="Times New Roman" w:hAnsi="Times New Roman"/>
          <w:sz w:val="28"/>
          <w:szCs w:val="28"/>
        </w:rPr>
        <w:t xml:space="preserve"> по оплате</w:t>
      </w:r>
      <w:r w:rsidRPr="00C55ECD">
        <w:rPr>
          <w:rFonts w:ascii="Times New Roman" w:hAnsi="Times New Roman"/>
          <w:sz w:val="28"/>
          <w:szCs w:val="28"/>
        </w:rPr>
        <w:t xml:space="preserve"> государственн</w:t>
      </w:r>
      <w:r>
        <w:rPr>
          <w:rFonts w:ascii="Times New Roman" w:hAnsi="Times New Roman"/>
          <w:sz w:val="28"/>
          <w:szCs w:val="28"/>
        </w:rPr>
        <w:t>ой</w:t>
      </w:r>
      <w:r w:rsidRPr="00C55ECD">
        <w:rPr>
          <w:rFonts w:ascii="Times New Roman" w:hAnsi="Times New Roman"/>
          <w:sz w:val="28"/>
          <w:szCs w:val="28"/>
        </w:rPr>
        <w:t xml:space="preserve"> пошлин</w:t>
      </w:r>
      <w:r>
        <w:rPr>
          <w:rFonts w:ascii="Times New Roman" w:hAnsi="Times New Roman"/>
          <w:sz w:val="28"/>
          <w:szCs w:val="28"/>
        </w:rPr>
        <w:t>ы</w:t>
      </w:r>
      <w:r w:rsidRPr="00C55ECD">
        <w:rPr>
          <w:rFonts w:ascii="Times New Roman" w:hAnsi="Times New Roman"/>
          <w:sz w:val="28"/>
          <w:szCs w:val="28"/>
        </w:rPr>
        <w:t xml:space="preserve"> в размере </w:t>
      </w:r>
      <w:r>
        <w:rPr>
          <w:rFonts w:ascii="Times New Roman" w:hAnsi="Times New Roman"/>
          <w:sz w:val="28"/>
          <w:szCs w:val="28"/>
        </w:rPr>
        <w:t>890</w:t>
      </w:r>
      <w:r w:rsidRPr="00C55ECD">
        <w:rPr>
          <w:rFonts w:ascii="Times New Roman" w:hAnsi="Times New Roman"/>
          <w:sz w:val="28"/>
          <w:szCs w:val="28"/>
        </w:rPr>
        <w:t xml:space="preserve"> рублей </w:t>
      </w:r>
      <w:r>
        <w:rPr>
          <w:rFonts w:ascii="Times New Roman" w:hAnsi="Times New Roman"/>
          <w:sz w:val="28"/>
          <w:szCs w:val="28"/>
        </w:rPr>
        <w:t>90</w:t>
      </w:r>
      <w:r w:rsidRPr="00C55ECD">
        <w:rPr>
          <w:rFonts w:ascii="Times New Roman" w:hAnsi="Times New Roman"/>
          <w:sz w:val="28"/>
          <w:szCs w:val="28"/>
        </w:rPr>
        <w:t xml:space="preserve"> копеек, а всего</w:t>
      </w:r>
      <w:r>
        <w:rPr>
          <w:rFonts w:ascii="Times New Roman" w:hAnsi="Times New Roman"/>
          <w:sz w:val="28"/>
          <w:szCs w:val="28"/>
        </w:rPr>
        <w:t xml:space="preserve"> на общую сумму</w:t>
      </w:r>
      <w:r w:rsidRPr="00C55ECD">
        <w:rPr>
          <w:rFonts w:ascii="Times New Roman" w:hAnsi="Times New Roman"/>
          <w:sz w:val="28"/>
          <w:szCs w:val="28"/>
        </w:rPr>
        <w:t xml:space="preserve"> </w:t>
      </w:r>
      <w:r>
        <w:rPr>
          <w:rFonts w:ascii="Times New Roman" w:hAnsi="Times New Roman"/>
          <w:sz w:val="28"/>
          <w:szCs w:val="28"/>
        </w:rPr>
        <w:t>23920</w:t>
      </w:r>
      <w:r w:rsidRPr="00C55ECD">
        <w:rPr>
          <w:rFonts w:ascii="Times New Roman" w:hAnsi="Times New Roman"/>
          <w:sz w:val="28"/>
          <w:szCs w:val="28"/>
        </w:rPr>
        <w:t xml:space="preserve"> (</w:t>
      </w:r>
      <w:r>
        <w:rPr>
          <w:rFonts w:ascii="Times New Roman" w:hAnsi="Times New Roman"/>
          <w:sz w:val="28"/>
          <w:szCs w:val="28"/>
        </w:rPr>
        <w:t>двадцать три тысячи девятьсот двадцать</w:t>
      </w:r>
      <w:r w:rsidRPr="00C55ECD">
        <w:rPr>
          <w:rFonts w:ascii="Times New Roman" w:hAnsi="Times New Roman"/>
          <w:sz w:val="28"/>
          <w:szCs w:val="28"/>
        </w:rPr>
        <w:t xml:space="preserve">) рублей </w:t>
      </w:r>
      <w:r>
        <w:rPr>
          <w:rFonts w:ascii="Times New Roman" w:hAnsi="Times New Roman"/>
          <w:sz w:val="28"/>
          <w:szCs w:val="28"/>
        </w:rPr>
        <w:t>90</w:t>
      </w:r>
      <w:r w:rsidRPr="00C55ECD">
        <w:rPr>
          <w:rFonts w:ascii="Times New Roman" w:hAnsi="Times New Roman"/>
          <w:sz w:val="28"/>
          <w:szCs w:val="28"/>
        </w:rPr>
        <w:t xml:space="preserve"> копеек.</w:t>
      </w:r>
    </w:p>
    <w:p w:rsidR="00D078B1" w:rsidP="00D078B1">
      <w:pPr>
        <w:ind w:firstLine="567"/>
        <w:jc w:val="both"/>
        <w:rPr>
          <w:sz w:val="28"/>
          <w:szCs w:val="28"/>
        </w:rPr>
      </w:pPr>
      <w:r>
        <w:rPr>
          <w:sz w:val="28"/>
          <w:szCs w:val="28"/>
        </w:rPr>
        <w:t xml:space="preserve">Разъяснить лицам,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 Лица, участвующие в деле и не присутствующие в судебном заседании, вправе в течение пятнадцати дней со дня объявления резолютивной части решения суда подать заявление о составлении мотивированного решения суда. </w:t>
      </w:r>
    </w:p>
    <w:p w:rsidR="00D078B1" w:rsidP="00D078B1">
      <w:pPr>
        <w:ind w:firstLine="567"/>
        <w:jc w:val="both"/>
        <w:rPr>
          <w:rStyle w:val="blk"/>
        </w:rPr>
      </w:pPr>
      <w:r>
        <w:rPr>
          <w:rStyle w:val="blk"/>
          <w:sz w:val="28"/>
          <w:szCs w:val="28"/>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D078B1" w:rsidP="00D078B1">
      <w:pPr>
        <w:ind w:firstLine="567"/>
        <w:jc w:val="both"/>
      </w:pPr>
      <w:r>
        <w:rPr>
          <w:sz w:val="28"/>
          <w:szCs w:val="28"/>
        </w:rPr>
        <w:t>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№71 Сакского судебного района (Сакский муниципальный район и городской округ Саки) Республики Крым.</w:t>
      </w:r>
    </w:p>
    <w:p w:rsidR="00974E1D" w:rsidRPr="00974E1D" w:rsidP="008D23FA">
      <w:pPr>
        <w:pStyle w:val="NoSpacing"/>
        <w:ind w:firstLine="567"/>
        <w:jc w:val="both"/>
        <w:rPr>
          <w:rFonts w:ascii="Times New Roman" w:hAnsi="Times New Roman"/>
          <w:sz w:val="28"/>
          <w:szCs w:val="28"/>
        </w:rPr>
      </w:pPr>
      <w:r w:rsidRPr="00974E1D">
        <w:rPr>
          <w:rFonts w:ascii="Times New Roman" w:hAnsi="Times New Roman"/>
          <w:sz w:val="28"/>
          <w:szCs w:val="28"/>
        </w:rPr>
        <w:t xml:space="preserve"> </w:t>
      </w:r>
    </w:p>
    <w:p w:rsidR="00974E1D" w:rsidP="008D23FA">
      <w:pPr>
        <w:ind w:firstLine="567"/>
        <w:jc w:val="both"/>
        <w:rPr>
          <w:sz w:val="28"/>
          <w:szCs w:val="28"/>
        </w:rPr>
      </w:pPr>
      <w:r w:rsidRPr="00974E1D">
        <w:rPr>
          <w:sz w:val="28"/>
          <w:szCs w:val="28"/>
        </w:rPr>
        <w:t xml:space="preserve">Мировой судья                                                                    </w:t>
      </w:r>
      <w:r w:rsidR="00D078B1">
        <w:rPr>
          <w:sz w:val="28"/>
          <w:szCs w:val="28"/>
        </w:rPr>
        <w:t>И.В. Липовская</w:t>
      </w:r>
      <w:r w:rsidRPr="00974E1D">
        <w:rPr>
          <w:sz w:val="28"/>
          <w:szCs w:val="28"/>
        </w:rPr>
        <w:t xml:space="preserve">  </w:t>
      </w:r>
    </w:p>
    <w:p w:rsidR="00974E1D" w:rsidRPr="00974E1D" w:rsidP="008D23FA">
      <w:pPr>
        <w:ind w:firstLine="567"/>
        <w:jc w:val="both"/>
        <w:rPr>
          <w:sz w:val="28"/>
          <w:szCs w:val="28"/>
        </w:rPr>
      </w:pPr>
    </w:p>
    <w:p w:rsidR="00A62CD4" w:rsidRPr="006B363B" w:rsidP="00A62CD4">
      <w:pPr>
        <w:ind w:firstLine="567"/>
        <w:contextualSpacing/>
        <w:jc w:val="both"/>
        <w:rPr>
          <w:sz w:val="28"/>
          <w:szCs w:val="28"/>
        </w:rPr>
      </w:pPr>
      <w:r w:rsidRPr="006B363B">
        <w:rPr>
          <w:sz w:val="28"/>
          <w:szCs w:val="28"/>
        </w:rPr>
        <w:t xml:space="preserve">Мотивированное решение изготовлено в окончательной форме </w:t>
      </w:r>
      <w:r w:rsidR="00B60879">
        <w:rPr>
          <w:sz w:val="28"/>
          <w:szCs w:val="28"/>
        </w:rPr>
        <w:t>15 октября</w:t>
      </w:r>
      <w:r w:rsidRPr="006B363B">
        <w:rPr>
          <w:sz w:val="28"/>
          <w:szCs w:val="28"/>
        </w:rPr>
        <w:t xml:space="preserve"> 2021 года.</w:t>
      </w:r>
    </w:p>
    <w:p w:rsidR="00D078B1" w:rsidP="008D23FA">
      <w:pPr>
        <w:ind w:firstLine="567"/>
        <w:jc w:val="both"/>
        <w:rPr>
          <w:sz w:val="28"/>
          <w:szCs w:val="28"/>
        </w:rPr>
      </w:pPr>
    </w:p>
    <w:p w:rsidR="00D078B1" w:rsidP="00D078B1">
      <w:pPr>
        <w:ind w:firstLine="567"/>
        <w:jc w:val="both"/>
        <w:rPr>
          <w:sz w:val="28"/>
          <w:szCs w:val="28"/>
        </w:rPr>
      </w:pPr>
      <w:r w:rsidRPr="00974E1D">
        <w:rPr>
          <w:sz w:val="28"/>
          <w:szCs w:val="28"/>
        </w:rPr>
        <w:t xml:space="preserve">Мировой судья                                                                    </w:t>
      </w:r>
      <w:r>
        <w:rPr>
          <w:sz w:val="28"/>
          <w:szCs w:val="28"/>
        </w:rPr>
        <w:t>И.В. Липовская</w:t>
      </w:r>
      <w:r w:rsidRPr="00974E1D">
        <w:rPr>
          <w:sz w:val="28"/>
          <w:szCs w:val="28"/>
        </w:rPr>
        <w:t xml:space="preserve">  </w:t>
      </w:r>
    </w:p>
    <w:p w:rsidR="006C4004" w:rsidRPr="00974E1D" w:rsidP="008D23FA">
      <w:pPr>
        <w:ind w:firstLine="567"/>
        <w:rPr>
          <w:sz w:val="28"/>
          <w:szCs w:val="28"/>
        </w:rPr>
      </w:pPr>
      <w:r w:rsidRPr="00974E1D">
        <w:rPr>
          <w:sz w:val="28"/>
          <w:szCs w:val="28"/>
        </w:rPr>
        <w:t xml:space="preserve"> </w:t>
      </w:r>
    </w:p>
    <w:sectPr w:rsidSect="00C95F2C">
      <w:headerReference w:type="even" r:id="rId6"/>
      <w:headerReference w:type="default" r:id="rId7"/>
      <w:pgSz w:w="11906" w:h="16838"/>
      <w:pgMar w:top="709" w:right="851" w:bottom="567" w:left="1701" w:header="340"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5F2C" w:rsidP="0057671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95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5F2C" w:rsidP="0057671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56FD">
      <w:rPr>
        <w:rStyle w:val="PageNumber"/>
        <w:noProof/>
      </w:rPr>
      <w:t>2</w:t>
    </w:r>
    <w:r>
      <w:rPr>
        <w:rStyle w:val="PageNumber"/>
      </w:rPr>
      <w:fldChar w:fldCharType="end"/>
    </w:r>
  </w:p>
  <w:p w:rsidR="00C95F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37E"/>
    <w:rsid w:val="00005537"/>
    <w:rsid w:val="00011F32"/>
    <w:rsid w:val="0001230F"/>
    <w:rsid w:val="00015292"/>
    <w:rsid w:val="000154DD"/>
    <w:rsid w:val="00017C29"/>
    <w:rsid w:val="00024F08"/>
    <w:rsid w:val="0003193C"/>
    <w:rsid w:val="00035E1E"/>
    <w:rsid w:val="00050D01"/>
    <w:rsid w:val="000515A4"/>
    <w:rsid w:val="00051E22"/>
    <w:rsid w:val="00056D1A"/>
    <w:rsid w:val="00060B77"/>
    <w:rsid w:val="00063272"/>
    <w:rsid w:val="00070ADD"/>
    <w:rsid w:val="00070F86"/>
    <w:rsid w:val="0008173B"/>
    <w:rsid w:val="00083776"/>
    <w:rsid w:val="000847D0"/>
    <w:rsid w:val="00084B20"/>
    <w:rsid w:val="00084CA7"/>
    <w:rsid w:val="00085157"/>
    <w:rsid w:val="000905BE"/>
    <w:rsid w:val="00093FDF"/>
    <w:rsid w:val="000A2381"/>
    <w:rsid w:val="000B45C5"/>
    <w:rsid w:val="000C36F1"/>
    <w:rsid w:val="000D1AB9"/>
    <w:rsid w:val="000D42B1"/>
    <w:rsid w:val="000D66EA"/>
    <w:rsid w:val="000F09F4"/>
    <w:rsid w:val="000F3117"/>
    <w:rsid w:val="000F4885"/>
    <w:rsid w:val="000F7199"/>
    <w:rsid w:val="00102A59"/>
    <w:rsid w:val="00105C9D"/>
    <w:rsid w:val="00115F8C"/>
    <w:rsid w:val="001210C2"/>
    <w:rsid w:val="00123106"/>
    <w:rsid w:val="0012536A"/>
    <w:rsid w:val="001318C1"/>
    <w:rsid w:val="00133EC1"/>
    <w:rsid w:val="00137B71"/>
    <w:rsid w:val="001558DA"/>
    <w:rsid w:val="0016371D"/>
    <w:rsid w:val="001727AF"/>
    <w:rsid w:val="001755F1"/>
    <w:rsid w:val="00177CB1"/>
    <w:rsid w:val="001860B1"/>
    <w:rsid w:val="00187693"/>
    <w:rsid w:val="00190874"/>
    <w:rsid w:val="001A0C63"/>
    <w:rsid w:val="001B1E11"/>
    <w:rsid w:val="001B59FE"/>
    <w:rsid w:val="001C5B4E"/>
    <w:rsid w:val="001D3C43"/>
    <w:rsid w:val="001D51D1"/>
    <w:rsid w:val="001D7F7A"/>
    <w:rsid w:val="001F2C0A"/>
    <w:rsid w:val="0020582C"/>
    <w:rsid w:val="00211970"/>
    <w:rsid w:val="00211C30"/>
    <w:rsid w:val="00212093"/>
    <w:rsid w:val="0021258D"/>
    <w:rsid w:val="00212FD2"/>
    <w:rsid w:val="00214C88"/>
    <w:rsid w:val="00216760"/>
    <w:rsid w:val="002340D9"/>
    <w:rsid w:val="00255251"/>
    <w:rsid w:val="00263330"/>
    <w:rsid w:val="00281024"/>
    <w:rsid w:val="00283BC3"/>
    <w:rsid w:val="00287416"/>
    <w:rsid w:val="002A54C7"/>
    <w:rsid w:val="002A738A"/>
    <w:rsid w:val="002B43F9"/>
    <w:rsid w:val="002B623A"/>
    <w:rsid w:val="002B7049"/>
    <w:rsid w:val="002C21AD"/>
    <w:rsid w:val="002E5550"/>
    <w:rsid w:val="002E5723"/>
    <w:rsid w:val="002E62E7"/>
    <w:rsid w:val="002F10F7"/>
    <w:rsid w:val="002F2715"/>
    <w:rsid w:val="0030447B"/>
    <w:rsid w:val="00306527"/>
    <w:rsid w:val="00313167"/>
    <w:rsid w:val="00313447"/>
    <w:rsid w:val="0031741C"/>
    <w:rsid w:val="00320AFB"/>
    <w:rsid w:val="00321BC0"/>
    <w:rsid w:val="003231A8"/>
    <w:rsid w:val="00341BC0"/>
    <w:rsid w:val="00345E1B"/>
    <w:rsid w:val="003518F7"/>
    <w:rsid w:val="003534B3"/>
    <w:rsid w:val="00354314"/>
    <w:rsid w:val="00357812"/>
    <w:rsid w:val="003604EA"/>
    <w:rsid w:val="003622B8"/>
    <w:rsid w:val="00371AA1"/>
    <w:rsid w:val="003800FE"/>
    <w:rsid w:val="003861F4"/>
    <w:rsid w:val="00386A2C"/>
    <w:rsid w:val="003945DF"/>
    <w:rsid w:val="003A4DA8"/>
    <w:rsid w:val="003B76D2"/>
    <w:rsid w:val="003C3E25"/>
    <w:rsid w:val="003D680D"/>
    <w:rsid w:val="003E3585"/>
    <w:rsid w:val="003E43B8"/>
    <w:rsid w:val="003F2209"/>
    <w:rsid w:val="003F25CA"/>
    <w:rsid w:val="0040365E"/>
    <w:rsid w:val="00410A45"/>
    <w:rsid w:val="00411967"/>
    <w:rsid w:val="00411DFF"/>
    <w:rsid w:val="0041554F"/>
    <w:rsid w:val="00453A8B"/>
    <w:rsid w:val="004A0DB0"/>
    <w:rsid w:val="004B31C1"/>
    <w:rsid w:val="004C683D"/>
    <w:rsid w:val="004D0FCE"/>
    <w:rsid w:val="004D3C7E"/>
    <w:rsid w:val="004D62B6"/>
    <w:rsid w:val="004E32E2"/>
    <w:rsid w:val="004E4113"/>
    <w:rsid w:val="004F484D"/>
    <w:rsid w:val="004F57F1"/>
    <w:rsid w:val="00503A04"/>
    <w:rsid w:val="00514B45"/>
    <w:rsid w:val="00516A39"/>
    <w:rsid w:val="00516BF2"/>
    <w:rsid w:val="00522ED1"/>
    <w:rsid w:val="005249F9"/>
    <w:rsid w:val="005268EB"/>
    <w:rsid w:val="00534384"/>
    <w:rsid w:val="005375A6"/>
    <w:rsid w:val="0055426A"/>
    <w:rsid w:val="00561D5D"/>
    <w:rsid w:val="00562E63"/>
    <w:rsid w:val="00576715"/>
    <w:rsid w:val="00580520"/>
    <w:rsid w:val="00591E36"/>
    <w:rsid w:val="005974A4"/>
    <w:rsid w:val="005A7B37"/>
    <w:rsid w:val="005C076D"/>
    <w:rsid w:val="005D5977"/>
    <w:rsid w:val="005D6C22"/>
    <w:rsid w:val="005F76DB"/>
    <w:rsid w:val="00611FDA"/>
    <w:rsid w:val="00641314"/>
    <w:rsid w:val="00662576"/>
    <w:rsid w:val="0067640E"/>
    <w:rsid w:val="00676998"/>
    <w:rsid w:val="00680DC7"/>
    <w:rsid w:val="00682072"/>
    <w:rsid w:val="00682E89"/>
    <w:rsid w:val="006902DB"/>
    <w:rsid w:val="0069087D"/>
    <w:rsid w:val="00690BAF"/>
    <w:rsid w:val="00693124"/>
    <w:rsid w:val="00694DA5"/>
    <w:rsid w:val="006A2B9E"/>
    <w:rsid w:val="006A52A1"/>
    <w:rsid w:val="006B363B"/>
    <w:rsid w:val="006B5065"/>
    <w:rsid w:val="006B5A17"/>
    <w:rsid w:val="006B744B"/>
    <w:rsid w:val="006C097B"/>
    <w:rsid w:val="006C4004"/>
    <w:rsid w:val="006D1040"/>
    <w:rsid w:val="006D1BDC"/>
    <w:rsid w:val="006E3576"/>
    <w:rsid w:val="00705CC7"/>
    <w:rsid w:val="00706770"/>
    <w:rsid w:val="00706951"/>
    <w:rsid w:val="007077B1"/>
    <w:rsid w:val="00724EC8"/>
    <w:rsid w:val="00725A3E"/>
    <w:rsid w:val="007322F6"/>
    <w:rsid w:val="00743636"/>
    <w:rsid w:val="00745813"/>
    <w:rsid w:val="007458B2"/>
    <w:rsid w:val="00776CE7"/>
    <w:rsid w:val="00780969"/>
    <w:rsid w:val="00792CCE"/>
    <w:rsid w:val="007A1E13"/>
    <w:rsid w:val="007A21F3"/>
    <w:rsid w:val="007B0754"/>
    <w:rsid w:val="007B0ED3"/>
    <w:rsid w:val="007B2190"/>
    <w:rsid w:val="007C5F67"/>
    <w:rsid w:val="007C600B"/>
    <w:rsid w:val="007C693A"/>
    <w:rsid w:val="007D4F46"/>
    <w:rsid w:val="007D57EE"/>
    <w:rsid w:val="008356FD"/>
    <w:rsid w:val="0084480D"/>
    <w:rsid w:val="00852D27"/>
    <w:rsid w:val="00865740"/>
    <w:rsid w:val="00882F34"/>
    <w:rsid w:val="0088467C"/>
    <w:rsid w:val="008B303E"/>
    <w:rsid w:val="008B6F8E"/>
    <w:rsid w:val="008C006B"/>
    <w:rsid w:val="008C4333"/>
    <w:rsid w:val="008C52AF"/>
    <w:rsid w:val="008D23FA"/>
    <w:rsid w:val="008D70E8"/>
    <w:rsid w:val="008E2BC1"/>
    <w:rsid w:val="008E361F"/>
    <w:rsid w:val="008F51F3"/>
    <w:rsid w:val="008F5B35"/>
    <w:rsid w:val="009051C4"/>
    <w:rsid w:val="009055D8"/>
    <w:rsid w:val="009105A4"/>
    <w:rsid w:val="009105FF"/>
    <w:rsid w:val="009132AD"/>
    <w:rsid w:val="0093118A"/>
    <w:rsid w:val="00947553"/>
    <w:rsid w:val="00950BA9"/>
    <w:rsid w:val="0096150B"/>
    <w:rsid w:val="0096652C"/>
    <w:rsid w:val="00967459"/>
    <w:rsid w:val="00974E1D"/>
    <w:rsid w:val="00977A35"/>
    <w:rsid w:val="00977AE1"/>
    <w:rsid w:val="009866CB"/>
    <w:rsid w:val="00997E4F"/>
    <w:rsid w:val="009A163F"/>
    <w:rsid w:val="009A4DC1"/>
    <w:rsid w:val="009A6CB2"/>
    <w:rsid w:val="009A7637"/>
    <w:rsid w:val="009B7969"/>
    <w:rsid w:val="009D5EBF"/>
    <w:rsid w:val="009E2C0A"/>
    <w:rsid w:val="009E4BD7"/>
    <w:rsid w:val="009E5017"/>
    <w:rsid w:val="009F38A8"/>
    <w:rsid w:val="00A02D33"/>
    <w:rsid w:val="00A1015C"/>
    <w:rsid w:val="00A10A65"/>
    <w:rsid w:val="00A25F55"/>
    <w:rsid w:val="00A353C7"/>
    <w:rsid w:val="00A44FF1"/>
    <w:rsid w:val="00A51AA4"/>
    <w:rsid w:val="00A618D8"/>
    <w:rsid w:val="00A62CD4"/>
    <w:rsid w:val="00A63946"/>
    <w:rsid w:val="00A755A1"/>
    <w:rsid w:val="00A9674E"/>
    <w:rsid w:val="00AA0003"/>
    <w:rsid w:val="00AA0872"/>
    <w:rsid w:val="00AB1F1A"/>
    <w:rsid w:val="00AB6603"/>
    <w:rsid w:val="00AB6AE7"/>
    <w:rsid w:val="00AE2E2B"/>
    <w:rsid w:val="00AE394D"/>
    <w:rsid w:val="00AF4C19"/>
    <w:rsid w:val="00B049DB"/>
    <w:rsid w:val="00B14B91"/>
    <w:rsid w:val="00B15DCA"/>
    <w:rsid w:val="00B229A0"/>
    <w:rsid w:val="00B2616F"/>
    <w:rsid w:val="00B33C11"/>
    <w:rsid w:val="00B53C43"/>
    <w:rsid w:val="00B54488"/>
    <w:rsid w:val="00B54950"/>
    <w:rsid w:val="00B60879"/>
    <w:rsid w:val="00B6216F"/>
    <w:rsid w:val="00B631CE"/>
    <w:rsid w:val="00B81FD8"/>
    <w:rsid w:val="00B82D68"/>
    <w:rsid w:val="00B95276"/>
    <w:rsid w:val="00B9732C"/>
    <w:rsid w:val="00BA012C"/>
    <w:rsid w:val="00BA41FB"/>
    <w:rsid w:val="00BB7ADA"/>
    <w:rsid w:val="00BC2F33"/>
    <w:rsid w:val="00BC465F"/>
    <w:rsid w:val="00BE7420"/>
    <w:rsid w:val="00BF7A74"/>
    <w:rsid w:val="00C13004"/>
    <w:rsid w:val="00C41B68"/>
    <w:rsid w:val="00C47DE4"/>
    <w:rsid w:val="00C508AF"/>
    <w:rsid w:val="00C5135B"/>
    <w:rsid w:val="00C52015"/>
    <w:rsid w:val="00C55ECD"/>
    <w:rsid w:val="00C62208"/>
    <w:rsid w:val="00C77018"/>
    <w:rsid w:val="00C77D02"/>
    <w:rsid w:val="00C82FED"/>
    <w:rsid w:val="00C85C91"/>
    <w:rsid w:val="00C87EF1"/>
    <w:rsid w:val="00C9372C"/>
    <w:rsid w:val="00C95F2C"/>
    <w:rsid w:val="00CA0152"/>
    <w:rsid w:val="00CA14D5"/>
    <w:rsid w:val="00CA299E"/>
    <w:rsid w:val="00CB09B7"/>
    <w:rsid w:val="00CB102B"/>
    <w:rsid w:val="00CB2BAA"/>
    <w:rsid w:val="00CC055D"/>
    <w:rsid w:val="00CD03D1"/>
    <w:rsid w:val="00CD2FFE"/>
    <w:rsid w:val="00CD7B62"/>
    <w:rsid w:val="00CD7EAE"/>
    <w:rsid w:val="00CE21B1"/>
    <w:rsid w:val="00CE7EC2"/>
    <w:rsid w:val="00CF0C77"/>
    <w:rsid w:val="00CF1560"/>
    <w:rsid w:val="00CF34D3"/>
    <w:rsid w:val="00D052F5"/>
    <w:rsid w:val="00D0716A"/>
    <w:rsid w:val="00D078B1"/>
    <w:rsid w:val="00D21448"/>
    <w:rsid w:val="00D22578"/>
    <w:rsid w:val="00D22E45"/>
    <w:rsid w:val="00D23542"/>
    <w:rsid w:val="00D25FD7"/>
    <w:rsid w:val="00D267C8"/>
    <w:rsid w:val="00D434F6"/>
    <w:rsid w:val="00D445B0"/>
    <w:rsid w:val="00D457A8"/>
    <w:rsid w:val="00D5784F"/>
    <w:rsid w:val="00D619F3"/>
    <w:rsid w:val="00D65B51"/>
    <w:rsid w:val="00D66676"/>
    <w:rsid w:val="00D674CA"/>
    <w:rsid w:val="00D67F3B"/>
    <w:rsid w:val="00D93F7C"/>
    <w:rsid w:val="00DA0EDC"/>
    <w:rsid w:val="00DB63A1"/>
    <w:rsid w:val="00DD1268"/>
    <w:rsid w:val="00DD499A"/>
    <w:rsid w:val="00DD4B5A"/>
    <w:rsid w:val="00DE646B"/>
    <w:rsid w:val="00DF77E4"/>
    <w:rsid w:val="00E06E6A"/>
    <w:rsid w:val="00E17A9F"/>
    <w:rsid w:val="00E17E13"/>
    <w:rsid w:val="00E30300"/>
    <w:rsid w:val="00E43483"/>
    <w:rsid w:val="00E63902"/>
    <w:rsid w:val="00E70474"/>
    <w:rsid w:val="00E7409B"/>
    <w:rsid w:val="00E944FB"/>
    <w:rsid w:val="00EA04DE"/>
    <w:rsid w:val="00EB0E63"/>
    <w:rsid w:val="00EB3A13"/>
    <w:rsid w:val="00EB5E73"/>
    <w:rsid w:val="00EB5F61"/>
    <w:rsid w:val="00EC2876"/>
    <w:rsid w:val="00EC7992"/>
    <w:rsid w:val="00ED5386"/>
    <w:rsid w:val="00ED6791"/>
    <w:rsid w:val="00EE5FF6"/>
    <w:rsid w:val="00EE658F"/>
    <w:rsid w:val="00EF4E3C"/>
    <w:rsid w:val="00F032BD"/>
    <w:rsid w:val="00F0565D"/>
    <w:rsid w:val="00F07DF9"/>
    <w:rsid w:val="00F1545B"/>
    <w:rsid w:val="00F17A4B"/>
    <w:rsid w:val="00F3196C"/>
    <w:rsid w:val="00F3232F"/>
    <w:rsid w:val="00F36615"/>
    <w:rsid w:val="00F4358A"/>
    <w:rsid w:val="00F451A4"/>
    <w:rsid w:val="00F54AC3"/>
    <w:rsid w:val="00F55506"/>
    <w:rsid w:val="00F558FC"/>
    <w:rsid w:val="00F57147"/>
    <w:rsid w:val="00F71F36"/>
    <w:rsid w:val="00F7274E"/>
    <w:rsid w:val="00F8796A"/>
    <w:rsid w:val="00F901CB"/>
    <w:rsid w:val="00F96919"/>
    <w:rsid w:val="00F9737E"/>
    <w:rsid w:val="00FA18BF"/>
    <w:rsid w:val="00FA291F"/>
    <w:rsid w:val="00FA7EC8"/>
    <w:rsid w:val="00FC2E05"/>
    <w:rsid w:val="00FC420E"/>
    <w:rsid w:val="00FC64B8"/>
    <w:rsid w:val="00FD2076"/>
    <w:rsid w:val="00FD5F7F"/>
    <w:rsid w:val="00FF12B3"/>
  </w:rsids>
  <w:docVars>
    <w:docVar w:name="CARD_ID" w:val="14"/>
  </w:docVar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3C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A353C7"/>
    <w:pPr>
      <w:tabs>
        <w:tab w:val="center" w:pos="4677"/>
        <w:tab w:val="right" w:pos="9355"/>
      </w:tabs>
    </w:pPr>
  </w:style>
  <w:style w:type="character" w:customStyle="1" w:styleId="a">
    <w:name w:val="Верхний колонтитул Знак"/>
    <w:basedOn w:val="DefaultParagraphFont"/>
    <w:link w:val="Header"/>
    <w:rsid w:val="00A353C7"/>
    <w:rPr>
      <w:rFonts w:ascii="Times New Roman" w:eastAsia="Times New Roman" w:hAnsi="Times New Roman" w:cs="Times New Roman"/>
      <w:sz w:val="24"/>
      <w:szCs w:val="24"/>
      <w:lang w:eastAsia="ru-RU"/>
    </w:rPr>
  </w:style>
  <w:style w:type="character" w:styleId="PageNumber">
    <w:name w:val="page number"/>
    <w:basedOn w:val="DefaultParagraphFont"/>
    <w:rsid w:val="00A353C7"/>
  </w:style>
  <w:style w:type="paragraph" w:styleId="BodyText">
    <w:name w:val="Body Text"/>
    <w:basedOn w:val="Normal"/>
    <w:link w:val="a0"/>
    <w:rsid w:val="002340D9"/>
    <w:pPr>
      <w:jc w:val="both"/>
    </w:pPr>
    <w:rPr>
      <w:color w:val="000000"/>
      <w:sz w:val="28"/>
      <w:szCs w:val="20"/>
    </w:rPr>
  </w:style>
  <w:style w:type="character" w:customStyle="1" w:styleId="a0">
    <w:name w:val="Основной текст Знак"/>
    <w:basedOn w:val="DefaultParagraphFont"/>
    <w:link w:val="BodyText"/>
    <w:rsid w:val="002340D9"/>
    <w:rPr>
      <w:rFonts w:ascii="Times New Roman" w:eastAsia="Times New Roman" w:hAnsi="Times New Roman" w:cs="Times New Roman"/>
      <w:color w:val="000000"/>
      <w:sz w:val="28"/>
      <w:szCs w:val="20"/>
      <w:lang w:eastAsia="ru-RU"/>
    </w:rPr>
  </w:style>
  <w:style w:type="paragraph" w:styleId="BodyTextIndent3">
    <w:name w:val="Body Text Indent 3"/>
    <w:basedOn w:val="Normal"/>
    <w:link w:val="3"/>
    <w:rsid w:val="002340D9"/>
    <w:pPr>
      <w:spacing w:after="120"/>
      <w:ind w:left="283"/>
    </w:pPr>
    <w:rPr>
      <w:sz w:val="16"/>
      <w:szCs w:val="16"/>
    </w:rPr>
  </w:style>
  <w:style w:type="character" w:customStyle="1" w:styleId="3">
    <w:name w:val="Основной текст с отступом 3 Знак"/>
    <w:basedOn w:val="DefaultParagraphFont"/>
    <w:link w:val="BodyTextIndent3"/>
    <w:rsid w:val="002340D9"/>
    <w:rPr>
      <w:rFonts w:ascii="Times New Roman" w:eastAsia="Times New Roman" w:hAnsi="Times New Roman" w:cs="Times New Roman"/>
      <w:sz w:val="16"/>
      <w:szCs w:val="16"/>
      <w:lang w:eastAsia="ru-RU"/>
    </w:rPr>
  </w:style>
  <w:style w:type="paragraph" w:customStyle="1" w:styleId="ConsPlusNormal">
    <w:name w:val="ConsPlusNormal"/>
    <w:rsid w:val="002340D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Hyperlink">
    <w:name w:val="Hyperlink"/>
    <w:uiPriority w:val="99"/>
    <w:unhideWhenUsed/>
    <w:rsid w:val="00345E1B"/>
    <w:rPr>
      <w:color w:val="0000FF"/>
      <w:u w:val="single"/>
    </w:rPr>
  </w:style>
  <w:style w:type="character" w:customStyle="1" w:styleId="snippetequal">
    <w:name w:val="snippet_equal"/>
    <w:rsid w:val="00345E1B"/>
  </w:style>
  <w:style w:type="character" w:customStyle="1" w:styleId="blk">
    <w:name w:val="blk"/>
    <w:basedOn w:val="DefaultParagraphFont"/>
    <w:rsid w:val="00A1015C"/>
  </w:style>
  <w:style w:type="paragraph" w:styleId="NoSpacing">
    <w:name w:val="No Spacing"/>
    <w:uiPriority w:val="1"/>
    <w:qFormat/>
    <w:rsid w:val="00A1015C"/>
    <w:pPr>
      <w:spacing w:after="0" w:line="240" w:lineRule="auto"/>
    </w:pPr>
    <w:rPr>
      <w:rFonts w:ascii="Calibri" w:eastAsia="Calibri" w:hAnsi="Calibri" w:cs="Times New Roman"/>
      <w:lang w:eastAsia="ru-RU"/>
    </w:rPr>
  </w:style>
  <w:style w:type="paragraph" w:customStyle="1" w:styleId="s1">
    <w:name w:val="s_1"/>
    <w:basedOn w:val="Normal"/>
    <w:rsid w:val="00411967"/>
    <w:pPr>
      <w:spacing w:before="100" w:beforeAutospacing="1" w:after="100" w:afterAutospacing="1"/>
    </w:pPr>
  </w:style>
  <w:style w:type="paragraph" w:styleId="Footer">
    <w:name w:val="footer"/>
    <w:basedOn w:val="Normal"/>
    <w:link w:val="a1"/>
    <w:uiPriority w:val="99"/>
    <w:unhideWhenUsed/>
    <w:rsid w:val="00EB5F61"/>
    <w:pPr>
      <w:tabs>
        <w:tab w:val="center" w:pos="4677"/>
        <w:tab w:val="right" w:pos="9355"/>
      </w:tabs>
    </w:pPr>
  </w:style>
  <w:style w:type="character" w:customStyle="1" w:styleId="a1">
    <w:name w:val="Нижний колонтитул Знак"/>
    <w:basedOn w:val="DefaultParagraphFont"/>
    <w:link w:val="Footer"/>
    <w:uiPriority w:val="99"/>
    <w:rsid w:val="00EB5F61"/>
    <w:rPr>
      <w:rFonts w:ascii="Times New Roman" w:eastAsia="Times New Roman" w:hAnsi="Times New Roman" w:cs="Times New Roman"/>
      <w:sz w:val="24"/>
      <w:szCs w:val="24"/>
      <w:lang w:eastAsia="ru-RU"/>
    </w:rPr>
  </w:style>
  <w:style w:type="paragraph" w:styleId="HTMLPreformatted">
    <w:name w:val="HTML Preformatted"/>
    <w:basedOn w:val="Normal"/>
    <w:link w:val="HTML"/>
    <w:uiPriority w:val="99"/>
    <w:semiHidden/>
    <w:unhideWhenUsed/>
    <w:rsid w:val="00050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semiHidden/>
    <w:rsid w:val="00050D0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web-zaim.ru"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AGORA-SOFT\Justice\Client\BASE_2007.DOT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52DFE-5B39-4196-B986-9D9106128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