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RPr="003938BA" w:rsidP="00AD71F2">
      <w:pPr>
        <w:pStyle w:val="Heading1"/>
        <w:jc w:val="right"/>
        <w:rPr>
          <w:b w:val="0"/>
          <w:bCs w:val="0"/>
          <w:sz w:val="28"/>
          <w:szCs w:val="26"/>
        </w:rPr>
      </w:pPr>
      <w:r w:rsidRPr="003938BA">
        <w:rPr>
          <w:b w:val="0"/>
          <w:bCs w:val="0"/>
          <w:sz w:val="28"/>
          <w:szCs w:val="26"/>
        </w:rPr>
        <w:t xml:space="preserve">  </w:t>
      </w:r>
      <w:r w:rsidRPr="003938BA" w:rsidR="002848BE">
        <w:rPr>
          <w:b w:val="0"/>
          <w:bCs w:val="0"/>
          <w:sz w:val="28"/>
          <w:szCs w:val="26"/>
        </w:rPr>
        <w:t>Дело № 2-7</w:t>
      </w:r>
      <w:r w:rsidR="003C2FD0">
        <w:rPr>
          <w:b w:val="0"/>
          <w:bCs w:val="0"/>
          <w:sz w:val="28"/>
          <w:szCs w:val="26"/>
        </w:rPr>
        <w:t>1</w:t>
      </w:r>
      <w:r w:rsidRPr="003938BA">
        <w:rPr>
          <w:b w:val="0"/>
          <w:bCs w:val="0"/>
          <w:sz w:val="28"/>
          <w:szCs w:val="26"/>
        </w:rPr>
        <w:t>-</w:t>
      </w:r>
      <w:r w:rsidR="003C2FD0">
        <w:rPr>
          <w:b w:val="0"/>
          <w:bCs w:val="0"/>
          <w:sz w:val="28"/>
          <w:szCs w:val="26"/>
        </w:rPr>
        <w:t>507</w:t>
      </w:r>
      <w:r w:rsidRPr="003938BA">
        <w:rPr>
          <w:b w:val="0"/>
          <w:bCs w:val="0"/>
          <w:sz w:val="28"/>
          <w:szCs w:val="26"/>
        </w:rPr>
        <w:t>/20</w:t>
      </w:r>
      <w:r w:rsidR="0088546C">
        <w:rPr>
          <w:b w:val="0"/>
          <w:bCs w:val="0"/>
          <w:sz w:val="28"/>
          <w:szCs w:val="26"/>
        </w:rPr>
        <w:t>2</w:t>
      </w:r>
      <w:r w:rsidR="003C2FD0">
        <w:rPr>
          <w:b w:val="0"/>
          <w:bCs w:val="0"/>
          <w:sz w:val="28"/>
          <w:szCs w:val="26"/>
        </w:rPr>
        <w:t>2</w:t>
      </w:r>
      <w:r w:rsidRPr="003938BA">
        <w:rPr>
          <w:b w:val="0"/>
          <w:bCs w:val="0"/>
          <w:sz w:val="28"/>
          <w:szCs w:val="26"/>
        </w:rPr>
        <w:t xml:space="preserve"> </w:t>
      </w:r>
    </w:p>
    <w:p w:rsidR="00AD71F2" w:rsidRPr="003938BA" w:rsidP="00AD71F2">
      <w:pPr>
        <w:pStyle w:val="Heading1"/>
        <w:rPr>
          <w:bCs w:val="0"/>
          <w:sz w:val="28"/>
          <w:szCs w:val="26"/>
        </w:rPr>
      </w:pPr>
    </w:p>
    <w:p w:rsidR="00AD71F2" w:rsidRPr="003938BA" w:rsidP="00EB65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ЗА</w:t>
      </w:r>
      <w:r w:rsidR="00D75B5F">
        <w:rPr>
          <w:rFonts w:ascii="Times New Roman" w:hAnsi="Times New Roman" w:cs="Times New Roman"/>
          <w:b/>
          <w:sz w:val="28"/>
          <w:szCs w:val="26"/>
        </w:rPr>
        <w:t>О</w:t>
      </w:r>
      <w:r>
        <w:rPr>
          <w:rFonts w:ascii="Times New Roman" w:hAnsi="Times New Roman" w:cs="Times New Roman"/>
          <w:b/>
          <w:sz w:val="28"/>
          <w:szCs w:val="26"/>
        </w:rPr>
        <w:t xml:space="preserve">ЧНОЕ </w:t>
      </w:r>
      <w:r w:rsidRPr="003938BA">
        <w:rPr>
          <w:rFonts w:ascii="Times New Roman" w:hAnsi="Times New Roman" w:cs="Times New Roman"/>
          <w:b/>
          <w:sz w:val="28"/>
          <w:szCs w:val="26"/>
        </w:rPr>
        <w:t>РЕШЕНИЕ</w:t>
      </w:r>
    </w:p>
    <w:p w:rsidR="00EB655E" w:rsidRPr="003938BA" w:rsidP="00EB655E">
      <w:pPr>
        <w:pStyle w:val="NoSpacing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938BA">
        <w:rPr>
          <w:rFonts w:ascii="Times New Roman" w:hAnsi="Times New Roman" w:cs="Times New Roman"/>
          <w:b/>
          <w:sz w:val="28"/>
          <w:szCs w:val="26"/>
        </w:rPr>
        <w:t>И</w:t>
      </w:r>
      <w:r w:rsidRPr="003938BA" w:rsidR="00AD71F2">
        <w:rPr>
          <w:rFonts w:ascii="Times New Roman" w:hAnsi="Times New Roman" w:cs="Times New Roman"/>
          <w:b/>
          <w:sz w:val="28"/>
          <w:szCs w:val="26"/>
        </w:rPr>
        <w:t>менем Российской Федерации</w:t>
      </w:r>
    </w:p>
    <w:p w:rsidR="00AD71F2" w:rsidP="00EB655E">
      <w:pPr>
        <w:pStyle w:val="NoSpacing"/>
        <w:jc w:val="center"/>
        <w:rPr>
          <w:rFonts w:ascii="Times New Roman" w:hAnsi="Times New Roman" w:cs="Times New Roman"/>
          <w:sz w:val="28"/>
          <w:szCs w:val="26"/>
        </w:rPr>
      </w:pPr>
      <w:r w:rsidRPr="003938BA">
        <w:rPr>
          <w:rFonts w:ascii="Times New Roman" w:hAnsi="Times New Roman" w:cs="Times New Roman"/>
          <w:sz w:val="28"/>
          <w:szCs w:val="26"/>
        </w:rPr>
        <w:t>(резолютивная часть)</w:t>
      </w:r>
    </w:p>
    <w:p w:rsidR="003938BA" w:rsidRPr="003938BA" w:rsidP="00EB655E">
      <w:pPr>
        <w:pStyle w:val="NoSpacing"/>
        <w:jc w:val="center"/>
        <w:rPr>
          <w:sz w:val="28"/>
          <w:szCs w:val="26"/>
        </w:rPr>
      </w:pPr>
    </w:p>
    <w:p w:rsidR="00AD71F2" w:rsidRPr="003938BA" w:rsidP="00AD71F2">
      <w:pPr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</w:t>
      </w:r>
      <w:r w:rsidR="0088546C">
        <w:rPr>
          <w:rFonts w:ascii="Times New Roman" w:hAnsi="Times New Roman" w:cs="Times New Roman"/>
          <w:sz w:val="28"/>
          <w:szCs w:val="26"/>
        </w:rPr>
        <w:t>3</w:t>
      </w:r>
      <w:r w:rsidRPr="003938BA" w:rsidR="00B809CB">
        <w:rPr>
          <w:rFonts w:ascii="Times New Roman" w:hAnsi="Times New Roman" w:cs="Times New Roman"/>
          <w:sz w:val="28"/>
          <w:szCs w:val="26"/>
        </w:rPr>
        <w:t xml:space="preserve"> </w:t>
      </w:r>
      <w:r w:rsidR="003C2FD0">
        <w:rPr>
          <w:rFonts w:ascii="Times New Roman" w:hAnsi="Times New Roman" w:cs="Times New Roman"/>
          <w:sz w:val="28"/>
          <w:szCs w:val="26"/>
        </w:rPr>
        <w:t xml:space="preserve">мая </w:t>
      </w:r>
      <w:r w:rsidRPr="003938BA">
        <w:rPr>
          <w:rFonts w:ascii="Times New Roman" w:hAnsi="Times New Roman" w:cs="Times New Roman"/>
          <w:sz w:val="28"/>
          <w:szCs w:val="26"/>
        </w:rPr>
        <w:t>20</w:t>
      </w:r>
      <w:r w:rsidR="0088546C">
        <w:rPr>
          <w:rFonts w:ascii="Times New Roman" w:hAnsi="Times New Roman" w:cs="Times New Roman"/>
          <w:sz w:val="28"/>
          <w:szCs w:val="26"/>
        </w:rPr>
        <w:t>2</w:t>
      </w:r>
      <w:r w:rsidR="003C2FD0">
        <w:rPr>
          <w:rFonts w:ascii="Times New Roman" w:hAnsi="Times New Roman" w:cs="Times New Roman"/>
          <w:sz w:val="28"/>
          <w:szCs w:val="26"/>
        </w:rPr>
        <w:t>2</w:t>
      </w:r>
      <w:r w:rsidR="0088546C">
        <w:rPr>
          <w:rFonts w:ascii="Times New Roman" w:hAnsi="Times New Roman" w:cs="Times New Roman"/>
          <w:sz w:val="28"/>
          <w:szCs w:val="26"/>
        </w:rPr>
        <w:t xml:space="preserve"> </w:t>
      </w:r>
      <w:r w:rsidRPr="003938BA">
        <w:rPr>
          <w:rFonts w:ascii="Times New Roman" w:hAnsi="Times New Roman" w:cs="Times New Roman"/>
          <w:sz w:val="28"/>
          <w:szCs w:val="26"/>
        </w:rPr>
        <w:t>года</w:t>
      </w:r>
      <w:r w:rsidRPr="003938BA">
        <w:rPr>
          <w:rFonts w:ascii="Times New Roman" w:hAnsi="Times New Roman" w:cs="Times New Roman"/>
          <w:sz w:val="28"/>
          <w:szCs w:val="26"/>
        </w:rPr>
        <w:tab/>
      </w:r>
      <w:r w:rsidRPr="003938BA">
        <w:rPr>
          <w:rFonts w:ascii="Times New Roman" w:hAnsi="Times New Roman" w:cs="Times New Roman"/>
          <w:sz w:val="28"/>
          <w:szCs w:val="26"/>
        </w:rPr>
        <w:tab/>
      </w:r>
      <w:r w:rsidR="003C2FD0">
        <w:rPr>
          <w:rFonts w:ascii="Times New Roman" w:hAnsi="Times New Roman" w:cs="Times New Roman"/>
          <w:sz w:val="28"/>
          <w:szCs w:val="26"/>
        </w:rPr>
        <w:t xml:space="preserve">    </w:t>
      </w:r>
      <w:r w:rsidRPr="003938BA">
        <w:rPr>
          <w:rFonts w:ascii="Times New Roman" w:hAnsi="Times New Roman" w:cs="Times New Roman"/>
          <w:sz w:val="28"/>
          <w:szCs w:val="26"/>
        </w:rPr>
        <w:t xml:space="preserve"> </w:t>
      </w:r>
      <w:r w:rsidRPr="003938BA" w:rsidR="00362A1F">
        <w:rPr>
          <w:rFonts w:ascii="Times New Roman" w:hAnsi="Times New Roman" w:cs="Times New Roman"/>
          <w:sz w:val="28"/>
          <w:szCs w:val="26"/>
        </w:rPr>
        <w:t xml:space="preserve"> </w:t>
      </w:r>
      <w:r w:rsidRPr="003938BA">
        <w:rPr>
          <w:rFonts w:ascii="Times New Roman" w:hAnsi="Times New Roman" w:cs="Times New Roman"/>
          <w:sz w:val="28"/>
          <w:szCs w:val="26"/>
        </w:rPr>
        <w:tab/>
        <w:t xml:space="preserve"> </w:t>
      </w:r>
      <w:r w:rsidRPr="003938BA">
        <w:rPr>
          <w:rFonts w:ascii="Times New Roman" w:hAnsi="Times New Roman" w:cs="Times New Roman"/>
          <w:sz w:val="28"/>
          <w:szCs w:val="26"/>
        </w:rPr>
        <w:tab/>
      </w:r>
      <w:r w:rsidRPr="003938BA">
        <w:rPr>
          <w:rFonts w:ascii="Times New Roman" w:hAnsi="Times New Roman" w:cs="Times New Roman"/>
          <w:sz w:val="28"/>
          <w:szCs w:val="26"/>
        </w:rPr>
        <w:tab/>
        <w:t xml:space="preserve">                     </w:t>
      </w:r>
      <w:r w:rsidRPr="003938BA" w:rsidR="00047C22">
        <w:rPr>
          <w:rFonts w:ascii="Times New Roman" w:hAnsi="Times New Roman" w:cs="Times New Roman"/>
          <w:sz w:val="28"/>
          <w:szCs w:val="26"/>
        </w:rPr>
        <w:t xml:space="preserve">           </w:t>
      </w:r>
      <w:r w:rsidRPr="003938BA">
        <w:rPr>
          <w:rFonts w:ascii="Times New Roman" w:hAnsi="Times New Roman" w:cs="Times New Roman"/>
          <w:sz w:val="28"/>
          <w:szCs w:val="26"/>
        </w:rPr>
        <w:t xml:space="preserve">  </w:t>
      </w:r>
      <w:r w:rsidRPr="003938BA" w:rsidR="006612DB">
        <w:rPr>
          <w:rFonts w:ascii="Times New Roman" w:hAnsi="Times New Roman" w:cs="Times New Roman"/>
          <w:sz w:val="28"/>
          <w:szCs w:val="26"/>
        </w:rPr>
        <w:t xml:space="preserve">   </w:t>
      </w:r>
      <w:r w:rsidRPr="003938BA">
        <w:rPr>
          <w:rFonts w:ascii="Times New Roman" w:hAnsi="Times New Roman" w:cs="Times New Roman"/>
          <w:sz w:val="28"/>
          <w:szCs w:val="26"/>
        </w:rPr>
        <w:t xml:space="preserve"> </w:t>
      </w:r>
      <w:r w:rsidRPr="003938BA" w:rsidR="00362A1F">
        <w:rPr>
          <w:rFonts w:ascii="Times New Roman" w:hAnsi="Times New Roman" w:cs="Times New Roman"/>
          <w:sz w:val="28"/>
          <w:szCs w:val="26"/>
        </w:rPr>
        <w:t xml:space="preserve"> </w:t>
      </w:r>
      <w:r w:rsidR="003C2FD0">
        <w:rPr>
          <w:rFonts w:ascii="Times New Roman" w:hAnsi="Times New Roman" w:cs="Times New Roman"/>
          <w:sz w:val="28"/>
          <w:szCs w:val="26"/>
        </w:rPr>
        <w:t xml:space="preserve">         </w:t>
      </w:r>
      <w:r w:rsidRPr="003938BA">
        <w:rPr>
          <w:rFonts w:ascii="Times New Roman" w:hAnsi="Times New Roman" w:cs="Times New Roman"/>
          <w:sz w:val="28"/>
          <w:szCs w:val="26"/>
        </w:rPr>
        <w:t xml:space="preserve"> г. Саки</w:t>
      </w:r>
    </w:p>
    <w:p w:rsidR="00154694" w:rsidRPr="003938BA" w:rsidP="0015469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Исполняющий обязанности м</w:t>
      </w:r>
      <w:r w:rsidRPr="003C2FD0">
        <w:rPr>
          <w:rFonts w:ascii="Times New Roman" w:hAnsi="Times New Roman" w:cs="Times New Roman"/>
          <w:sz w:val="28"/>
          <w:szCs w:val="26"/>
        </w:rPr>
        <w:t>ирово</w:t>
      </w:r>
      <w:r>
        <w:rPr>
          <w:rFonts w:ascii="Times New Roman" w:hAnsi="Times New Roman" w:cs="Times New Roman"/>
          <w:sz w:val="28"/>
          <w:szCs w:val="26"/>
        </w:rPr>
        <w:t xml:space="preserve">го </w:t>
      </w:r>
      <w:r w:rsidRPr="003C2FD0">
        <w:rPr>
          <w:rFonts w:ascii="Times New Roman" w:hAnsi="Times New Roman" w:cs="Times New Roman"/>
          <w:sz w:val="28"/>
          <w:szCs w:val="26"/>
        </w:rPr>
        <w:t>судь</w:t>
      </w:r>
      <w:r>
        <w:rPr>
          <w:rFonts w:ascii="Times New Roman" w:hAnsi="Times New Roman" w:cs="Times New Roman"/>
          <w:sz w:val="28"/>
          <w:szCs w:val="26"/>
        </w:rPr>
        <w:t>и</w:t>
      </w:r>
      <w:r w:rsidRPr="003C2FD0">
        <w:rPr>
          <w:rFonts w:ascii="Times New Roman" w:hAnsi="Times New Roman" w:cs="Times New Roman"/>
          <w:sz w:val="28"/>
          <w:szCs w:val="26"/>
        </w:rPr>
        <w:t xml:space="preserve"> судебного участка № 7</w:t>
      </w:r>
      <w:r>
        <w:rPr>
          <w:rFonts w:ascii="Times New Roman" w:hAnsi="Times New Roman" w:cs="Times New Roman"/>
          <w:sz w:val="28"/>
          <w:szCs w:val="26"/>
        </w:rPr>
        <w:t>1</w:t>
      </w:r>
      <w:r w:rsidRPr="003C2FD0">
        <w:rPr>
          <w:rFonts w:ascii="Times New Roman" w:hAnsi="Times New Roman" w:cs="Times New Roman"/>
          <w:sz w:val="28"/>
          <w:szCs w:val="26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8"/>
          <w:szCs w:val="26"/>
        </w:rPr>
        <w:t>- м</w:t>
      </w:r>
      <w:r w:rsidRPr="003938BA" w:rsidR="002848BE">
        <w:rPr>
          <w:rFonts w:ascii="Times New Roman" w:hAnsi="Times New Roman" w:cs="Times New Roman"/>
          <w:sz w:val="28"/>
          <w:szCs w:val="26"/>
        </w:rPr>
        <w:t xml:space="preserve">ировой судья судебного участка № 74 Сакского судебного района  (Сакский муниципальный район и городской округ Саки) Республики Крым </w:t>
      </w:r>
      <w:r w:rsidRPr="003938BA" w:rsidR="002848BE">
        <w:rPr>
          <w:rFonts w:ascii="Times New Roman" w:hAnsi="Times New Roman" w:cs="Times New Roman"/>
          <w:sz w:val="28"/>
          <w:szCs w:val="26"/>
        </w:rPr>
        <w:t>Смолий</w:t>
      </w:r>
      <w:r w:rsidRPr="003938BA" w:rsidR="002848BE">
        <w:rPr>
          <w:rFonts w:ascii="Times New Roman" w:hAnsi="Times New Roman" w:cs="Times New Roman"/>
          <w:sz w:val="28"/>
          <w:szCs w:val="26"/>
        </w:rPr>
        <w:t xml:space="preserve"> А.М.</w:t>
      </w:r>
      <w:r w:rsidRPr="003938BA" w:rsidR="00A8490F">
        <w:rPr>
          <w:rFonts w:ascii="Times New Roman" w:hAnsi="Times New Roman" w:cs="Times New Roman"/>
          <w:sz w:val="28"/>
          <w:szCs w:val="26"/>
        </w:rPr>
        <w:t>,</w:t>
      </w:r>
      <w:r w:rsidRPr="003938BA" w:rsidR="00BC291F">
        <w:rPr>
          <w:rFonts w:ascii="Times New Roman" w:hAnsi="Times New Roman" w:cs="Times New Roman"/>
          <w:sz w:val="28"/>
          <w:szCs w:val="26"/>
        </w:rPr>
        <w:t xml:space="preserve"> </w:t>
      </w:r>
      <w:r w:rsidRPr="003938BA" w:rsidR="00A8490F">
        <w:rPr>
          <w:rFonts w:ascii="Times New Roman" w:hAnsi="Times New Roman" w:cs="Times New Roman"/>
          <w:sz w:val="28"/>
          <w:szCs w:val="26"/>
        </w:rPr>
        <w:t xml:space="preserve">при секретаре </w:t>
      </w:r>
      <w:r w:rsidRPr="003938BA" w:rsidR="00362A1F">
        <w:rPr>
          <w:rFonts w:ascii="Times New Roman" w:hAnsi="Times New Roman" w:cs="Times New Roman"/>
          <w:sz w:val="28"/>
          <w:szCs w:val="26"/>
        </w:rPr>
        <w:t>судебного заседани</w:t>
      </w:r>
      <w:r w:rsidRPr="003938BA" w:rsidR="009E6033">
        <w:rPr>
          <w:rFonts w:ascii="Times New Roman" w:hAnsi="Times New Roman" w:cs="Times New Roman"/>
          <w:sz w:val="28"/>
          <w:szCs w:val="26"/>
        </w:rPr>
        <w:t>я</w:t>
      </w:r>
      <w:r w:rsidRPr="003938BA" w:rsidR="00362A1F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Кузяхметовой</w:t>
      </w:r>
      <w:r>
        <w:rPr>
          <w:rFonts w:ascii="Times New Roman" w:hAnsi="Times New Roman" w:cs="Times New Roman"/>
          <w:sz w:val="28"/>
          <w:szCs w:val="26"/>
        </w:rPr>
        <w:t xml:space="preserve"> Л.М.</w:t>
      </w:r>
      <w:r w:rsidRPr="003938BA">
        <w:rPr>
          <w:rFonts w:ascii="Times New Roman" w:hAnsi="Times New Roman" w:cs="Times New Roman"/>
          <w:sz w:val="28"/>
          <w:szCs w:val="26"/>
        </w:rPr>
        <w:t>,</w:t>
      </w:r>
    </w:p>
    <w:p w:rsidR="00BC291F" w:rsidRPr="003938BA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6"/>
        </w:rPr>
      </w:pPr>
      <w:r w:rsidRPr="003938BA">
        <w:rPr>
          <w:rFonts w:ascii="Times New Roman" w:hAnsi="Times New Roman" w:cs="Times New Roman"/>
          <w:sz w:val="28"/>
          <w:szCs w:val="26"/>
        </w:rPr>
        <w:t xml:space="preserve"> </w:t>
      </w:r>
      <w:r w:rsidRPr="003938BA" w:rsidR="002367E1">
        <w:rPr>
          <w:rFonts w:ascii="Times New Roman" w:hAnsi="Times New Roman" w:cs="Times New Roman"/>
          <w:sz w:val="28"/>
          <w:szCs w:val="26"/>
        </w:rPr>
        <w:t xml:space="preserve"> </w:t>
      </w:r>
      <w:r w:rsidRPr="003938BA" w:rsidR="00A8490F">
        <w:rPr>
          <w:rFonts w:ascii="Times New Roman" w:hAnsi="Times New Roman" w:cs="Times New Roman"/>
          <w:sz w:val="28"/>
          <w:szCs w:val="26"/>
        </w:rPr>
        <w:t xml:space="preserve">рассмотрев в открытом судебном заседании гражданское дело по иску </w:t>
      </w:r>
      <w:r w:rsidR="003C2FD0">
        <w:rPr>
          <w:rFonts w:ascii="Times New Roman" w:hAnsi="Times New Roman" w:cs="Times New Roman"/>
          <w:sz w:val="28"/>
          <w:szCs w:val="26"/>
        </w:rPr>
        <w:t xml:space="preserve">общества с ограниченной ответственностью «Дельта» </w:t>
      </w:r>
      <w:r w:rsidRPr="003938BA" w:rsidR="00376B84">
        <w:rPr>
          <w:rFonts w:ascii="Times New Roman" w:hAnsi="Times New Roman" w:cs="Times New Roman"/>
          <w:sz w:val="28"/>
          <w:szCs w:val="26"/>
        </w:rPr>
        <w:t xml:space="preserve">к </w:t>
      </w:r>
      <w:r w:rsidR="003C2FD0">
        <w:rPr>
          <w:rFonts w:ascii="Times New Roman" w:hAnsi="Times New Roman" w:cs="Times New Roman"/>
          <w:sz w:val="28"/>
          <w:szCs w:val="26"/>
        </w:rPr>
        <w:t xml:space="preserve">Александровой </w:t>
      </w:r>
      <w:r w:rsidR="00D0587E">
        <w:rPr>
          <w:rFonts w:ascii="Times New Roman" w:hAnsi="Times New Roman" w:cs="Times New Roman"/>
          <w:sz w:val="28"/>
          <w:szCs w:val="26"/>
        </w:rPr>
        <w:t>Л.П.</w:t>
      </w:r>
      <w:r w:rsidR="003C2FD0">
        <w:rPr>
          <w:rFonts w:ascii="Times New Roman" w:hAnsi="Times New Roman" w:cs="Times New Roman"/>
          <w:sz w:val="28"/>
          <w:szCs w:val="26"/>
        </w:rPr>
        <w:t xml:space="preserve"> </w:t>
      </w:r>
      <w:r w:rsidRPr="003938BA" w:rsidR="00A8490F">
        <w:rPr>
          <w:rFonts w:ascii="Times New Roman" w:hAnsi="Times New Roman" w:cs="Times New Roman"/>
          <w:sz w:val="28"/>
          <w:szCs w:val="26"/>
        </w:rPr>
        <w:t>о</w:t>
      </w:r>
      <w:r w:rsidRPr="003938BA" w:rsidR="00376B84">
        <w:rPr>
          <w:rFonts w:ascii="Times New Roman" w:hAnsi="Times New Roman" w:cs="Times New Roman"/>
          <w:sz w:val="28"/>
          <w:szCs w:val="26"/>
        </w:rPr>
        <w:t xml:space="preserve"> взыскании </w:t>
      </w:r>
      <w:r w:rsidRPr="003938BA" w:rsidR="007E64B0">
        <w:rPr>
          <w:rFonts w:ascii="Times New Roman" w:hAnsi="Times New Roman" w:cs="Times New Roman"/>
          <w:sz w:val="28"/>
          <w:szCs w:val="26"/>
        </w:rPr>
        <w:t xml:space="preserve">суммы задолженности </w:t>
      </w:r>
      <w:r w:rsidRPr="003938BA" w:rsidR="00154694">
        <w:rPr>
          <w:rFonts w:ascii="Times New Roman" w:hAnsi="Times New Roman" w:cs="Times New Roman"/>
          <w:sz w:val="28"/>
          <w:szCs w:val="26"/>
        </w:rPr>
        <w:t xml:space="preserve">по </w:t>
      </w:r>
      <w:r w:rsidRPr="003938BA" w:rsidR="00B809CB">
        <w:rPr>
          <w:rFonts w:ascii="Times New Roman" w:hAnsi="Times New Roman" w:cs="Times New Roman"/>
          <w:sz w:val="28"/>
          <w:szCs w:val="26"/>
        </w:rPr>
        <w:t xml:space="preserve">оплате жилищно-коммунальных услуг, </w:t>
      </w:r>
    </w:p>
    <w:p w:rsidR="00362A1F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3938BA">
        <w:rPr>
          <w:rFonts w:ascii="Times New Roman" w:hAnsi="Times New Roman" w:cs="Times New Roman"/>
          <w:sz w:val="28"/>
          <w:szCs w:val="26"/>
        </w:rPr>
        <w:t>р</w:t>
      </w:r>
      <w:r w:rsidRPr="003938BA" w:rsidR="00245D01">
        <w:rPr>
          <w:rFonts w:ascii="Times New Roman" w:hAnsi="Times New Roman" w:cs="Times New Roman"/>
          <w:sz w:val="28"/>
          <w:szCs w:val="26"/>
        </w:rPr>
        <w:t>уководствуясь</w:t>
      </w:r>
      <w:r w:rsidRPr="003938BA" w:rsidR="002367E1">
        <w:rPr>
          <w:rFonts w:ascii="Times New Roman" w:hAnsi="Times New Roman" w:cs="Times New Roman"/>
          <w:sz w:val="28"/>
          <w:szCs w:val="26"/>
        </w:rPr>
        <w:t xml:space="preserve"> ст</w:t>
      </w:r>
      <w:r w:rsidRPr="003938BA" w:rsidR="00430CAB">
        <w:rPr>
          <w:rFonts w:ascii="Times New Roman" w:hAnsi="Times New Roman" w:cs="Times New Roman"/>
          <w:sz w:val="28"/>
          <w:szCs w:val="26"/>
        </w:rPr>
        <w:t>ать</w:t>
      </w:r>
      <w:r w:rsidRPr="003938BA" w:rsidR="008C1B45">
        <w:rPr>
          <w:rFonts w:ascii="Times New Roman" w:hAnsi="Times New Roman" w:cs="Times New Roman"/>
          <w:sz w:val="28"/>
          <w:szCs w:val="26"/>
        </w:rPr>
        <w:t xml:space="preserve">ями </w:t>
      </w:r>
      <w:r w:rsidRPr="003938BA" w:rsidR="00154694">
        <w:rPr>
          <w:rFonts w:ascii="Times New Roman" w:hAnsi="Times New Roman" w:cs="Times New Roman"/>
          <w:sz w:val="28"/>
          <w:szCs w:val="26"/>
        </w:rPr>
        <w:t>153</w:t>
      </w:r>
      <w:r w:rsidRPr="003938BA" w:rsidR="008C1B45">
        <w:rPr>
          <w:rFonts w:ascii="Times New Roman" w:hAnsi="Times New Roman" w:cs="Times New Roman"/>
          <w:sz w:val="28"/>
          <w:szCs w:val="26"/>
        </w:rPr>
        <w:t xml:space="preserve">, 155 </w:t>
      </w:r>
      <w:r w:rsidRPr="003938BA" w:rsidR="00154694">
        <w:rPr>
          <w:rFonts w:ascii="Times New Roman" w:hAnsi="Times New Roman" w:cs="Times New Roman"/>
          <w:sz w:val="28"/>
          <w:szCs w:val="26"/>
        </w:rPr>
        <w:t>Жилищного кодекса Российской Федерации</w:t>
      </w:r>
      <w:r w:rsidRPr="003938BA" w:rsidR="008D0B76">
        <w:rPr>
          <w:rFonts w:ascii="Times New Roman" w:hAnsi="Times New Roman" w:cs="Times New Roman"/>
          <w:sz w:val="28"/>
          <w:szCs w:val="26"/>
        </w:rPr>
        <w:t xml:space="preserve">, статьями </w:t>
      </w:r>
      <w:r w:rsidR="005A3461">
        <w:rPr>
          <w:rFonts w:ascii="Times New Roman" w:hAnsi="Times New Roman" w:cs="Times New Roman"/>
          <w:sz w:val="28"/>
          <w:szCs w:val="26"/>
        </w:rPr>
        <w:t xml:space="preserve">98, </w:t>
      </w:r>
      <w:r w:rsidRPr="003938BA" w:rsidR="008D0B76">
        <w:rPr>
          <w:rFonts w:ascii="Times New Roman" w:hAnsi="Times New Roman" w:cs="Times New Roman"/>
          <w:sz w:val="28"/>
          <w:szCs w:val="26"/>
        </w:rPr>
        <w:t>194</w:t>
      </w:r>
      <w:r w:rsidRPr="003938BA">
        <w:rPr>
          <w:rFonts w:ascii="Times New Roman" w:hAnsi="Times New Roman" w:cs="Times New Roman"/>
          <w:sz w:val="28"/>
          <w:szCs w:val="26"/>
        </w:rPr>
        <w:t xml:space="preserve"> </w:t>
      </w:r>
      <w:r w:rsidR="00F551A6">
        <w:rPr>
          <w:rFonts w:ascii="Times New Roman" w:hAnsi="Times New Roman" w:cs="Times New Roman"/>
          <w:sz w:val="28"/>
          <w:szCs w:val="26"/>
        </w:rPr>
        <w:t>-</w:t>
      </w:r>
      <w:r w:rsidRPr="003938BA" w:rsidR="00D35EB5">
        <w:rPr>
          <w:rFonts w:ascii="Times New Roman" w:hAnsi="Times New Roman" w:cs="Times New Roman"/>
          <w:sz w:val="28"/>
          <w:szCs w:val="26"/>
        </w:rPr>
        <w:t xml:space="preserve"> </w:t>
      </w:r>
      <w:r w:rsidRPr="003938BA" w:rsidR="008D0B76">
        <w:rPr>
          <w:rFonts w:ascii="Times New Roman" w:hAnsi="Times New Roman" w:cs="Times New Roman"/>
          <w:sz w:val="28"/>
          <w:szCs w:val="26"/>
        </w:rPr>
        <w:t>199</w:t>
      </w:r>
      <w:r w:rsidR="00F551A6">
        <w:rPr>
          <w:rFonts w:ascii="Times New Roman" w:hAnsi="Times New Roman" w:cs="Times New Roman"/>
          <w:sz w:val="28"/>
          <w:szCs w:val="26"/>
        </w:rPr>
        <w:t xml:space="preserve">, 233 </w:t>
      </w:r>
      <w:r w:rsidR="0088546C">
        <w:rPr>
          <w:rFonts w:ascii="Times New Roman" w:hAnsi="Times New Roman" w:cs="Times New Roman"/>
          <w:sz w:val="28"/>
          <w:szCs w:val="26"/>
        </w:rPr>
        <w:t>-</w:t>
      </w:r>
      <w:r w:rsidR="00F551A6">
        <w:rPr>
          <w:rFonts w:ascii="Times New Roman" w:hAnsi="Times New Roman" w:cs="Times New Roman"/>
          <w:sz w:val="28"/>
          <w:szCs w:val="26"/>
        </w:rPr>
        <w:t xml:space="preserve"> 237 </w:t>
      </w:r>
      <w:r w:rsidRPr="003938BA" w:rsidR="008D0B76">
        <w:rPr>
          <w:rFonts w:ascii="Times New Roman" w:hAnsi="Times New Roman" w:cs="Times New Roman"/>
          <w:sz w:val="28"/>
          <w:szCs w:val="26"/>
        </w:rPr>
        <w:t xml:space="preserve">Гражданского процессуального кодекса Российской Федерации, </w:t>
      </w:r>
      <w:r w:rsidRPr="003938BA" w:rsidR="00245D01">
        <w:rPr>
          <w:rFonts w:ascii="Times New Roman" w:hAnsi="Times New Roman" w:cs="Times New Roman"/>
          <w:sz w:val="28"/>
          <w:szCs w:val="26"/>
        </w:rPr>
        <w:t xml:space="preserve">мировой судья </w:t>
      </w:r>
    </w:p>
    <w:p w:rsidR="003938BA" w:rsidRPr="003938BA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6"/>
        </w:rPr>
      </w:pPr>
    </w:p>
    <w:p w:rsidR="0024300A" w:rsidRPr="003938BA" w:rsidP="00267B66">
      <w:pPr>
        <w:pStyle w:val="NoSpacing"/>
        <w:jc w:val="center"/>
        <w:rPr>
          <w:rFonts w:ascii="Times New Roman" w:hAnsi="Times New Roman" w:cs="Times New Roman"/>
          <w:sz w:val="28"/>
          <w:szCs w:val="26"/>
        </w:rPr>
      </w:pPr>
      <w:r w:rsidRPr="003938BA">
        <w:rPr>
          <w:rFonts w:ascii="Times New Roman" w:hAnsi="Times New Roman" w:cs="Times New Roman"/>
          <w:sz w:val="28"/>
          <w:szCs w:val="26"/>
        </w:rPr>
        <w:t>РЕШИЛ:</w:t>
      </w:r>
    </w:p>
    <w:p w:rsidR="00154694" w:rsidRPr="003938BA" w:rsidP="003C2FD0">
      <w:pPr>
        <w:pStyle w:val="NoSpacing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</w:t>
      </w:r>
      <w:r w:rsidRPr="003938BA" w:rsidR="009E16E9">
        <w:rPr>
          <w:rFonts w:ascii="Times New Roman" w:hAnsi="Times New Roman" w:cs="Times New Roman"/>
          <w:sz w:val="28"/>
          <w:szCs w:val="26"/>
        </w:rPr>
        <w:t xml:space="preserve">сковые </w:t>
      </w:r>
      <w:r w:rsidR="00277BE4">
        <w:rPr>
          <w:rFonts w:ascii="Times New Roman" w:hAnsi="Times New Roman" w:cs="Times New Roman"/>
          <w:sz w:val="28"/>
          <w:szCs w:val="26"/>
        </w:rPr>
        <w:t xml:space="preserve">требования </w:t>
      </w:r>
      <w:r>
        <w:rPr>
          <w:rFonts w:ascii="Times New Roman" w:hAnsi="Times New Roman" w:cs="Times New Roman"/>
          <w:sz w:val="28"/>
          <w:szCs w:val="26"/>
        </w:rPr>
        <w:t>общества с ограниченной ответственностью «Дельта»</w:t>
      </w:r>
      <w:r w:rsidRPr="003938BA" w:rsidR="002E5BEA">
        <w:rPr>
          <w:rFonts w:ascii="Times New Roman" w:hAnsi="Times New Roman" w:cs="Times New Roman"/>
          <w:sz w:val="28"/>
          <w:szCs w:val="26"/>
        </w:rPr>
        <w:t xml:space="preserve"> </w:t>
      </w:r>
      <w:r w:rsidRPr="003938BA" w:rsidR="009E16E9">
        <w:rPr>
          <w:rFonts w:ascii="Times New Roman" w:hAnsi="Times New Roman" w:cs="Times New Roman"/>
          <w:sz w:val="28"/>
          <w:szCs w:val="26"/>
        </w:rPr>
        <w:t>удовлетворить</w:t>
      </w:r>
      <w:r w:rsidRPr="003938BA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полностью</w:t>
      </w:r>
      <w:r w:rsidRPr="003938BA" w:rsidR="007508CB">
        <w:rPr>
          <w:rFonts w:ascii="Times New Roman" w:hAnsi="Times New Roman" w:cs="Times New Roman"/>
          <w:sz w:val="28"/>
          <w:szCs w:val="26"/>
        </w:rPr>
        <w:t>.</w:t>
      </w:r>
      <w:r w:rsidRPr="003938BA" w:rsidR="00612F5D">
        <w:rPr>
          <w:rFonts w:ascii="Times New Roman" w:hAnsi="Times New Roman" w:cs="Times New Roman"/>
          <w:sz w:val="28"/>
          <w:szCs w:val="26"/>
        </w:rPr>
        <w:t xml:space="preserve"> </w:t>
      </w:r>
    </w:p>
    <w:p w:rsidR="00154694" w:rsidRPr="003938BA" w:rsidP="00185D2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3938BA">
        <w:rPr>
          <w:rFonts w:ascii="Times New Roman" w:hAnsi="Times New Roman" w:cs="Times New Roman"/>
          <w:sz w:val="28"/>
          <w:szCs w:val="26"/>
        </w:rPr>
        <w:t xml:space="preserve">Взыскать с </w:t>
      </w:r>
      <w:r w:rsidR="003C2FD0">
        <w:rPr>
          <w:rFonts w:ascii="Times New Roman" w:hAnsi="Times New Roman" w:cs="Times New Roman"/>
          <w:sz w:val="28"/>
          <w:szCs w:val="26"/>
        </w:rPr>
        <w:t xml:space="preserve">Александровой </w:t>
      </w:r>
      <w:r w:rsidR="00D0587E">
        <w:rPr>
          <w:rFonts w:ascii="Times New Roman" w:hAnsi="Times New Roman" w:cs="Times New Roman"/>
          <w:sz w:val="28"/>
          <w:szCs w:val="26"/>
        </w:rPr>
        <w:t>Л.П.</w:t>
      </w:r>
      <w:r w:rsidR="003C2FD0">
        <w:rPr>
          <w:rFonts w:ascii="Times New Roman" w:hAnsi="Times New Roman" w:cs="Times New Roman"/>
          <w:sz w:val="28"/>
          <w:szCs w:val="26"/>
        </w:rPr>
        <w:t xml:space="preserve"> </w:t>
      </w:r>
      <w:r w:rsidRPr="003938BA">
        <w:rPr>
          <w:rFonts w:ascii="Times New Roman" w:hAnsi="Times New Roman" w:cs="Times New Roman"/>
          <w:sz w:val="28"/>
          <w:szCs w:val="26"/>
        </w:rPr>
        <w:t xml:space="preserve">в пользу </w:t>
      </w:r>
      <w:r w:rsidR="003C2FD0">
        <w:rPr>
          <w:rFonts w:ascii="Times New Roman" w:hAnsi="Times New Roman" w:cs="Times New Roman"/>
          <w:sz w:val="28"/>
          <w:szCs w:val="26"/>
        </w:rPr>
        <w:t>общества с ограниченной ответственностью «Дельта»</w:t>
      </w:r>
      <w:r w:rsidRPr="003938BA" w:rsidR="003C2FD0">
        <w:rPr>
          <w:rFonts w:ascii="Times New Roman" w:hAnsi="Times New Roman" w:cs="Times New Roman"/>
          <w:sz w:val="28"/>
          <w:szCs w:val="26"/>
        </w:rPr>
        <w:t xml:space="preserve"> </w:t>
      </w:r>
      <w:r w:rsidRPr="003938BA">
        <w:rPr>
          <w:rFonts w:ascii="Times New Roman" w:hAnsi="Times New Roman" w:cs="Times New Roman"/>
          <w:sz w:val="28"/>
          <w:szCs w:val="26"/>
        </w:rPr>
        <w:t xml:space="preserve">задолженность </w:t>
      </w:r>
      <w:r w:rsidRPr="003938BA">
        <w:rPr>
          <w:rFonts w:ascii="Times New Roman" w:eastAsia="Times New Roman" w:hAnsi="Times New Roman" w:cs="Times New Roman"/>
          <w:sz w:val="28"/>
          <w:szCs w:val="26"/>
        </w:rPr>
        <w:t xml:space="preserve">по </w:t>
      </w:r>
      <w:r w:rsidRPr="003938BA" w:rsidR="000356D5">
        <w:rPr>
          <w:rFonts w:ascii="Times New Roman" w:eastAsia="Times New Roman" w:hAnsi="Times New Roman" w:cs="Times New Roman"/>
          <w:sz w:val="28"/>
          <w:szCs w:val="26"/>
        </w:rPr>
        <w:t>оплате за содержание</w:t>
      </w:r>
      <w:r w:rsidR="003C2FD0">
        <w:rPr>
          <w:rFonts w:ascii="Times New Roman" w:eastAsia="Times New Roman" w:hAnsi="Times New Roman" w:cs="Times New Roman"/>
          <w:sz w:val="28"/>
          <w:szCs w:val="26"/>
        </w:rPr>
        <w:t xml:space="preserve">, текущий </w:t>
      </w:r>
      <w:r w:rsidRPr="003938BA" w:rsidR="000356D5">
        <w:rPr>
          <w:rFonts w:ascii="Times New Roman" w:eastAsia="Times New Roman" w:hAnsi="Times New Roman" w:cs="Times New Roman"/>
          <w:sz w:val="28"/>
          <w:szCs w:val="26"/>
        </w:rPr>
        <w:t xml:space="preserve">ремонт </w:t>
      </w:r>
      <w:r w:rsidR="003C2FD0">
        <w:rPr>
          <w:rFonts w:ascii="Times New Roman" w:eastAsia="Times New Roman" w:hAnsi="Times New Roman" w:cs="Times New Roman"/>
          <w:sz w:val="28"/>
          <w:szCs w:val="26"/>
        </w:rPr>
        <w:t xml:space="preserve">и управление общим имуществом </w:t>
      </w:r>
      <w:r w:rsidRPr="003938BA" w:rsidR="000356D5">
        <w:rPr>
          <w:rFonts w:ascii="Times New Roman" w:eastAsia="Times New Roman" w:hAnsi="Times New Roman" w:cs="Times New Roman"/>
          <w:sz w:val="28"/>
          <w:szCs w:val="26"/>
        </w:rPr>
        <w:t xml:space="preserve">жилого </w:t>
      </w:r>
      <w:r w:rsidR="003C2FD0">
        <w:rPr>
          <w:rFonts w:ascii="Times New Roman" w:eastAsia="Times New Roman" w:hAnsi="Times New Roman" w:cs="Times New Roman"/>
          <w:sz w:val="28"/>
          <w:szCs w:val="26"/>
        </w:rPr>
        <w:t xml:space="preserve">дома </w:t>
      </w:r>
      <w:r w:rsidRPr="003938BA" w:rsidR="009E603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3938BA" w:rsidR="003D3E0A">
        <w:rPr>
          <w:rFonts w:ascii="Times New Roman" w:eastAsia="Times New Roman" w:hAnsi="Times New Roman" w:cs="Times New Roman"/>
          <w:sz w:val="28"/>
          <w:szCs w:val="26"/>
        </w:rPr>
        <w:t>за</w:t>
      </w:r>
      <w:r w:rsidRPr="003938BA" w:rsidR="009E6033">
        <w:rPr>
          <w:rFonts w:ascii="Times New Roman" w:eastAsia="Times New Roman" w:hAnsi="Times New Roman" w:cs="Times New Roman"/>
          <w:sz w:val="28"/>
          <w:szCs w:val="26"/>
        </w:rPr>
        <w:t xml:space="preserve"> период </w:t>
      </w:r>
      <w:r w:rsidRPr="003938BA" w:rsidR="002E5BEA">
        <w:rPr>
          <w:rFonts w:ascii="Times New Roman" w:eastAsia="Times New Roman" w:hAnsi="Times New Roman" w:cs="Times New Roman"/>
          <w:sz w:val="28"/>
          <w:szCs w:val="26"/>
        </w:rPr>
        <w:t xml:space="preserve">с </w:t>
      </w:r>
      <w:r w:rsidR="003C2FD0">
        <w:rPr>
          <w:rFonts w:ascii="Times New Roman" w:eastAsia="Times New Roman" w:hAnsi="Times New Roman" w:cs="Times New Roman"/>
          <w:sz w:val="28"/>
          <w:szCs w:val="26"/>
        </w:rPr>
        <w:t xml:space="preserve">01 октября </w:t>
      </w:r>
      <w:r w:rsidRPr="003938BA" w:rsidR="002E5BEA">
        <w:rPr>
          <w:rFonts w:ascii="Times New Roman" w:eastAsia="Times New Roman" w:hAnsi="Times New Roman" w:cs="Times New Roman"/>
          <w:sz w:val="28"/>
          <w:szCs w:val="26"/>
        </w:rPr>
        <w:t>20</w:t>
      </w:r>
      <w:r w:rsidR="003C2FD0">
        <w:rPr>
          <w:rFonts w:ascii="Times New Roman" w:eastAsia="Times New Roman" w:hAnsi="Times New Roman" w:cs="Times New Roman"/>
          <w:sz w:val="28"/>
          <w:szCs w:val="26"/>
        </w:rPr>
        <w:t>20</w:t>
      </w:r>
      <w:r w:rsidRPr="003938BA" w:rsidR="002E5BEA">
        <w:rPr>
          <w:rFonts w:ascii="Times New Roman" w:eastAsia="Times New Roman" w:hAnsi="Times New Roman" w:cs="Times New Roman"/>
          <w:sz w:val="28"/>
          <w:szCs w:val="26"/>
        </w:rPr>
        <w:t xml:space="preserve"> г. </w:t>
      </w:r>
      <w:r w:rsidRPr="003938BA" w:rsidR="009E6033">
        <w:rPr>
          <w:rFonts w:ascii="Times New Roman" w:eastAsia="Times New Roman" w:hAnsi="Times New Roman" w:cs="Times New Roman"/>
          <w:sz w:val="28"/>
          <w:szCs w:val="26"/>
        </w:rPr>
        <w:t xml:space="preserve">по </w:t>
      </w:r>
      <w:r w:rsidR="003C2FD0">
        <w:rPr>
          <w:rFonts w:ascii="Times New Roman" w:eastAsia="Times New Roman" w:hAnsi="Times New Roman" w:cs="Times New Roman"/>
          <w:sz w:val="28"/>
          <w:szCs w:val="26"/>
        </w:rPr>
        <w:t>28</w:t>
      </w:r>
      <w:r w:rsidRPr="003938BA" w:rsidR="00DB2750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3C2FD0">
        <w:rPr>
          <w:rFonts w:ascii="Times New Roman" w:eastAsia="Times New Roman" w:hAnsi="Times New Roman" w:cs="Times New Roman"/>
          <w:sz w:val="28"/>
          <w:szCs w:val="26"/>
        </w:rPr>
        <w:t xml:space="preserve">февраля </w:t>
      </w:r>
      <w:r w:rsidRPr="003938BA" w:rsidR="00362A1F">
        <w:rPr>
          <w:rFonts w:ascii="Times New Roman" w:eastAsia="Times New Roman" w:hAnsi="Times New Roman" w:cs="Times New Roman"/>
          <w:sz w:val="28"/>
          <w:szCs w:val="26"/>
        </w:rPr>
        <w:t>20</w:t>
      </w:r>
      <w:r w:rsidR="003C2FD0">
        <w:rPr>
          <w:rFonts w:ascii="Times New Roman" w:eastAsia="Times New Roman" w:hAnsi="Times New Roman" w:cs="Times New Roman"/>
          <w:sz w:val="28"/>
          <w:szCs w:val="26"/>
        </w:rPr>
        <w:t xml:space="preserve">21 </w:t>
      </w:r>
      <w:r w:rsidRPr="003938BA" w:rsidR="00362A1F">
        <w:rPr>
          <w:rFonts w:ascii="Times New Roman" w:eastAsia="Times New Roman" w:hAnsi="Times New Roman" w:cs="Times New Roman"/>
          <w:sz w:val="28"/>
          <w:szCs w:val="26"/>
        </w:rPr>
        <w:t>г.</w:t>
      </w:r>
      <w:r w:rsidRPr="003938BA" w:rsidR="002E5BE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3938BA">
        <w:rPr>
          <w:rFonts w:ascii="Times New Roman" w:eastAsia="Times New Roman" w:hAnsi="Times New Roman" w:cs="Times New Roman"/>
          <w:sz w:val="28"/>
          <w:szCs w:val="26"/>
        </w:rPr>
        <w:t xml:space="preserve">в </w:t>
      </w:r>
      <w:r w:rsidRPr="003938BA" w:rsidR="00362A1F">
        <w:rPr>
          <w:rFonts w:ascii="Times New Roman" w:eastAsia="Times New Roman" w:hAnsi="Times New Roman" w:cs="Times New Roman"/>
          <w:sz w:val="28"/>
          <w:szCs w:val="26"/>
        </w:rPr>
        <w:t xml:space="preserve">сумме </w:t>
      </w:r>
      <w:r w:rsidR="003C2FD0">
        <w:rPr>
          <w:rFonts w:ascii="Times New Roman" w:eastAsia="Times New Roman" w:hAnsi="Times New Roman" w:cs="Times New Roman"/>
          <w:sz w:val="28"/>
          <w:szCs w:val="26"/>
        </w:rPr>
        <w:t>3</w:t>
      </w:r>
      <w:r w:rsidR="0088546C">
        <w:rPr>
          <w:rFonts w:ascii="Times New Roman" w:eastAsia="Times New Roman" w:hAnsi="Times New Roman" w:cs="Times New Roman"/>
          <w:sz w:val="28"/>
          <w:szCs w:val="26"/>
        </w:rPr>
        <w:t> </w:t>
      </w:r>
      <w:r w:rsidR="003C2FD0">
        <w:rPr>
          <w:rFonts w:ascii="Times New Roman" w:eastAsia="Times New Roman" w:hAnsi="Times New Roman" w:cs="Times New Roman"/>
          <w:sz w:val="28"/>
          <w:szCs w:val="26"/>
        </w:rPr>
        <w:t>186</w:t>
      </w:r>
      <w:r w:rsidR="0088546C">
        <w:rPr>
          <w:rFonts w:ascii="Times New Roman" w:eastAsia="Times New Roman" w:hAnsi="Times New Roman" w:cs="Times New Roman"/>
          <w:sz w:val="28"/>
          <w:szCs w:val="26"/>
        </w:rPr>
        <w:t>,</w:t>
      </w:r>
      <w:r w:rsidR="003C2FD0">
        <w:rPr>
          <w:rFonts w:ascii="Times New Roman" w:eastAsia="Times New Roman" w:hAnsi="Times New Roman" w:cs="Times New Roman"/>
          <w:sz w:val="28"/>
          <w:szCs w:val="26"/>
        </w:rPr>
        <w:t>00</w:t>
      </w:r>
      <w:r w:rsidR="0088546C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3938BA" w:rsidR="00362A1F">
        <w:rPr>
          <w:rFonts w:ascii="Times New Roman" w:eastAsia="Times New Roman" w:hAnsi="Times New Roman" w:cs="Times New Roman"/>
          <w:sz w:val="28"/>
          <w:szCs w:val="26"/>
        </w:rPr>
        <w:t>руб.</w:t>
      </w:r>
      <w:r w:rsidR="003C2FD0">
        <w:rPr>
          <w:rFonts w:ascii="Times New Roman" w:eastAsia="Times New Roman" w:hAnsi="Times New Roman" w:cs="Times New Roman"/>
          <w:sz w:val="28"/>
          <w:szCs w:val="26"/>
        </w:rPr>
        <w:t xml:space="preserve">, пеню за просрочку платежей за период с 11 ноября 2020 г. по 12 апреля </w:t>
      </w:r>
      <w:r w:rsidR="00277BE4">
        <w:rPr>
          <w:rFonts w:ascii="Times New Roman" w:eastAsia="Times New Roman" w:hAnsi="Times New Roman" w:cs="Times New Roman"/>
          <w:sz w:val="28"/>
          <w:szCs w:val="26"/>
        </w:rPr>
        <w:t xml:space="preserve">                  </w:t>
      </w:r>
      <w:r w:rsidR="003C2FD0">
        <w:rPr>
          <w:rFonts w:ascii="Times New Roman" w:eastAsia="Times New Roman" w:hAnsi="Times New Roman" w:cs="Times New Roman"/>
          <w:sz w:val="28"/>
          <w:szCs w:val="26"/>
        </w:rPr>
        <w:t xml:space="preserve">2022 г. в размере 1 638,17 руб., расходы по уплате </w:t>
      </w:r>
      <w:r w:rsidRPr="003938BA">
        <w:rPr>
          <w:rFonts w:ascii="Times New Roman" w:eastAsia="Times New Roman" w:hAnsi="Times New Roman" w:cs="Times New Roman"/>
          <w:sz w:val="28"/>
          <w:szCs w:val="26"/>
        </w:rPr>
        <w:t>государственн</w:t>
      </w:r>
      <w:r w:rsidR="003C2FD0">
        <w:rPr>
          <w:rFonts w:ascii="Times New Roman" w:eastAsia="Times New Roman" w:hAnsi="Times New Roman" w:cs="Times New Roman"/>
          <w:sz w:val="28"/>
          <w:szCs w:val="26"/>
        </w:rPr>
        <w:t xml:space="preserve">ой </w:t>
      </w:r>
      <w:r w:rsidRPr="003938BA">
        <w:rPr>
          <w:rFonts w:ascii="Times New Roman" w:eastAsia="Times New Roman" w:hAnsi="Times New Roman" w:cs="Times New Roman"/>
          <w:sz w:val="28"/>
          <w:szCs w:val="26"/>
        </w:rPr>
        <w:t>пошлин</w:t>
      </w:r>
      <w:r w:rsidR="003C2FD0">
        <w:rPr>
          <w:rFonts w:ascii="Times New Roman" w:eastAsia="Times New Roman" w:hAnsi="Times New Roman" w:cs="Times New Roman"/>
          <w:sz w:val="28"/>
          <w:szCs w:val="26"/>
        </w:rPr>
        <w:t xml:space="preserve">ы </w:t>
      </w:r>
      <w:r w:rsidRPr="003938BA">
        <w:rPr>
          <w:rFonts w:ascii="Times New Roman" w:eastAsia="Times New Roman" w:hAnsi="Times New Roman" w:cs="Times New Roman"/>
          <w:sz w:val="28"/>
          <w:szCs w:val="26"/>
        </w:rPr>
        <w:t xml:space="preserve">в размере </w:t>
      </w:r>
      <w:r w:rsidR="000D4BD6">
        <w:rPr>
          <w:rFonts w:ascii="Times New Roman" w:eastAsia="Times New Roman" w:hAnsi="Times New Roman" w:cs="Times New Roman"/>
          <w:sz w:val="28"/>
          <w:szCs w:val="26"/>
        </w:rPr>
        <w:t>400</w:t>
      </w:r>
      <w:r w:rsidRPr="003938BA" w:rsidR="00362A1F">
        <w:rPr>
          <w:rFonts w:ascii="Times New Roman" w:eastAsia="Times New Roman" w:hAnsi="Times New Roman" w:cs="Times New Roman"/>
          <w:sz w:val="28"/>
          <w:szCs w:val="26"/>
        </w:rPr>
        <w:t>,</w:t>
      </w:r>
      <w:r w:rsidRPr="003938BA" w:rsidR="002E5BEA">
        <w:rPr>
          <w:rFonts w:ascii="Times New Roman" w:eastAsia="Times New Roman" w:hAnsi="Times New Roman" w:cs="Times New Roman"/>
          <w:sz w:val="28"/>
          <w:szCs w:val="26"/>
        </w:rPr>
        <w:t>00</w:t>
      </w:r>
      <w:r w:rsidRPr="003938BA">
        <w:rPr>
          <w:rFonts w:ascii="Times New Roman" w:eastAsia="Times New Roman" w:hAnsi="Times New Roman" w:cs="Times New Roman"/>
          <w:sz w:val="28"/>
          <w:szCs w:val="26"/>
        </w:rPr>
        <w:t xml:space="preserve"> руб.</w:t>
      </w:r>
      <w:r w:rsidR="000D4BD6">
        <w:rPr>
          <w:rFonts w:ascii="Times New Roman" w:eastAsia="Times New Roman" w:hAnsi="Times New Roman" w:cs="Times New Roman"/>
          <w:sz w:val="28"/>
          <w:szCs w:val="26"/>
        </w:rPr>
        <w:t xml:space="preserve">, </w:t>
      </w:r>
      <w:r w:rsidRPr="003938BA" w:rsidR="00362A1F">
        <w:rPr>
          <w:rFonts w:ascii="Times New Roman" w:eastAsia="Times New Roman" w:hAnsi="Times New Roman" w:cs="Times New Roman"/>
          <w:sz w:val="28"/>
          <w:szCs w:val="26"/>
        </w:rPr>
        <w:t>уплаченн</w:t>
      </w:r>
      <w:r w:rsidR="003C2FD0">
        <w:rPr>
          <w:rFonts w:ascii="Times New Roman" w:eastAsia="Times New Roman" w:hAnsi="Times New Roman" w:cs="Times New Roman"/>
          <w:sz w:val="28"/>
          <w:szCs w:val="26"/>
        </w:rPr>
        <w:t xml:space="preserve">ые </w:t>
      </w:r>
      <w:r w:rsidRPr="003938BA" w:rsidR="00362A1F">
        <w:rPr>
          <w:rFonts w:ascii="Times New Roman" w:eastAsia="Times New Roman" w:hAnsi="Times New Roman" w:cs="Times New Roman"/>
          <w:sz w:val="28"/>
          <w:szCs w:val="26"/>
        </w:rPr>
        <w:t xml:space="preserve">истцом при подаче иска. </w:t>
      </w:r>
    </w:p>
    <w:p w:rsidR="00B65395" w:rsidRPr="003938BA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3938BA">
        <w:rPr>
          <w:rFonts w:ascii="Times New Roman" w:eastAsia="Times New Roman" w:hAnsi="Times New Roman" w:cs="Times New Roman"/>
          <w:sz w:val="28"/>
          <w:szCs w:val="26"/>
        </w:rPr>
        <w:t>В соответствии с</w:t>
      </w:r>
      <w:r w:rsidRPr="003938BA" w:rsidR="003E5CFC">
        <w:rPr>
          <w:rFonts w:ascii="Times New Roman" w:eastAsia="Times New Roman" w:hAnsi="Times New Roman" w:cs="Times New Roman"/>
          <w:sz w:val="28"/>
          <w:szCs w:val="26"/>
        </w:rPr>
        <w:t xml:space="preserve">о </w:t>
      </w:r>
      <w:r w:rsidRPr="003938BA">
        <w:rPr>
          <w:rFonts w:ascii="Times New Roman" w:eastAsia="Times New Roman" w:hAnsi="Times New Roman" w:cs="Times New Roman"/>
          <w:sz w:val="28"/>
          <w:szCs w:val="26"/>
        </w:rPr>
        <w:t>с</w:t>
      </w:r>
      <w:r w:rsidRPr="003938BA">
        <w:rPr>
          <w:rFonts w:ascii="Times New Roman" w:eastAsia="Times New Roman" w:hAnsi="Times New Roman" w:cs="Times New Roman"/>
          <w:sz w:val="28"/>
          <w:szCs w:val="26"/>
        </w:rPr>
        <w:t>т</w:t>
      </w:r>
      <w:r w:rsidRPr="003938BA" w:rsidR="00751654">
        <w:rPr>
          <w:rFonts w:ascii="Times New Roman" w:eastAsia="Times New Roman" w:hAnsi="Times New Roman" w:cs="Times New Roman"/>
          <w:sz w:val="28"/>
          <w:szCs w:val="26"/>
        </w:rPr>
        <w:t>ать</w:t>
      </w:r>
      <w:r w:rsidRPr="003938BA" w:rsidR="003E5CFC">
        <w:rPr>
          <w:rFonts w:ascii="Times New Roman" w:eastAsia="Times New Roman" w:hAnsi="Times New Roman" w:cs="Times New Roman"/>
          <w:sz w:val="28"/>
          <w:szCs w:val="26"/>
        </w:rPr>
        <w:t xml:space="preserve">ей </w:t>
      </w:r>
      <w:r w:rsidRPr="003938BA">
        <w:rPr>
          <w:rFonts w:ascii="Times New Roman" w:eastAsia="Times New Roman" w:hAnsi="Times New Roman" w:cs="Times New Roman"/>
          <w:sz w:val="28"/>
          <w:szCs w:val="26"/>
        </w:rPr>
        <w:t xml:space="preserve">199 </w:t>
      </w:r>
      <w:r w:rsidRPr="003938BA" w:rsidR="00751654">
        <w:rPr>
          <w:rFonts w:ascii="Times New Roman" w:eastAsia="Times New Roman" w:hAnsi="Times New Roman" w:cs="Times New Roman"/>
          <w:sz w:val="28"/>
          <w:szCs w:val="26"/>
        </w:rPr>
        <w:t xml:space="preserve">Гражданского процессуального </w:t>
      </w:r>
      <w:r w:rsidRPr="003938B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3938BA" w:rsidR="00751654">
        <w:rPr>
          <w:rFonts w:ascii="Times New Roman" w:eastAsia="Times New Roman" w:hAnsi="Times New Roman" w:cs="Times New Roman"/>
          <w:sz w:val="28"/>
          <w:szCs w:val="26"/>
        </w:rPr>
        <w:t xml:space="preserve">кодекса Российской Федерации </w:t>
      </w:r>
      <w:r w:rsidRPr="003938BA">
        <w:rPr>
          <w:rFonts w:ascii="Times New Roman" w:eastAsia="Times New Roman" w:hAnsi="Times New Roman" w:cs="Times New Roman"/>
          <w:sz w:val="28"/>
          <w:szCs w:val="26"/>
        </w:rPr>
        <w:t>м</w:t>
      </w:r>
      <w:r w:rsidRPr="003938BA">
        <w:rPr>
          <w:rFonts w:ascii="Times New Roman" w:hAnsi="Times New Roman" w:cs="Times New Roman"/>
          <w:sz w:val="28"/>
          <w:szCs w:val="26"/>
        </w:rPr>
        <w:t>ировой судья может не составлять мотивированное решение суда по рассмотренному им делу.</w:t>
      </w:r>
    </w:p>
    <w:p w:rsidR="00B65395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3938BA">
        <w:rPr>
          <w:rFonts w:ascii="Times New Roman" w:hAnsi="Times New Roman" w:cs="Times New Roman"/>
          <w:sz w:val="28"/>
          <w:szCs w:val="26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3938BA">
        <w:rPr>
          <w:rFonts w:ascii="Times New Roman" w:hAnsi="Times New Roman" w:cs="Times New Roman"/>
          <w:sz w:val="28"/>
          <w:szCs w:val="26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  <w:r w:rsidRPr="003938BA">
        <w:rPr>
          <w:rFonts w:ascii="Times New Roman" w:hAnsi="Times New Roman" w:cs="Times New Roman"/>
          <w:sz w:val="28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551A6" w:rsidP="00F551A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551A6" w:rsidRPr="00516EBC" w:rsidP="00F551A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/>
          <w:sz w:val="28"/>
          <w:szCs w:val="28"/>
        </w:rPr>
        <w:t>Ответчик вправе подать м</w:t>
      </w:r>
      <w:r w:rsidRPr="00516EBC">
        <w:rPr>
          <w:rFonts w:ascii="Times New Roman" w:hAnsi="Times New Roman" w:cs="Times New Roman"/>
          <w:sz w:val="28"/>
          <w:szCs w:val="28"/>
        </w:rPr>
        <w:t>ировому судье судебного участка № 7</w:t>
      </w:r>
      <w:r w:rsidR="003C2FD0">
        <w:rPr>
          <w:rFonts w:ascii="Times New Roman" w:hAnsi="Times New Roman" w:cs="Times New Roman"/>
          <w:sz w:val="28"/>
          <w:szCs w:val="28"/>
        </w:rPr>
        <w:t>1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516EBC">
        <w:rPr>
          <w:rFonts w:ascii="Times New Roman" w:hAnsi="Times New Roman"/>
          <w:sz w:val="28"/>
          <w:szCs w:val="28"/>
        </w:rPr>
        <w:t xml:space="preserve"> заявление об отмене настоящего заочного решения в течение семи дней со дня вручения </w:t>
      </w:r>
      <w:r w:rsidR="000D4BD6">
        <w:rPr>
          <w:rFonts w:ascii="Times New Roman" w:hAnsi="Times New Roman"/>
          <w:sz w:val="28"/>
          <w:szCs w:val="28"/>
        </w:rPr>
        <w:t xml:space="preserve">ему </w:t>
      </w:r>
      <w:r w:rsidRPr="00516EBC">
        <w:rPr>
          <w:rFonts w:ascii="Times New Roman" w:hAnsi="Times New Roman"/>
          <w:sz w:val="28"/>
          <w:szCs w:val="28"/>
        </w:rPr>
        <w:t>копии этого  решения.</w:t>
      </w:r>
    </w:p>
    <w:p w:rsidR="00F551A6" w:rsidP="00F551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>Ответчик</w:t>
      </w:r>
      <w:r w:rsidR="000D4BD6">
        <w:rPr>
          <w:rFonts w:ascii="Times New Roman" w:hAnsi="Times New Roman" w:cs="Times New Roman"/>
          <w:sz w:val="28"/>
          <w:szCs w:val="28"/>
        </w:rPr>
        <w:t xml:space="preserve">ом </w:t>
      </w:r>
      <w:r w:rsidRPr="00516EBC">
        <w:rPr>
          <w:rFonts w:ascii="Times New Roman" w:hAnsi="Times New Roman" w:cs="Times New Roman"/>
          <w:sz w:val="28"/>
          <w:szCs w:val="28"/>
        </w:rPr>
        <w:t>заочное решение суда может быть обжаловано в апелляционном порядке в Сакский районный суд Республики Крым через мирового судью судебного участка № 7</w:t>
      </w:r>
      <w:r w:rsidR="003C2FD0">
        <w:rPr>
          <w:rFonts w:ascii="Times New Roman" w:hAnsi="Times New Roman" w:cs="Times New Roman"/>
          <w:sz w:val="28"/>
          <w:szCs w:val="28"/>
        </w:rPr>
        <w:t>1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551A6" w:rsidRPr="00516EBC" w:rsidP="00F551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551A6" w:rsidP="00F551A6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1A6" w:rsidRPr="00516EBC" w:rsidP="00F551A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51A6" w:rsidRPr="00516EBC" w:rsidP="00F551A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16EBC">
        <w:rPr>
          <w:rFonts w:ascii="Times New Roman" w:hAnsi="Times New Roman" w:cs="Times New Roman"/>
          <w:sz w:val="28"/>
          <w:szCs w:val="28"/>
        </w:rPr>
        <w:t xml:space="preserve">А.М. </w:t>
      </w:r>
      <w:r w:rsidRPr="00516EBC">
        <w:rPr>
          <w:rFonts w:ascii="Times New Roman" w:hAnsi="Times New Roman" w:cs="Times New Roman"/>
          <w:sz w:val="28"/>
          <w:szCs w:val="28"/>
        </w:rPr>
        <w:t>Смолий</w:t>
      </w:r>
    </w:p>
    <w:p w:rsidR="00F551A6" w:rsidRPr="00516EBC" w:rsidP="00F551A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E619AF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71F1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8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1F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356D5"/>
    <w:rsid w:val="00047C22"/>
    <w:rsid w:val="00056695"/>
    <w:rsid w:val="00095485"/>
    <w:rsid w:val="000D4BD6"/>
    <w:rsid w:val="00111607"/>
    <w:rsid w:val="00125F98"/>
    <w:rsid w:val="00154694"/>
    <w:rsid w:val="00166F78"/>
    <w:rsid w:val="00185D2D"/>
    <w:rsid w:val="001A7EF5"/>
    <w:rsid w:val="001C77B0"/>
    <w:rsid w:val="001D6D40"/>
    <w:rsid w:val="002124AC"/>
    <w:rsid w:val="002367E1"/>
    <w:rsid w:val="002378AB"/>
    <w:rsid w:val="0024300A"/>
    <w:rsid w:val="0024453F"/>
    <w:rsid w:val="00245D01"/>
    <w:rsid w:val="002501EB"/>
    <w:rsid w:val="0025451C"/>
    <w:rsid w:val="0026135A"/>
    <w:rsid w:val="00267A09"/>
    <w:rsid w:val="00267B66"/>
    <w:rsid w:val="00271F19"/>
    <w:rsid w:val="00273B5D"/>
    <w:rsid w:val="00277BE4"/>
    <w:rsid w:val="002848BE"/>
    <w:rsid w:val="002B14F9"/>
    <w:rsid w:val="002B550C"/>
    <w:rsid w:val="002E5BEA"/>
    <w:rsid w:val="0032678C"/>
    <w:rsid w:val="00340BC7"/>
    <w:rsid w:val="00357627"/>
    <w:rsid w:val="00362A1F"/>
    <w:rsid w:val="00376B84"/>
    <w:rsid w:val="003938BA"/>
    <w:rsid w:val="003B6F81"/>
    <w:rsid w:val="003C2FD0"/>
    <w:rsid w:val="003D3E0A"/>
    <w:rsid w:val="003E31CB"/>
    <w:rsid w:val="003E5CFC"/>
    <w:rsid w:val="003E7CEC"/>
    <w:rsid w:val="00430CAB"/>
    <w:rsid w:val="004765DA"/>
    <w:rsid w:val="005078AF"/>
    <w:rsid w:val="00516EBC"/>
    <w:rsid w:val="00517EEF"/>
    <w:rsid w:val="0054653C"/>
    <w:rsid w:val="005976C7"/>
    <w:rsid w:val="005A3461"/>
    <w:rsid w:val="005B72F7"/>
    <w:rsid w:val="00612F5D"/>
    <w:rsid w:val="00646536"/>
    <w:rsid w:val="00654B59"/>
    <w:rsid w:val="006612DB"/>
    <w:rsid w:val="00680C05"/>
    <w:rsid w:val="00685E12"/>
    <w:rsid w:val="0071109C"/>
    <w:rsid w:val="007210F2"/>
    <w:rsid w:val="0072723E"/>
    <w:rsid w:val="0074290A"/>
    <w:rsid w:val="00746049"/>
    <w:rsid w:val="007508CB"/>
    <w:rsid w:val="00751654"/>
    <w:rsid w:val="007B05E8"/>
    <w:rsid w:val="007B1492"/>
    <w:rsid w:val="007B6149"/>
    <w:rsid w:val="007C7627"/>
    <w:rsid w:val="007D03FC"/>
    <w:rsid w:val="007E64B0"/>
    <w:rsid w:val="00835BFD"/>
    <w:rsid w:val="00874A85"/>
    <w:rsid w:val="0088546C"/>
    <w:rsid w:val="008A4BDE"/>
    <w:rsid w:val="008B6A27"/>
    <w:rsid w:val="008C1B45"/>
    <w:rsid w:val="008C4865"/>
    <w:rsid w:val="008D0B76"/>
    <w:rsid w:val="008D4F82"/>
    <w:rsid w:val="00902F90"/>
    <w:rsid w:val="00950445"/>
    <w:rsid w:val="0095668C"/>
    <w:rsid w:val="00972501"/>
    <w:rsid w:val="0097657F"/>
    <w:rsid w:val="009C6D9B"/>
    <w:rsid w:val="009E16E9"/>
    <w:rsid w:val="009E6033"/>
    <w:rsid w:val="009E6AF3"/>
    <w:rsid w:val="00A7235B"/>
    <w:rsid w:val="00A8490F"/>
    <w:rsid w:val="00AD70E5"/>
    <w:rsid w:val="00AD71F2"/>
    <w:rsid w:val="00AD7471"/>
    <w:rsid w:val="00B01EB5"/>
    <w:rsid w:val="00B22647"/>
    <w:rsid w:val="00B252FB"/>
    <w:rsid w:val="00B31F1B"/>
    <w:rsid w:val="00B52F59"/>
    <w:rsid w:val="00B54AEF"/>
    <w:rsid w:val="00B56803"/>
    <w:rsid w:val="00B65395"/>
    <w:rsid w:val="00B76332"/>
    <w:rsid w:val="00B809CB"/>
    <w:rsid w:val="00BB1BD1"/>
    <w:rsid w:val="00BC291F"/>
    <w:rsid w:val="00C1432B"/>
    <w:rsid w:val="00C75A6A"/>
    <w:rsid w:val="00C857FC"/>
    <w:rsid w:val="00D0587E"/>
    <w:rsid w:val="00D23B40"/>
    <w:rsid w:val="00D26BEF"/>
    <w:rsid w:val="00D278B3"/>
    <w:rsid w:val="00D30536"/>
    <w:rsid w:val="00D35EB5"/>
    <w:rsid w:val="00D75B5F"/>
    <w:rsid w:val="00D93EF6"/>
    <w:rsid w:val="00D97FD4"/>
    <w:rsid w:val="00DB2750"/>
    <w:rsid w:val="00DB7DF6"/>
    <w:rsid w:val="00DD7341"/>
    <w:rsid w:val="00DF6BAD"/>
    <w:rsid w:val="00E23BDB"/>
    <w:rsid w:val="00E619AF"/>
    <w:rsid w:val="00E67904"/>
    <w:rsid w:val="00EB655E"/>
    <w:rsid w:val="00ED0B7D"/>
    <w:rsid w:val="00EF7BB9"/>
    <w:rsid w:val="00F062AA"/>
    <w:rsid w:val="00F43F23"/>
    <w:rsid w:val="00F551A6"/>
    <w:rsid w:val="00F8081E"/>
    <w:rsid w:val="00FF27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0E5"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F7B2-CA94-47D1-BF4A-7FE74C84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