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5E2" w:rsidRPr="00E0055E" w:rsidP="00BF5F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Дело: № 2-71-</w:t>
      </w:r>
      <w:r w:rsidRPr="00E0055E" w:rsidR="00E0055E">
        <w:rPr>
          <w:rFonts w:ascii="Times New Roman" w:hAnsi="Times New Roman" w:cs="Times New Roman"/>
          <w:sz w:val="28"/>
          <w:szCs w:val="28"/>
        </w:rPr>
        <w:t>661</w:t>
      </w:r>
      <w:r w:rsidR="00791527">
        <w:rPr>
          <w:rFonts w:ascii="Times New Roman" w:hAnsi="Times New Roman" w:cs="Times New Roman"/>
          <w:sz w:val="28"/>
          <w:szCs w:val="28"/>
        </w:rPr>
        <w:t>/2025</w:t>
      </w:r>
    </w:p>
    <w:p w:rsidR="008E45E2" w:rsidRPr="00E0055E" w:rsidP="00BF5F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УИД: 91MS0071-01-2025</w:t>
      </w:r>
      <w:r w:rsidRPr="00E0055E">
        <w:rPr>
          <w:rFonts w:ascii="Times New Roman" w:hAnsi="Times New Roman" w:cs="Times New Roman"/>
          <w:sz w:val="28"/>
          <w:szCs w:val="28"/>
        </w:rPr>
        <w:t>-00</w:t>
      </w:r>
      <w:r w:rsidRPr="00E0055E">
        <w:rPr>
          <w:rFonts w:ascii="Times New Roman" w:hAnsi="Times New Roman" w:cs="Times New Roman"/>
          <w:sz w:val="28"/>
          <w:szCs w:val="28"/>
        </w:rPr>
        <w:t>1408-46</w:t>
      </w:r>
    </w:p>
    <w:p w:rsidR="000D7982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E0055E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55E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AD71F2" w:rsidRPr="00E0055E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55E">
        <w:rPr>
          <w:rFonts w:ascii="Times New Roman" w:hAnsi="Times New Roman" w:cs="Times New Roman"/>
          <w:b/>
          <w:sz w:val="28"/>
          <w:szCs w:val="28"/>
        </w:rPr>
        <w:t>И</w:t>
      </w:r>
      <w:r w:rsidRPr="00E0055E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E0055E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1F2" w:rsidRPr="00E0055E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04 сентября 2025</w:t>
      </w:r>
      <w:r w:rsidRPr="00E0055E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E0055E">
        <w:rPr>
          <w:rFonts w:ascii="Times New Roman" w:hAnsi="Times New Roman" w:cs="Times New Roman"/>
          <w:sz w:val="28"/>
          <w:szCs w:val="28"/>
        </w:rPr>
        <w:t>года</w:t>
      </w:r>
      <w:r w:rsidRPr="00E0055E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E0055E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E0055E">
        <w:rPr>
          <w:rFonts w:ascii="Times New Roman" w:hAnsi="Times New Roman" w:cs="Times New Roman"/>
          <w:sz w:val="28"/>
          <w:szCs w:val="28"/>
        </w:rPr>
        <w:tab/>
      </w:r>
      <w:r w:rsidRPr="00E0055E">
        <w:rPr>
          <w:rFonts w:ascii="Times New Roman" w:hAnsi="Times New Roman" w:cs="Times New Roman"/>
          <w:sz w:val="28"/>
          <w:szCs w:val="28"/>
        </w:rPr>
        <w:tab/>
      </w:r>
      <w:r w:rsidRPr="00E0055E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E0055E" w:rsidR="006D427E">
        <w:rPr>
          <w:rFonts w:ascii="Times New Roman" w:hAnsi="Times New Roman" w:cs="Times New Roman"/>
          <w:sz w:val="28"/>
          <w:szCs w:val="28"/>
        </w:rPr>
        <w:tab/>
      </w:r>
      <w:r w:rsidRPr="00E0055E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0055E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055E">
        <w:rPr>
          <w:rFonts w:ascii="Times New Roman" w:hAnsi="Times New Roman" w:cs="Times New Roman"/>
          <w:sz w:val="28"/>
          <w:szCs w:val="28"/>
        </w:rPr>
        <w:t>г. Саки</w:t>
      </w:r>
    </w:p>
    <w:p w:rsidR="00BF5F66" w:rsidRPr="00E0055E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91F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М</w:t>
      </w:r>
      <w:r w:rsidRPr="00E0055E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E0055E">
        <w:rPr>
          <w:rFonts w:ascii="Times New Roman" w:hAnsi="Times New Roman" w:cs="Times New Roman"/>
          <w:sz w:val="28"/>
          <w:szCs w:val="28"/>
        </w:rPr>
        <w:t>1</w:t>
      </w:r>
      <w:r w:rsidRPr="00E0055E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E0055E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E0055E">
        <w:rPr>
          <w:rFonts w:ascii="Times New Roman" w:hAnsi="Times New Roman" w:cs="Times New Roman"/>
          <w:sz w:val="28"/>
          <w:szCs w:val="28"/>
        </w:rPr>
        <w:t>Харченко П.В.</w:t>
      </w:r>
      <w:r w:rsidRPr="00E0055E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E0055E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E0055E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E0055E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E0055E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E0055E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E0055E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ООО МКК </w:t>
      </w:r>
      <w:r w:rsidRPr="00E0055E" w:rsidR="00E0055E">
        <w:rPr>
          <w:rStyle w:val="24"/>
          <w:rFonts w:eastAsiaTheme="minorEastAsia"/>
          <w:b w:val="0"/>
          <w:sz w:val="28"/>
          <w:szCs w:val="28"/>
        </w:rPr>
        <w:t>«Айва»</w:t>
      </w:r>
      <w:r w:rsidRPr="00E0055E" w:rsidR="00E0055E">
        <w:rPr>
          <w:rFonts w:ascii="Times New Roman" w:hAnsi="Times New Roman" w:cs="Times New Roman"/>
          <w:sz w:val="28"/>
          <w:szCs w:val="28"/>
        </w:rPr>
        <w:t xml:space="preserve"> </w:t>
      </w:r>
      <w:r w:rsidRPr="00E0055E" w:rsidR="008E45E2">
        <w:rPr>
          <w:rFonts w:ascii="Times New Roman" w:hAnsi="Times New Roman" w:cs="Times New Roman"/>
          <w:sz w:val="28"/>
          <w:szCs w:val="28"/>
        </w:rPr>
        <w:t xml:space="preserve">к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Маховой </w:t>
      </w:r>
      <w:r w:rsidR="00791527">
        <w:rPr>
          <w:rFonts w:ascii="Times New Roman" w:hAnsi="Times New Roman" w:cs="Times New Roman"/>
          <w:color w:val="000000"/>
          <w:sz w:val="28"/>
          <w:szCs w:val="28"/>
          <w:lang w:bidi="ru-RU"/>
        </w:rPr>
        <w:t>Т.Н.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0055E" w:rsidR="008E45E2">
        <w:rPr>
          <w:rFonts w:ascii="Times New Roman" w:hAnsi="Times New Roman" w:cs="Times New Roman"/>
          <w:sz w:val="28"/>
          <w:szCs w:val="28"/>
        </w:rPr>
        <w:t>о взыск</w:t>
      </w:r>
      <w:r w:rsidRPr="00E0055E" w:rsidR="00E0055E">
        <w:rPr>
          <w:rFonts w:ascii="Times New Roman" w:hAnsi="Times New Roman" w:cs="Times New Roman"/>
          <w:sz w:val="28"/>
          <w:szCs w:val="28"/>
        </w:rPr>
        <w:t xml:space="preserve">ании задолженности по договору </w:t>
      </w:r>
      <w:r w:rsidRPr="00E0055E" w:rsidR="008E45E2">
        <w:rPr>
          <w:rFonts w:ascii="Times New Roman" w:hAnsi="Times New Roman" w:cs="Times New Roman"/>
          <w:sz w:val="28"/>
          <w:szCs w:val="28"/>
        </w:rPr>
        <w:t xml:space="preserve"> потребительского займа и расходов по оплате госпошлины</w:t>
      </w:r>
      <w:r w:rsidRPr="00E0055E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р</w:t>
      </w:r>
      <w:r w:rsidRPr="00E0055E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E0055E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E0055E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E0055E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E0055E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E0055E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E0055E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55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И</w:t>
      </w:r>
      <w:r w:rsidRPr="00E0055E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ООО МКК </w:t>
      </w:r>
      <w:r w:rsidRPr="00E0055E" w:rsidR="00E0055E">
        <w:rPr>
          <w:rStyle w:val="24"/>
          <w:rFonts w:eastAsiaTheme="minorEastAsia"/>
          <w:b w:val="0"/>
          <w:sz w:val="28"/>
          <w:szCs w:val="28"/>
        </w:rPr>
        <w:t>«Айва»</w:t>
      </w:r>
      <w:r w:rsidRPr="00E0055E" w:rsidR="00E0055E">
        <w:rPr>
          <w:rFonts w:ascii="Times New Roman" w:hAnsi="Times New Roman" w:cs="Times New Roman"/>
          <w:sz w:val="28"/>
          <w:szCs w:val="28"/>
        </w:rPr>
        <w:t xml:space="preserve"> к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Маховой </w:t>
      </w:r>
      <w:r w:rsidR="00791527">
        <w:rPr>
          <w:rFonts w:ascii="Times New Roman" w:hAnsi="Times New Roman" w:cs="Times New Roman"/>
          <w:color w:val="000000"/>
          <w:sz w:val="28"/>
          <w:szCs w:val="28"/>
          <w:lang w:bidi="ru-RU"/>
        </w:rPr>
        <w:t>Т.Н.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0055E" w:rsidR="00E0055E">
        <w:rPr>
          <w:rFonts w:ascii="Times New Roman" w:hAnsi="Times New Roman" w:cs="Times New Roman"/>
          <w:sz w:val="28"/>
          <w:szCs w:val="28"/>
        </w:rPr>
        <w:t>о взыскании задолженности по договору  потребительского займа и расходов по оплате госпошлины</w:t>
      </w:r>
      <w:r w:rsidRPr="00E0055E" w:rsidR="00BE482A">
        <w:rPr>
          <w:rFonts w:ascii="Times New Roman" w:hAnsi="Times New Roman" w:cs="Times New Roman"/>
          <w:sz w:val="28"/>
          <w:szCs w:val="28"/>
        </w:rPr>
        <w:t xml:space="preserve"> </w:t>
      </w:r>
      <w:r w:rsidRPr="00E0055E">
        <w:rPr>
          <w:rFonts w:ascii="Times New Roman" w:hAnsi="Times New Roman" w:cs="Times New Roman"/>
          <w:sz w:val="28"/>
          <w:szCs w:val="28"/>
        </w:rPr>
        <w:t xml:space="preserve">- </w:t>
      </w:r>
      <w:r w:rsidRPr="00E0055E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B205C5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Маховой </w:t>
      </w:r>
      <w:r w:rsidR="007915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Т.Н., </w:t>
      </w:r>
      <w:r w:rsidR="007915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915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Данные изъяты, </w:t>
      </w:r>
      <w:r w:rsidRPr="00E0055E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ООО МКК </w:t>
      </w:r>
      <w:r w:rsidRPr="00E0055E" w:rsidR="00E0055E">
        <w:rPr>
          <w:rStyle w:val="24"/>
          <w:rFonts w:eastAsiaTheme="minorEastAsia"/>
          <w:b w:val="0"/>
          <w:sz w:val="28"/>
          <w:szCs w:val="28"/>
        </w:rPr>
        <w:t>«Айва»</w:t>
      </w:r>
      <w:r w:rsidRPr="00E0055E">
        <w:rPr>
          <w:rFonts w:ascii="Times New Roman" w:hAnsi="Times New Roman" w:cs="Times New Roman"/>
          <w:sz w:val="28"/>
          <w:szCs w:val="28"/>
        </w:rPr>
        <w:t xml:space="preserve"> 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>1113256019469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, ИНН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>3255517143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, КПП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>325701001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, </w:t>
      </w:r>
      <w:r w:rsidRPr="00E0055E" w:rsidR="00E0055E">
        <w:rPr>
          <w:rFonts w:ascii="Times New Roman" w:hAnsi="Times New Roman" w:cs="Times New Roman"/>
          <w:sz w:val="28"/>
          <w:szCs w:val="28"/>
        </w:rPr>
        <w:t>юридический адрес:</w:t>
      </w:r>
      <w:r w:rsidRPr="00E0055E" w:rsidR="00E0055E">
        <w:rPr>
          <w:rFonts w:ascii="Times New Roman" w:hAnsi="Times New Roman" w:cs="Times New Roman"/>
          <w:sz w:val="28"/>
          <w:szCs w:val="28"/>
        </w:rPr>
        <w:t xml:space="preserve">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Брянская обл., </w:t>
      </w:r>
      <w:r w:rsidRPr="00E0055E" w:rsidR="00E0055E">
        <w:rPr>
          <w:rStyle w:val="385pt"/>
          <w:rFonts w:eastAsiaTheme="minorEastAsia"/>
          <w:sz w:val="28"/>
          <w:szCs w:val="28"/>
        </w:rPr>
        <w:t>г.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Брянск</w:t>
      </w:r>
      <w:r w:rsidRPr="00E0055E" w:rsidR="00E0055E">
        <w:rPr>
          <w:rStyle w:val="385pt"/>
          <w:rFonts w:eastAsiaTheme="minorEastAsia"/>
          <w:sz w:val="28"/>
          <w:szCs w:val="28"/>
        </w:rPr>
        <w:t xml:space="preserve">,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ул. Бурова, д. 20, пом. I, оф. 204, 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Филиал «Центральный» Банка ВТБ (ПАО)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, БИК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>044525411</w:t>
      </w:r>
      <w:r w:rsidRPr="00E0055E" w:rsidR="00E0055E">
        <w:rPr>
          <w:rFonts w:ascii="Times New Roman" w:hAnsi="Times New Roman" w:cs="Times New Roman"/>
          <w:sz w:val="28"/>
          <w:szCs w:val="28"/>
        </w:rPr>
        <w:t xml:space="preserve">, </w:t>
      </w:r>
      <w:r w:rsidRPr="00E0055E" w:rsidR="00E0055E">
        <w:rPr>
          <w:rFonts w:ascii="Times New Roman" w:hAnsi="Times New Roman" w:cs="Times New Roman"/>
          <w:sz w:val="28"/>
          <w:szCs w:val="28"/>
        </w:rPr>
        <w:t>р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/с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>40702810013660007889</w:t>
      </w:r>
      <w:r w:rsidRPr="00E0055E" w:rsidR="00E0055E">
        <w:rPr>
          <w:rFonts w:ascii="Times New Roman" w:hAnsi="Times New Roman" w:cs="Times New Roman"/>
          <w:sz w:val="28"/>
          <w:szCs w:val="28"/>
        </w:rPr>
        <w:t>, к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/с </w:t>
      </w:r>
      <w:r w:rsidRPr="00E0055E" w:rsidR="00E0055E">
        <w:rPr>
          <w:rFonts w:ascii="Times New Roman" w:hAnsi="Times New Roman" w:cs="Times New Roman"/>
          <w:color w:val="000000"/>
          <w:sz w:val="28"/>
          <w:szCs w:val="28"/>
          <w:lang w:bidi="ru-RU"/>
        </w:rPr>
        <w:t>30101810145250000411</w:t>
      </w:r>
      <w:r w:rsidRPr="00E0055E" w:rsidR="00BF5F66">
        <w:rPr>
          <w:rFonts w:ascii="Times New Roman" w:hAnsi="Times New Roman" w:cs="Times New Roman"/>
          <w:sz w:val="28"/>
          <w:szCs w:val="28"/>
        </w:rPr>
        <w:t>)</w:t>
      </w:r>
      <w:r w:rsidRPr="00E0055E">
        <w:rPr>
          <w:rFonts w:ascii="Times New Roman" w:hAnsi="Times New Roman" w:cs="Times New Roman"/>
          <w:sz w:val="28"/>
          <w:szCs w:val="28"/>
        </w:rPr>
        <w:t xml:space="preserve"> 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задолженность по договору потребительского займа № </w:t>
      </w:r>
      <w:r w:rsidRPr="00E0055E" w:rsidR="00E0055E">
        <w:rPr>
          <w:rFonts w:ascii="Times New Roman" w:hAnsi="Times New Roman" w:cs="Times New Roman"/>
          <w:sz w:val="28"/>
          <w:szCs w:val="28"/>
        </w:rPr>
        <w:t>22000349921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от </w:t>
      </w:r>
      <w:r w:rsidRPr="00E0055E" w:rsidR="00E0055E">
        <w:rPr>
          <w:rFonts w:ascii="Times New Roman" w:hAnsi="Times New Roman" w:cs="Times New Roman"/>
          <w:sz w:val="28"/>
          <w:szCs w:val="28"/>
        </w:rPr>
        <w:t>25.12.2021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г. за период с </w:t>
      </w:r>
      <w:r w:rsidRPr="00E0055E" w:rsidR="00E0055E">
        <w:rPr>
          <w:rFonts w:ascii="Times New Roman" w:hAnsi="Times New Roman" w:cs="Times New Roman"/>
          <w:sz w:val="28"/>
          <w:szCs w:val="28"/>
        </w:rPr>
        <w:t>25.03.2024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г. по </w:t>
      </w:r>
      <w:r w:rsidRPr="00E0055E" w:rsidR="00E0055E">
        <w:rPr>
          <w:rFonts w:ascii="Times New Roman" w:hAnsi="Times New Roman" w:cs="Times New Roman"/>
          <w:sz w:val="28"/>
          <w:szCs w:val="28"/>
        </w:rPr>
        <w:t>19.06.2025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г. в размере </w:t>
      </w:r>
      <w:r w:rsidRPr="00E0055E" w:rsidR="00E0055E">
        <w:rPr>
          <w:rFonts w:ascii="Times New Roman" w:hAnsi="Times New Roman" w:cs="Times New Roman"/>
          <w:sz w:val="28"/>
          <w:szCs w:val="28"/>
        </w:rPr>
        <w:t>40259,75</w:t>
      </w:r>
      <w:r w:rsidRPr="00E0055E" w:rsidR="00BF5F6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0055E">
        <w:rPr>
          <w:rFonts w:ascii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 w:rsidRPr="00E0055E" w:rsidR="00E0055E">
        <w:rPr>
          <w:rStyle w:val="a3"/>
          <w:rFonts w:eastAsiaTheme="minorEastAsia"/>
          <w:b w:val="0"/>
          <w:bCs w:val="0"/>
          <w:color w:val="auto"/>
          <w:spacing w:val="0"/>
          <w:sz w:val="28"/>
          <w:szCs w:val="28"/>
          <w:shd w:val="clear" w:color="auto" w:fill="auto"/>
        </w:rPr>
        <w:t>4000,00</w:t>
      </w:r>
      <w:r w:rsidRPr="00E0055E">
        <w:rPr>
          <w:rStyle w:val="a3"/>
          <w:rFonts w:eastAsiaTheme="minorEastAsia"/>
          <w:b w:val="0"/>
          <w:bCs w:val="0"/>
          <w:color w:val="auto"/>
          <w:spacing w:val="0"/>
          <w:sz w:val="28"/>
          <w:szCs w:val="28"/>
          <w:shd w:val="clear" w:color="auto" w:fill="auto"/>
        </w:rPr>
        <w:t xml:space="preserve"> </w:t>
      </w:r>
      <w:r w:rsidRPr="00E0055E">
        <w:rPr>
          <w:rFonts w:ascii="Times New Roman" w:hAnsi="Times New Roman" w:cs="Times New Roman"/>
          <w:sz w:val="28"/>
          <w:szCs w:val="28"/>
        </w:rPr>
        <w:t>рублей.</w:t>
      </w:r>
    </w:p>
    <w:p w:rsidR="00006BE6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06BE6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0055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0055E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E0055E" w:rsidR="00E0055E">
        <w:rPr>
          <w:rFonts w:ascii="Times New Roman" w:hAnsi="Times New Roman" w:cs="Times New Roman"/>
          <w:sz w:val="28"/>
          <w:szCs w:val="28"/>
        </w:rPr>
        <w:t>десяти</w:t>
      </w:r>
      <w:r w:rsidRPr="00E0055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006BE6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0055E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E0055E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55E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E0055E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518E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791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441B3"/>
    <w:rsid w:val="000748C6"/>
    <w:rsid w:val="000B1B3F"/>
    <w:rsid w:val="000B2C51"/>
    <w:rsid w:val="000B77A2"/>
    <w:rsid w:val="000B7888"/>
    <w:rsid w:val="000C56EE"/>
    <w:rsid w:val="000D7982"/>
    <w:rsid w:val="000E57AB"/>
    <w:rsid w:val="000F3A3D"/>
    <w:rsid w:val="0010148C"/>
    <w:rsid w:val="00105A49"/>
    <w:rsid w:val="00112098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7AB"/>
    <w:rsid w:val="001C6F8E"/>
    <w:rsid w:val="001C77B0"/>
    <w:rsid w:val="001E1077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A2AA4"/>
    <w:rsid w:val="004B08E1"/>
    <w:rsid w:val="004B1794"/>
    <w:rsid w:val="004B76AA"/>
    <w:rsid w:val="004D3656"/>
    <w:rsid w:val="004E00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8ED"/>
    <w:rsid w:val="00651943"/>
    <w:rsid w:val="00654B59"/>
    <w:rsid w:val="00662CED"/>
    <w:rsid w:val="0067694A"/>
    <w:rsid w:val="006776D6"/>
    <w:rsid w:val="00684F79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1527"/>
    <w:rsid w:val="00793C58"/>
    <w:rsid w:val="007B05E8"/>
    <w:rsid w:val="007B1492"/>
    <w:rsid w:val="007B3131"/>
    <w:rsid w:val="007B49E3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45E2"/>
    <w:rsid w:val="008E5A67"/>
    <w:rsid w:val="008F00E1"/>
    <w:rsid w:val="008F41DF"/>
    <w:rsid w:val="008F53A6"/>
    <w:rsid w:val="00901B91"/>
    <w:rsid w:val="00902CE5"/>
    <w:rsid w:val="00902F90"/>
    <w:rsid w:val="00906C6C"/>
    <w:rsid w:val="00927FBA"/>
    <w:rsid w:val="0095107E"/>
    <w:rsid w:val="0096259F"/>
    <w:rsid w:val="0097657F"/>
    <w:rsid w:val="00994CF6"/>
    <w:rsid w:val="009952D8"/>
    <w:rsid w:val="0099689D"/>
    <w:rsid w:val="00997019"/>
    <w:rsid w:val="009B5DFD"/>
    <w:rsid w:val="009B7DAB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05C5"/>
    <w:rsid w:val="00B226B9"/>
    <w:rsid w:val="00B24444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482A"/>
    <w:rsid w:val="00BE7F3C"/>
    <w:rsid w:val="00BF5F66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394"/>
    <w:rsid w:val="00C712F5"/>
    <w:rsid w:val="00C75077"/>
    <w:rsid w:val="00C76EBA"/>
    <w:rsid w:val="00C86DA4"/>
    <w:rsid w:val="00CA074D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30AD"/>
    <w:rsid w:val="00DC41D8"/>
    <w:rsid w:val="00DD7341"/>
    <w:rsid w:val="00DE413A"/>
    <w:rsid w:val="00DF44CC"/>
    <w:rsid w:val="00DF4770"/>
    <w:rsid w:val="00E00411"/>
    <w:rsid w:val="00E0055E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86B0E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3063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3"/>
    <w:uiPriority w:val="9"/>
    <w:unhideWhenUsed/>
    <w:qFormat/>
    <w:rsid w:val="00112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82A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BE48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BE482A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2"/>
    <w:basedOn w:val="Normal"/>
    <w:rsid w:val="00906C6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21">
    <w:name w:val="Основной текст (2)_"/>
    <w:basedOn w:val="DefaultParagraphFont"/>
    <w:link w:val="22"/>
    <w:rsid w:val="00906C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06C6C"/>
    <w:pPr>
      <w:widowControl w:val="0"/>
      <w:shd w:val="clear" w:color="auto" w:fill="FFFFFF"/>
      <w:spacing w:before="60" w:after="0" w:line="24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rsid w:val="001120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12098"/>
    <w:pPr>
      <w:widowControl w:val="0"/>
      <w:shd w:val="clear" w:color="auto" w:fill="FFFFFF"/>
      <w:spacing w:before="540" w:after="0" w:line="33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Заголовок 2 Знак"/>
    <w:basedOn w:val="DefaultParagraphFont"/>
    <w:link w:val="Heading2"/>
    <w:uiPriority w:val="9"/>
    <w:rsid w:val="0011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pt">
    <w:name w:val="Основной текст + Интервал 0 pt"/>
    <w:basedOn w:val="a2"/>
    <w:rsid w:val="0011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112098"/>
    <w:pPr>
      <w:widowControl w:val="0"/>
      <w:shd w:val="clear" w:color="auto" w:fill="FFFFFF"/>
      <w:spacing w:after="180" w:line="254" w:lineRule="exact"/>
      <w:ind w:hanging="1200"/>
    </w:pPr>
    <w:rPr>
      <w:rFonts w:ascii="Times New Roman" w:eastAsia="Times New Roman" w:hAnsi="Times New Roman" w:cs="Times New Roman"/>
      <w:color w:val="000000"/>
    </w:rPr>
  </w:style>
  <w:style w:type="character" w:customStyle="1" w:styleId="Exact">
    <w:name w:val="Основной текст Exact"/>
    <w:basedOn w:val="DefaultParagraphFont"/>
    <w:rsid w:val="001C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a3">
    <w:name w:val="Основной текст + Полужирный"/>
    <w:basedOn w:val="a2"/>
    <w:rsid w:val="00B20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 + Полужирный"/>
    <w:basedOn w:val="21"/>
    <w:rsid w:val="00E00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85pt">
    <w:name w:val="Основной текст (3) + 8;5 pt"/>
    <w:basedOn w:val="DefaultParagraphFont"/>
    <w:rsid w:val="00E00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9594-3A6F-431D-839C-0C3AECB7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