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E70" w:rsidRPr="00823E70" w:rsidP="00823E7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823E70">
        <w:rPr>
          <w:rFonts w:ascii="Times New Roman" w:eastAsia="Calibri" w:hAnsi="Times New Roman" w:cs="Times New Roman"/>
          <w:noProof/>
          <w:sz w:val="28"/>
          <w:szCs w:val="28"/>
        </w:rPr>
        <w:t>Дело № 2-71-1618/2024</w:t>
      </w:r>
    </w:p>
    <w:p w:rsidR="00823E70" w:rsidRPr="00823E70" w:rsidP="00823E7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E70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91MS0071-01-2024-003076-70</w:t>
      </w:r>
    </w:p>
    <w:p w:rsidR="00AD71F2" w:rsidRPr="00823E70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823E70" w:rsidP="00AD71F2">
      <w:pPr>
        <w:pStyle w:val="Heading1"/>
        <w:rPr>
          <w:bCs w:val="0"/>
          <w:sz w:val="28"/>
          <w:szCs w:val="28"/>
        </w:rPr>
      </w:pPr>
      <w:r w:rsidRPr="00823E70">
        <w:rPr>
          <w:bCs w:val="0"/>
          <w:sz w:val="28"/>
          <w:szCs w:val="28"/>
        </w:rPr>
        <w:t xml:space="preserve">ЗАОЧНОЕ </w:t>
      </w:r>
      <w:r w:rsidRPr="00823E70">
        <w:rPr>
          <w:bCs w:val="0"/>
          <w:sz w:val="28"/>
          <w:szCs w:val="28"/>
        </w:rPr>
        <w:t xml:space="preserve">РЕШЕНИЕ   </w:t>
      </w:r>
    </w:p>
    <w:p w:rsidR="00AD71F2" w:rsidRPr="00823E70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70">
        <w:rPr>
          <w:rFonts w:ascii="Times New Roman" w:hAnsi="Times New Roman" w:cs="Times New Roman"/>
          <w:b/>
          <w:sz w:val="28"/>
          <w:szCs w:val="28"/>
        </w:rPr>
        <w:t>И</w:t>
      </w:r>
      <w:r w:rsidRPr="00823E7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823E7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823E7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823E7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12 декабря 2024</w:t>
      </w:r>
      <w:r w:rsidRPr="00823E7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823E70">
        <w:rPr>
          <w:rFonts w:ascii="Times New Roman" w:hAnsi="Times New Roman" w:cs="Times New Roman"/>
          <w:sz w:val="28"/>
          <w:szCs w:val="28"/>
        </w:rPr>
        <w:t>года</w:t>
      </w:r>
      <w:r w:rsidRPr="00823E7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823E7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823E70">
        <w:rPr>
          <w:rFonts w:ascii="Times New Roman" w:hAnsi="Times New Roman" w:cs="Times New Roman"/>
          <w:sz w:val="28"/>
          <w:szCs w:val="28"/>
        </w:rPr>
        <w:tab/>
      </w:r>
      <w:r w:rsidRPr="00823E70">
        <w:rPr>
          <w:rFonts w:ascii="Times New Roman" w:hAnsi="Times New Roman" w:cs="Times New Roman"/>
          <w:sz w:val="28"/>
          <w:szCs w:val="28"/>
        </w:rPr>
        <w:tab/>
      </w:r>
      <w:r w:rsidRPr="00823E70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823E70" w:rsidR="006D427E">
        <w:rPr>
          <w:rFonts w:ascii="Times New Roman" w:hAnsi="Times New Roman" w:cs="Times New Roman"/>
          <w:sz w:val="28"/>
          <w:szCs w:val="28"/>
        </w:rPr>
        <w:tab/>
      </w:r>
      <w:r w:rsidRPr="00823E7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23E7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E70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823E70" w:rsidP="008C124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М</w:t>
      </w:r>
      <w:r w:rsidRPr="00823E7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823E70">
        <w:rPr>
          <w:rFonts w:ascii="Times New Roman" w:hAnsi="Times New Roman" w:cs="Times New Roman"/>
          <w:sz w:val="28"/>
          <w:szCs w:val="28"/>
        </w:rPr>
        <w:t>1</w:t>
      </w:r>
      <w:r w:rsidRPr="00823E7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823E7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823E70">
        <w:rPr>
          <w:rFonts w:ascii="Times New Roman" w:hAnsi="Times New Roman" w:cs="Times New Roman"/>
          <w:sz w:val="28"/>
          <w:szCs w:val="28"/>
        </w:rPr>
        <w:t>Харченко П.В.</w:t>
      </w:r>
      <w:r w:rsidRPr="00823E7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823E7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823E7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823E70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823E70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823E70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823E70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 xml:space="preserve">ООО ПКО «ЦДУ Инвест» к Протасовой </w:t>
      </w:r>
      <w:r w:rsidR="000B7C00">
        <w:rPr>
          <w:rFonts w:ascii="Times New Roman" w:hAnsi="Times New Roman" w:cs="Times New Roman"/>
          <w:color w:val="000000"/>
          <w:sz w:val="28"/>
          <w:szCs w:val="28"/>
        </w:rPr>
        <w:t>И.И.</w:t>
      </w:r>
      <w:r w:rsidRPr="00823E70" w:rsidR="00823E70">
        <w:rPr>
          <w:rFonts w:ascii="Times New Roman" w:hAnsi="Times New Roman" w:cs="Times New Roman"/>
          <w:sz w:val="28"/>
          <w:szCs w:val="28"/>
        </w:rPr>
        <w:t>, о взыскании задолженности по договору потребительского займа и расходов по оплате госпошлины</w:t>
      </w:r>
      <w:r w:rsidRPr="00823E70" w:rsidR="00DE413A">
        <w:rPr>
          <w:rFonts w:ascii="Times New Roman" w:hAnsi="Times New Roman" w:cs="Times New Roman"/>
          <w:sz w:val="28"/>
          <w:szCs w:val="28"/>
        </w:rPr>
        <w:t>,</w:t>
      </w:r>
    </w:p>
    <w:p w:rsidR="003C2B06" w:rsidRPr="00823E70" w:rsidP="008C1245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823E7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р</w:t>
      </w:r>
      <w:r w:rsidRPr="00823E7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823E70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823E70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823E70" w:rsidR="008D0B76">
        <w:rPr>
          <w:rFonts w:ascii="Times New Roman" w:hAnsi="Times New Roman" w:cs="Times New Roman"/>
          <w:sz w:val="28"/>
          <w:szCs w:val="28"/>
        </w:rPr>
        <w:t>19</w:t>
      </w:r>
      <w:r w:rsidRPr="00823E70" w:rsidR="00272EF1">
        <w:rPr>
          <w:rFonts w:ascii="Times New Roman" w:hAnsi="Times New Roman" w:cs="Times New Roman"/>
          <w:sz w:val="28"/>
          <w:szCs w:val="28"/>
        </w:rPr>
        <w:t>3</w:t>
      </w:r>
      <w:r w:rsidRPr="00823E70" w:rsidR="00B52F59">
        <w:rPr>
          <w:rFonts w:ascii="Times New Roman" w:hAnsi="Times New Roman" w:cs="Times New Roman"/>
          <w:sz w:val="28"/>
          <w:szCs w:val="28"/>
        </w:rPr>
        <w:t>-</w:t>
      </w:r>
      <w:r w:rsidRPr="00823E70" w:rsidR="008D0B76">
        <w:rPr>
          <w:rFonts w:ascii="Times New Roman" w:hAnsi="Times New Roman" w:cs="Times New Roman"/>
          <w:sz w:val="28"/>
          <w:szCs w:val="28"/>
        </w:rPr>
        <w:t>199</w:t>
      </w:r>
      <w:r w:rsidRPr="00823E70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823E7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823E70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823E70" w:rsidP="008C2514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C1245" w:rsidRPr="00823E70" w:rsidP="008C124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И</w:t>
      </w:r>
      <w:r w:rsidRPr="00823E70" w:rsidR="00EC0A1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 xml:space="preserve">ООО ПКО «ЦДУ Инвест» к Протасовой </w:t>
      </w:r>
      <w:r w:rsidR="000B7C00">
        <w:rPr>
          <w:rFonts w:ascii="Times New Roman" w:hAnsi="Times New Roman" w:cs="Times New Roman"/>
          <w:color w:val="000000"/>
          <w:sz w:val="28"/>
          <w:szCs w:val="28"/>
        </w:rPr>
        <w:t>И.И.</w:t>
      </w:r>
      <w:r w:rsidRPr="00823E70" w:rsidR="00823E70">
        <w:rPr>
          <w:rFonts w:ascii="Times New Roman" w:hAnsi="Times New Roman" w:cs="Times New Roman"/>
          <w:sz w:val="28"/>
          <w:szCs w:val="28"/>
        </w:rPr>
        <w:t>, о взыскании задолженности по договору потребительского займа и расходов по оплате госпошлины</w:t>
      </w:r>
      <w:r w:rsidRPr="00823E70" w:rsidR="008C2514">
        <w:rPr>
          <w:rFonts w:ascii="Times New Roman" w:hAnsi="Times New Roman" w:cs="Times New Roman"/>
          <w:sz w:val="28"/>
          <w:szCs w:val="28"/>
        </w:rPr>
        <w:t xml:space="preserve"> </w:t>
      </w:r>
      <w:r w:rsidRPr="00823E70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823E70">
        <w:rPr>
          <w:rFonts w:ascii="Times New Roman" w:hAnsi="Times New Roman" w:cs="Times New Roman"/>
          <w:sz w:val="28"/>
          <w:szCs w:val="28"/>
        </w:rPr>
        <w:t xml:space="preserve">- </w:t>
      </w:r>
      <w:r w:rsidRPr="00823E70" w:rsidR="00EC0A1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E6BA9" w:rsidRPr="00823E70" w:rsidP="008C1245">
      <w:pPr>
        <w:pStyle w:val="NoSpacing"/>
        <w:ind w:firstLine="709"/>
        <w:jc w:val="both"/>
        <w:rPr>
          <w:rStyle w:val="10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 xml:space="preserve">Протасовой </w:t>
      </w:r>
      <w:r w:rsidR="000B7C00">
        <w:rPr>
          <w:rFonts w:ascii="Times New Roman" w:hAnsi="Times New Roman" w:cs="Times New Roman"/>
          <w:color w:val="000000"/>
          <w:sz w:val="28"/>
          <w:szCs w:val="28"/>
        </w:rPr>
        <w:t>И.И.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C00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823E7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>ООО ПКО «ЦДУ Инвест»</w:t>
      </w:r>
      <w:r w:rsidRPr="00823E70" w:rsidR="008C2514">
        <w:rPr>
          <w:rFonts w:ascii="Times New Roman" w:hAnsi="Times New Roman" w:cs="Times New Roman"/>
          <w:sz w:val="28"/>
          <w:szCs w:val="28"/>
        </w:rPr>
        <w:t xml:space="preserve"> </w:t>
      </w:r>
      <w:r w:rsidRPr="00823E70">
        <w:rPr>
          <w:rFonts w:ascii="Times New Roman" w:hAnsi="Times New Roman" w:cs="Times New Roman"/>
          <w:sz w:val="28"/>
          <w:szCs w:val="28"/>
        </w:rPr>
        <w:t>(</w:t>
      </w:r>
      <w:r w:rsidR="000B7C0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0B7C00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823E70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</w:t>
      </w:r>
      <w:r w:rsidRPr="00823E70" w:rsidR="008C1245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займа </w:t>
      </w:r>
      <w:r w:rsidR="000B7C00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 xml:space="preserve"> от 08.11.2022г.</w:t>
      </w:r>
      <w:r w:rsidRPr="00823E70" w:rsidR="008C1245">
        <w:rPr>
          <w:rFonts w:ascii="Times New Roman" w:hAnsi="Times New Roman" w:cs="Times New Roman"/>
          <w:color w:val="000000"/>
          <w:sz w:val="28"/>
          <w:szCs w:val="28"/>
        </w:rPr>
        <w:t xml:space="preserve">, за период с </w:t>
      </w:r>
      <w:r w:rsidRPr="00823E70" w:rsidR="00823E70">
        <w:rPr>
          <w:rStyle w:val="95pt"/>
          <w:rFonts w:eastAsiaTheme="minorEastAsia"/>
          <w:sz w:val="28"/>
          <w:szCs w:val="28"/>
        </w:rPr>
        <w:t>31.07.2023</w:t>
      </w:r>
      <w:r w:rsidRPr="00823E70" w:rsidR="008C1245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823E70" w:rsidR="00823E70">
        <w:rPr>
          <w:rStyle w:val="95pt"/>
          <w:rFonts w:eastAsiaTheme="minorEastAsia"/>
          <w:sz w:val="28"/>
          <w:szCs w:val="28"/>
        </w:rPr>
        <w:t>.02.2024</w:t>
      </w:r>
      <w:r w:rsidRPr="00823E70" w:rsidR="008C124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823E70" w:rsidR="008C1245">
        <w:rPr>
          <w:rStyle w:val="95pt"/>
          <w:rFonts w:eastAsiaTheme="minorEastAsia"/>
          <w:sz w:val="28"/>
          <w:szCs w:val="28"/>
        </w:rPr>
        <w:t xml:space="preserve">в размере </w:t>
      </w:r>
      <w:r w:rsidRPr="00823E70" w:rsidR="00823E70">
        <w:rPr>
          <w:rFonts w:ascii="Times New Roman" w:hAnsi="Times New Roman" w:cs="Times New Roman"/>
          <w:sz w:val="28"/>
          <w:szCs w:val="28"/>
        </w:rPr>
        <w:t>32496,62</w:t>
      </w:r>
      <w:r w:rsidRPr="00823E70" w:rsidR="008C1245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823E70" w:rsidR="008C1245">
        <w:rPr>
          <w:rFonts w:ascii="Times New Roman" w:hAnsi="Times New Roman" w:cs="Times New Roman"/>
          <w:sz w:val="28"/>
          <w:szCs w:val="28"/>
        </w:rPr>
        <w:t xml:space="preserve">лей, </w:t>
      </w:r>
      <w:r w:rsidRPr="00823E70" w:rsidR="008C1245">
        <w:rPr>
          <w:rFonts w:ascii="Times New Roman" w:hAnsi="Times New Roman" w:cs="Times New Roman"/>
          <w:color w:val="000000"/>
          <w:sz w:val="28"/>
          <w:szCs w:val="28"/>
        </w:rPr>
        <w:t xml:space="preserve">судебные расходы </w:t>
      </w:r>
      <w:r w:rsidRPr="00823E70" w:rsidR="008C2514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823E70" w:rsidR="00823E70">
        <w:rPr>
          <w:rFonts w:ascii="Times New Roman" w:hAnsi="Times New Roman" w:cs="Times New Roman"/>
          <w:color w:val="000000"/>
          <w:sz w:val="28"/>
          <w:szCs w:val="28"/>
        </w:rPr>
        <w:t>206,40</w:t>
      </w:r>
      <w:r w:rsidRPr="00823E70" w:rsidR="008C1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E70" w:rsidR="008C2514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823E70" w:rsidR="00634620">
        <w:rPr>
          <w:rStyle w:val="10"/>
          <w:color w:val="000000"/>
          <w:sz w:val="28"/>
          <w:szCs w:val="28"/>
        </w:rPr>
        <w:t xml:space="preserve">, расходы по оплате государственной пошлины в размере </w:t>
      </w:r>
      <w:r w:rsidRPr="00823E70" w:rsidR="00823E70">
        <w:rPr>
          <w:rStyle w:val="a4"/>
          <w:rFonts w:eastAsiaTheme="minorEastAsia"/>
          <w:b w:val="0"/>
          <w:sz w:val="28"/>
          <w:szCs w:val="28"/>
        </w:rPr>
        <w:t>4000</w:t>
      </w:r>
      <w:r w:rsidRPr="00823E70" w:rsidR="008C1245">
        <w:rPr>
          <w:rStyle w:val="a4"/>
          <w:rFonts w:eastAsiaTheme="minorEastAsia"/>
          <w:b w:val="0"/>
          <w:sz w:val="28"/>
          <w:szCs w:val="28"/>
        </w:rPr>
        <w:t>,00</w:t>
      </w:r>
      <w:r w:rsidRPr="00823E70" w:rsidR="008C1245">
        <w:rPr>
          <w:rStyle w:val="a4"/>
          <w:rFonts w:eastAsiaTheme="minorEastAsia"/>
          <w:sz w:val="28"/>
          <w:szCs w:val="28"/>
        </w:rPr>
        <w:t xml:space="preserve"> </w:t>
      </w:r>
      <w:r w:rsidRPr="00823E70" w:rsidR="00634620">
        <w:rPr>
          <w:rStyle w:val="10"/>
          <w:color w:val="000000"/>
          <w:sz w:val="28"/>
          <w:szCs w:val="28"/>
        </w:rPr>
        <w:t>руб</w:t>
      </w:r>
      <w:r w:rsidRPr="00823E70" w:rsidR="008C1245">
        <w:rPr>
          <w:rStyle w:val="10"/>
          <w:sz w:val="28"/>
          <w:szCs w:val="28"/>
        </w:rPr>
        <w:t>лей</w:t>
      </w:r>
      <w:r w:rsidRPr="00823E70" w:rsidR="00634620">
        <w:rPr>
          <w:rStyle w:val="10"/>
          <w:color w:val="000000"/>
          <w:sz w:val="28"/>
          <w:szCs w:val="28"/>
        </w:rPr>
        <w:t xml:space="preserve">. </w:t>
      </w:r>
    </w:p>
    <w:p w:rsidR="00B65395" w:rsidRPr="00823E70" w:rsidP="008C124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23E70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23E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E7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23E70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823E70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823E70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823E70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823E7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E7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823E7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823E7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23E7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823E70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823E7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823E70" w:rsidR="00823E70">
        <w:rPr>
          <w:rFonts w:ascii="Times New Roman" w:hAnsi="Times New Roman" w:cs="Times New Roman"/>
          <w:sz w:val="28"/>
          <w:szCs w:val="28"/>
        </w:rPr>
        <w:t>десяти</w:t>
      </w:r>
      <w:r w:rsidRPr="00823E70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823E7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823E70" w:rsidR="00533BEA">
        <w:rPr>
          <w:rFonts w:ascii="Times New Roman" w:hAnsi="Times New Roman" w:cs="Times New Roman"/>
          <w:sz w:val="28"/>
          <w:szCs w:val="28"/>
        </w:rPr>
        <w:t>1</w:t>
      </w:r>
      <w:r w:rsidRPr="00823E7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</w:t>
      </w:r>
      <w:r w:rsidRPr="00823E70">
        <w:rPr>
          <w:rFonts w:ascii="Times New Roman" w:hAnsi="Times New Roman" w:cs="Times New Roman"/>
          <w:sz w:val="28"/>
          <w:szCs w:val="28"/>
        </w:rPr>
        <w:t>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823E7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823E70" w:rsidR="00533BEA">
        <w:rPr>
          <w:rFonts w:ascii="Times New Roman" w:hAnsi="Times New Roman" w:cs="Times New Roman"/>
          <w:sz w:val="28"/>
          <w:szCs w:val="28"/>
        </w:rPr>
        <w:t>71</w:t>
      </w:r>
      <w:r w:rsidRPr="00823E7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823E7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23E70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823E70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823E70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823E7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823E70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823E70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2A491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0B7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B7C00"/>
    <w:rsid w:val="000C56EE"/>
    <w:rsid w:val="0010148C"/>
    <w:rsid w:val="00105A49"/>
    <w:rsid w:val="0012268E"/>
    <w:rsid w:val="00122BA1"/>
    <w:rsid w:val="00122ED1"/>
    <w:rsid w:val="001309F2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4914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2B06"/>
    <w:rsid w:val="003C372D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6584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23E70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C1245"/>
    <w:rsid w:val="008C2514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DF5D22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C7A78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5EA9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customStyle="1" w:styleId="a3">
    <w:name w:val="Основной текст_"/>
    <w:basedOn w:val="DefaultParagraphFont"/>
    <w:link w:val="20"/>
    <w:rsid w:val="003C2B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3C2B06"/>
    <w:pPr>
      <w:widowControl w:val="0"/>
      <w:shd w:val="clear" w:color="auto" w:fill="FFFFFF"/>
      <w:spacing w:before="60" w:after="0" w:line="226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Normal"/>
    <w:rsid w:val="008C2514"/>
    <w:pPr>
      <w:widowControl w:val="0"/>
      <w:shd w:val="clear" w:color="auto" w:fill="FFFFFF"/>
      <w:spacing w:after="180" w:line="240" w:lineRule="exact"/>
      <w:ind w:hanging="360"/>
    </w:pPr>
    <w:rPr>
      <w:rFonts w:ascii="Times New Roman" w:eastAsia="Times New Roman" w:hAnsi="Times New Roman" w:cs="Times New Roman"/>
      <w:color w:val="000000"/>
    </w:rPr>
  </w:style>
  <w:style w:type="character" w:customStyle="1" w:styleId="2Tahoma10pt">
    <w:name w:val="Основной текст (2) + Tahoma;10 pt;Курсив"/>
    <w:basedOn w:val="DefaultParagraphFont"/>
    <w:rsid w:val="008C251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-1pt">
    <w:name w:val="Основной текст + Полужирный;Интервал -1 pt"/>
    <w:basedOn w:val="a3"/>
    <w:rsid w:val="008C1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8C1245"/>
    <w:rPr>
      <w:color w:val="000080"/>
      <w:u w:val="single"/>
    </w:rPr>
  </w:style>
  <w:style w:type="paragraph" w:customStyle="1" w:styleId="4">
    <w:name w:val="Основной текст4"/>
    <w:basedOn w:val="Normal"/>
    <w:rsid w:val="008C1245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8C12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8C1245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8C1245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Normal"/>
    <w:link w:val="12"/>
    <w:rsid w:val="008C1245"/>
    <w:pPr>
      <w:widowControl w:val="0"/>
      <w:shd w:val="clear" w:color="auto" w:fill="FFFFFF"/>
      <w:spacing w:before="60" w:after="0" w:line="154" w:lineRule="exact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(10)"/>
    <w:basedOn w:val="DefaultParagraphFont"/>
    <w:rsid w:val="008C1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10pt">
    <w:name w:val="Основной текст (6) + 10 pt"/>
    <w:basedOn w:val="6"/>
    <w:rsid w:val="008C1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8C1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8C1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3"/>
    <w:rsid w:val="00823E7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4EF4-02AF-4BF5-97A5-C98A13CB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