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B3841">
      <w:pPr>
        <w:jc w:val="right"/>
      </w:pPr>
      <w:r>
        <w:rPr>
          <w:sz w:val="28"/>
        </w:rPr>
        <w:t>Дело № 2-72-2/2024</w:t>
      </w:r>
    </w:p>
    <w:p w:rsidR="00BB3841">
      <w:pPr>
        <w:jc w:val="center"/>
      </w:pPr>
      <w:r>
        <w:rPr>
          <w:b/>
          <w:sz w:val="28"/>
        </w:rPr>
        <w:t>РЕШЕНИЕ</w:t>
      </w:r>
    </w:p>
    <w:p w:rsidR="00BB3841">
      <w:pPr>
        <w:jc w:val="center"/>
      </w:pPr>
      <w:r>
        <w:rPr>
          <w:b/>
          <w:sz w:val="28"/>
        </w:rPr>
        <w:t>Именем Российской Федерации</w:t>
      </w:r>
    </w:p>
    <w:p w:rsidR="00BB3841">
      <w:pPr>
        <w:jc w:val="center"/>
      </w:pPr>
      <w:r>
        <w:rPr>
          <w:sz w:val="28"/>
        </w:rPr>
        <w:t>(резолютивная часть)</w:t>
      </w:r>
    </w:p>
    <w:p w:rsidR="00BB3841">
      <w:pPr>
        <w:ind w:firstLine="708"/>
        <w:rPr>
          <w:sz w:val="28"/>
        </w:rPr>
      </w:pPr>
      <w:r>
        <w:rPr>
          <w:sz w:val="28"/>
        </w:rPr>
        <w:t xml:space="preserve">07 февраля 2024 года                                                                             </w:t>
      </w:r>
      <w:r>
        <w:rPr>
          <w:sz w:val="28"/>
        </w:rPr>
        <w:t xml:space="preserve"> г. Саки</w:t>
      </w:r>
    </w:p>
    <w:p w:rsidR="006D5630">
      <w:pPr>
        <w:ind w:firstLine="708"/>
      </w:pPr>
    </w:p>
    <w:p w:rsidR="00BB3841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(Сакский муниципальный район и городской округ Саки) Республики Крым Костюкова Е.В.</w:t>
      </w:r>
      <w:r>
        <w:rPr>
          <w:sz w:val="28"/>
        </w:rPr>
        <w:t>, при секретаре судебного заседания Коломий Е.Е., рассмотрев в открытом судебном заседании гражданское дело по иску Акционерного общества «Страховая компания «Астро-Волга» к Мачневу Валерию Ивановичу о взыскании ущерба в порядке регресса,</w:t>
      </w:r>
    </w:p>
    <w:p w:rsidR="00BB3841">
      <w:pPr>
        <w:ind w:firstLine="708"/>
        <w:jc w:val="both"/>
      </w:pPr>
      <w:r>
        <w:rPr>
          <w:sz w:val="28"/>
        </w:rPr>
        <w:t>На основании изло</w:t>
      </w:r>
      <w:r>
        <w:rPr>
          <w:sz w:val="28"/>
        </w:rPr>
        <w:t>женного, руководствуясь ст. ст. 98, 194-199 ГПК Российской Федерации, суд</w:t>
      </w:r>
    </w:p>
    <w:p w:rsidR="00BB3841">
      <w:pPr>
        <w:jc w:val="center"/>
      </w:pPr>
      <w:r>
        <w:rPr>
          <w:b/>
          <w:sz w:val="28"/>
        </w:rPr>
        <w:t>Р Е Ш И Л:</w:t>
      </w:r>
    </w:p>
    <w:p w:rsidR="00BB3841">
      <w:pPr>
        <w:widowControl w:val="0"/>
        <w:ind w:firstLine="708"/>
        <w:jc w:val="both"/>
      </w:pPr>
      <w:r>
        <w:rPr>
          <w:sz w:val="28"/>
        </w:rPr>
        <w:t>Исковые требования Акционерного общества «Страховая компания «Астро-Волга» - удовлетворить в полном объеме.</w:t>
      </w:r>
    </w:p>
    <w:p w:rsidR="00BB3841">
      <w:pPr>
        <w:widowControl w:val="0"/>
        <w:ind w:firstLine="708"/>
        <w:jc w:val="both"/>
      </w:pPr>
      <w:r>
        <w:rPr>
          <w:sz w:val="28"/>
        </w:rPr>
        <w:t>Взыскать с Мачнева Валерия Ивановича, паспортные данные), зарег</w:t>
      </w:r>
      <w:r>
        <w:rPr>
          <w:sz w:val="28"/>
        </w:rPr>
        <w:t xml:space="preserve">истрированного и проживающего по адресу: адрес, в пользу Акционерного общества «Страховая компания «Астро-Волга» (ОГРН 1036300442045, ИНН телефон, КПП 631501001) ущерб в порядке регресса в размере сумма, а также расходы по оплате государственной пошлины в </w:t>
      </w:r>
      <w:r>
        <w:rPr>
          <w:sz w:val="28"/>
        </w:rPr>
        <w:t xml:space="preserve">размере сумма, а всего взыскать сумма. </w:t>
      </w:r>
    </w:p>
    <w:p w:rsidR="00BB3841">
      <w:pPr>
        <w:widowControl w:val="0"/>
        <w:ind w:firstLine="708"/>
        <w:jc w:val="both"/>
      </w:pPr>
      <w:r>
        <w:rPr>
          <w:b/>
          <w:sz w:val="28"/>
        </w:rPr>
        <w:t>Реквизиты для оплаты:</w:t>
      </w:r>
    </w:p>
    <w:p w:rsidR="00BB3841">
      <w:pPr>
        <w:widowControl w:val="0"/>
        <w:ind w:firstLine="708"/>
        <w:jc w:val="both"/>
      </w:pPr>
      <w:r>
        <w:rPr>
          <w:sz w:val="28"/>
        </w:rPr>
        <w:t>Расчетный счет 40701810010240000064</w:t>
      </w:r>
    </w:p>
    <w:p w:rsidR="00BB3841">
      <w:pPr>
        <w:widowControl w:val="0"/>
        <w:ind w:firstLine="708"/>
        <w:jc w:val="both"/>
      </w:pPr>
      <w:r>
        <w:rPr>
          <w:sz w:val="28"/>
        </w:rPr>
        <w:t>Наименование Банка: Филиала «Центральный» наименование организации в адрес</w:t>
      </w:r>
    </w:p>
    <w:p w:rsidR="00BB3841">
      <w:pPr>
        <w:widowControl w:val="0"/>
        <w:ind w:firstLine="708"/>
        <w:jc w:val="both"/>
      </w:pPr>
      <w:r>
        <w:rPr>
          <w:sz w:val="28"/>
        </w:rPr>
        <w:t>Банк плательщика / получателя Филиал «Центральный» наименование организации в адрес</w:t>
      </w:r>
      <w:r>
        <w:rPr>
          <w:sz w:val="28"/>
        </w:rPr>
        <w:t xml:space="preserve"> </w:t>
      </w:r>
    </w:p>
    <w:p w:rsidR="00BB3841">
      <w:pPr>
        <w:widowControl w:val="0"/>
        <w:ind w:firstLine="708"/>
        <w:jc w:val="both"/>
      </w:pPr>
      <w:r>
        <w:rPr>
          <w:sz w:val="28"/>
        </w:rPr>
        <w:t>Корреспондентский счет 30101810145250000411 в Главном управлении Банка России по Центральному федеральному округу адрес</w:t>
      </w:r>
    </w:p>
    <w:p w:rsidR="00BB3841">
      <w:pPr>
        <w:widowControl w:val="0"/>
        <w:ind w:firstLine="708"/>
        <w:jc w:val="both"/>
      </w:pPr>
      <w:r>
        <w:rPr>
          <w:sz w:val="28"/>
        </w:rPr>
        <w:t>БИК 044525411</w:t>
      </w:r>
    </w:p>
    <w:p w:rsidR="00BB3841">
      <w:pPr>
        <w:widowControl w:val="0"/>
        <w:ind w:firstLine="708"/>
        <w:jc w:val="both"/>
      </w:pPr>
      <w:r>
        <w:rPr>
          <w:sz w:val="28"/>
        </w:rPr>
        <w:t>КПП 631501001</w:t>
      </w:r>
    </w:p>
    <w:p w:rsidR="00BB3841">
      <w:pPr>
        <w:widowControl w:val="0"/>
        <w:ind w:firstLine="708"/>
        <w:jc w:val="both"/>
      </w:pPr>
      <w:r>
        <w:rPr>
          <w:sz w:val="28"/>
        </w:rPr>
        <w:t>ИНН 6315232133</w:t>
      </w:r>
    </w:p>
    <w:p w:rsidR="00BB3841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</w:t>
      </w:r>
      <w:r>
        <w:rPr>
          <w:sz w:val="28"/>
        </w:rPr>
        <w:t>ения о составлении мотивированного решения суда, которое может быть подано:</w:t>
      </w:r>
    </w:p>
    <w:p w:rsidR="00BB3841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</w:t>
      </w:r>
      <w:r>
        <w:rPr>
          <w:sz w:val="28"/>
        </w:rPr>
        <w:t xml:space="preserve"> решения суда. </w:t>
      </w:r>
    </w:p>
    <w:p w:rsidR="00BB3841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B3841">
      <w:pPr>
        <w:widowControl w:val="0"/>
        <w:ind w:firstLine="708"/>
        <w:jc w:val="both"/>
      </w:pPr>
      <w:r>
        <w:rPr>
          <w:sz w:val="28"/>
        </w:rPr>
        <w:t>Решение может быть обжаловано в апе</w:t>
      </w:r>
      <w:r>
        <w:rPr>
          <w:sz w:val="28"/>
        </w:rPr>
        <w:t>лляционном порядке в Сакский районный суд Республики Крым через мирового судью судебного участка № 72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</w:t>
      </w:r>
      <w:r>
        <w:rPr>
          <w:sz w:val="28"/>
        </w:rPr>
        <w:t>орме.</w:t>
      </w:r>
    </w:p>
    <w:p w:rsidR="006D5630">
      <w:pPr>
        <w:rPr>
          <w:sz w:val="28"/>
        </w:rPr>
      </w:pPr>
    </w:p>
    <w:p w:rsidR="00BB3841" w:rsidP="006D5630">
      <w:pPr>
        <w:ind w:firstLine="708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41"/>
    <w:rsid w:val="006D5630"/>
    <w:rsid w:val="00BB38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