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975D6">
      <w:pPr>
        <w:jc w:val="right"/>
      </w:pPr>
      <w:r>
        <w:t>Дело № 2-72-26/2017</w:t>
      </w:r>
    </w:p>
    <w:p w:rsidR="00A77B3E" w:rsidP="001975D6">
      <w:pPr>
        <w:jc w:val="center"/>
      </w:pPr>
      <w:r>
        <w:t>РЕШЕНИЕ</w:t>
      </w:r>
    </w:p>
    <w:p w:rsidR="00A77B3E" w:rsidP="001975D6">
      <w:pPr>
        <w:jc w:val="center"/>
      </w:pPr>
      <w:r>
        <w:t>Именем Российской Федерации</w:t>
      </w:r>
    </w:p>
    <w:p w:rsidR="00A77B3E" w:rsidP="001975D6">
      <w:pPr>
        <w:jc w:val="center"/>
      </w:pPr>
      <w:r>
        <w:t>(резолютивная часть)</w:t>
      </w:r>
    </w:p>
    <w:p w:rsidR="00A77B3E">
      <w:r>
        <w:t xml:space="preserve">06 апреля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/>
    <w:p w:rsidR="00A77B3E" w:rsidP="001975D6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Слепцовой</w:t>
      </w:r>
      <w:r>
        <w:t xml:space="preserve"> Н.Н., с участием истца Веселовской А.П., ответчика Власовой В.С., рассмотрев в открытом судебном заседании гражданское дело по иску Веселовской Антонины Петро</w:t>
      </w:r>
      <w:r>
        <w:t>вны к Власовой Валерии Станиславовне о взыскании суммы долга по договору купли-продажи мебели,</w:t>
      </w:r>
    </w:p>
    <w:p w:rsidR="00A77B3E" w:rsidP="001975D6">
      <w:pPr>
        <w:jc w:val="both"/>
      </w:pPr>
      <w:r>
        <w:t>На основании изложенного, руководствуясь ст. ст. 67, 68, 71, 98, 103, 181, 194-199 ГПК Российской Федерации, мировой судья</w:t>
      </w:r>
    </w:p>
    <w:p w:rsidR="00A77B3E"/>
    <w:p w:rsidR="00A77B3E" w:rsidP="001975D6">
      <w:pPr>
        <w:jc w:val="center"/>
      </w:pPr>
      <w:r>
        <w:t>Р Е Ш И Л:</w:t>
      </w:r>
    </w:p>
    <w:p w:rsidR="00A77B3E"/>
    <w:p w:rsidR="00A77B3E" w:rsidP="001975D6">
      <w:pPr>
        <w:jc w:val="both"/>
      </w:pPr>
      <w:r>
        <w:t>Исковые требования Весело</w:t>
      </w:r>
      <w:r>
        <w:t>вской Антонины Петровны к Власовой Валерии Станиславовне о взыскании суммы долга по договору купли-продажи мебели, удовлетворить в полном объеме.</w:t>
      </w:r>
    </w:p>
    <w:p w:rsidR="00A77B3E" w:rsidP="001975D6">
      <w:pPr>
        <w:jc w:val="both"/>
      </w:pPr>
      <w:r>
        <w:t xml:space="preserve">Взыскать с Власовой Валерии Станиславовны, дата го                                                            </w:t>
      </w:r>
      <w:r>
        <w:t xml:space="preserve">                                                   да рождения, паспортные данные, зарегистрированной по адресу: адрес, в пользу Веселовской Антонины Петровны, паспортные данные, сумму долга по договору купли-продажи мебели в размере 37000 (тридцать семь т</w:t>
      </w:r>
      <w:r>
        <w:t>ысяч) рублей.</w:t>
      </w:r>
    </w:p>
    <w:p w:rsidR="00A77B3E" w:rsidP="001975D6">
      <w:pPr>
        <w:jc w:val="both"/>
      </w:pPr>
      <w:r>
        <w:t>Взыскать с Власовой Валерии Станиславовны в доход местного бюджета государственную пошлину в размере 1310 рублей 00 коп.</w:t>
      </w:r>
    </w:p>
    <w:p w:rsidR="00A77B3E" w:rsidP="001975D6">
      <w:pPr>
        <w:jc w:val="both"/>
      </w:pPr>
      <w:r>
        <w:t xml:space="preserve">Разъяснить сторонам, что в соответствии со ст. 199 ГПК РФ мировой судья составляет мотивированное решение суда в течение </w:t>
      </w:r>
      <w:r>
        <w:t>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1975D6">
      <w:pPr>
        <w:jc w:val="both"/>
      </w:pPr>
      <w:r>
        <w:t>Лица, присутствующие в судебном заседании вправе подать мировому судье з</w:t>
      </w:r>
      <w:r>
        <w:t xml:space="preserve">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1975D6">
      <w:pPr>
        <w:jc w:val="both"/>
      </w:pPr>
      <w:r>
        <w:tab/>
        <w:t>Лица, не присутствующие в судебном заседании вправе подать мировому судье заявление о составлении мотивированного решения суда в те</w:t>
      </w:r>
      <w:r>
        <w:t xml:space="preserve">чение пятнадцати дней со дня объявления резолютивной части решения суда. </w:t>
      </w:r>
    </w:p>
    <w:p w:rsidR="00A77B3E" w:rsidP="001975D6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</w:t>
      </w:r>
      <w:r>
        <w:t>ный район и городской округ Саки) Республики Крым в течение месяца со дня вынесения решения в окончательной форме.</w:t>
      </w:r>
    </w:p>
    <w:p w:rsidR="00A77B3E" w:rsidP="001975D6">
      <w:pPr>
        <w:jc w:val="both"/>
      </w:pPr>
    </w:p>
    <w:p w:rsidR="00A77B3E" w:rsidP="001975D6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Костюкова</w:t>
      </w:r>
      <w:r>
        <w:t xml:space="preserve"> Е.В.</w:t>
      </w:r>
    </w:p>
    <w:p w:rsidR="00A77B3E"/>
    <w:sectPr w:rsidSect="003129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EA"/>
    <w:rsid w:val="001975D6"/>
    <w:rsid w:val="003129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9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