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D7DD1">
      <w:pPr>
        <w:jc w:val="right"/>
      </w:pPr>
      <w:r>
        <w:t>Дело № 2-72-83/2018</w:t>
      </w:r>
    </w:p>
    <w:p w:rsidR="00A77B3E" w:rsidP="00CD7DD1">
      <w:pPr>
        <w:jc w:val="center"/>
      </w:pPr>
      <w:r>
        <w:t>РЕШЕНИЕ</w:t>
      </w:r>
    </w:p>
    <w:p w:rsidR="00A77B3E" w:rsidP="00CD7DD1">
      <w:pPr>
        <w:jc w:val="center"/>
      </w:pPr>
      <w:r>
        <w:t>Именем Российской Федерации</w:t>
      </w:r>
    </w:p>
    <w:p w:rsidR="00A77B3E" w:rsidP="00CD7DD1">
      <w:pPr>
        <w:jc w:val="center"/>
      </w:pPr>
      <w:r>
        <w:t>(резолютивная часть)</w:t>
      </w:r>
    </w:p>
    <w:p w:rsidR="00A77B3E">
      <w:r>
        <w:t xml:space="preserve">24 апреля 2018 года                                         </w:t>
      </w:r>
      <w:r>
        <w:tab/>
      </w:r>
      <w:r>
        <w:tab/>
      </w:r>
      <w:r>
        <w:tab/>
        <w:t xml:space="preserve">             г. Саки</w:t>
      </w:r>
    </w:p>
    <w:p w:rsidR="00A77B3E"/>
    <w:p w:rsidR="00A77B3E" w:rsidP="00CD7DD1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ответчика Одинцова В.А., рассмотрев в открытом судебном заседании гражданское дело по иску Федерального государственного казенного учрежде</w:t>
      </w:r>
      <w:r>
        <w:t>ния «Пограничное управление Федеральной службы безопасности Российской Федерации по Республике Крым» к Одинцову Владиславу Александровичу</w:t>
      </w:r>
      <w:r>
        <w:t xml:space="preserve"> о взыскании ущерба (вреда), причиненного водным биологическим ресурсам в результате нарушения правил, регламентирующих</w:t>
      </w:r>
      <w:r>
        <w:t xml:space="preserve"> рыболовство,</w:t>
      </w:r>
    </w:p>
    <w:p w:rsidR="00A77B3E" w:rsidP="00CD7DD1">
      <w:pPr>
        <w:jc w:val="both"/>
      </w:pPr>
    </w:p>
    <w:p w:rsidR="00A77B3E" w:rsidP="00CD7DD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98, 194-199 ГПК Российской Федерации, мировой судья</w:t>
      </w:r>
    </w:p>
    <w:p w:rsidR="00A77B3E" w:rsidP="00CD7DD1">
      <w:pPr>
        <w:jc w:val="both"/>
      </w:pPr>
    </w:p>
    <w:p w:rsidR="00A77B3E" w:rsidP="00CD7DD1">
      <w:pPr>
        <w:jc w:val="center"/>
      </w:pPr>
      <w:r>
        <w:t>Р Е Ш И Л:</w:t>
      </w:r>
    </w:p>
    <w:p w:rsidR="00A77B3E" w:rsidP="00CD7DD1">
      <w:pPr>
        <w:jc w:val="both"/>
      </w:pPr>
    </w:p>
    <w:p w:rsidR="00A77B3E" w:rsidP="00CD7DD1">
      <w:pPr>
        <w:ind w:firstLine="720"/>
        <w:jc w:val="both"/>
      </w:pPr>
      <w:r>
        <w:t>Исковые требования Федерального государственного казенного учреждения «Пограничное управление Федеральной службы безопасности Р</w:t>
      </w:r>
      <w:r>
        <w:t>оссийской Федерации по Республике Крым» к Одинцову Владиславу Александровичу о взыскании ущерба (вреда), причиненного водным биологическим ресурсам в результате нарушения правил, регламентирующих рыболовство - удовлетворить.</w:t>
      </w:r>
    </w:p>
    <w:p w:rsidR="00A77B3E" w:rsidP="00CD7DD1">
      <w:pPr>
        <w:jc w:val="both"/>
      </w:pPr>
      <w:r>
        <w:t xml:space="preserve">Взыскать с Одинцова Владислава </w:t>
      </w:r>
      <w:r>
        <w:t>Александровича, паспортные данные в доход федерального бюджета путём перечисления на реквизиты: Наименование получателя платежа: УФК по Республике Крым (ПУ ФСБ России по Республике Крым л/с 04751Y00790); Номер счета: 40101810335100010001; Наименование банк</w:t>
      </w:r>
      <w:r>
        <w:t xml:space="preserve">а: Отделение Республика Крым, г. Симферополь; БИК: телефон; ИНН: телефон; КПП: телефон; ОКТМО: телефон; КБК: телефон </w:t>
      </w:r>
      <w:r>
        <w:t>телефон</w:t>
      </w:r>
      <w:r>
        <w:t xml:space="preserve"> 140, общую сумму ущерба (вреда), причиненного водным биологическим ресурсам в результате нарушения правил, регламентирующих рыболов</w:t>
      </w:r>
      <w:r>
        <w:t xml:space="preserve">ство в размере 2060 (две тысячи шестьдесят) рублей 00 копеек. </w:t>
      </w:r>
    </w:p>
    <w:p w:rsidR="00A77B3E" w:rsidP="00CD7DD1">
      <w:pPr>
        <w:ind w:firstLine="720"/>
        <w:jc w:val="both"/>
      </w:pPr>
      <w:r>
        <w:t>Взыскать с Одинцова Владислава Александровича в пользу государственного бюджета Республики Крым государственную пошлину в размере 400 рублей 00 копеек.</w:t>
      </w:r>
    </w:p>
    <w:p w:rsidR="00A77B3E" w:rsidP="00CD7DD1">
      <w:pPr>
        <w:ind w:firstLine="720"/>
        <w:jc w:val="both"/>
      </w:pPr>
      <w:r>
        <w:t>Разъяснить сторонам, что в соответствии с</w:t>
      </w:r>
      <w:r>
        <w:t xml:space="preserve">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>
        <w:t>подано:</w:t>
      </w:r>
    </w:p>
    <w:p w:rsidR="00A77B3E" w:rsidP="00CD7DD1">
      <w:pPr>
        <w:ind w:firstLine="720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CD7DD1">
      <w:pPr>
        <w:jc w:val="both"/>
      </w:pPr>
      <w:r>
        <w:tab/>
        <w:t>Лица, не присутствующие в судебном заседании вправе</w:t>
      </w:r>
      <w:r>
        <w:t xml:space="preserve">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CD7DD1">
      <w:pPr>
        <w:ind w:firstLine="720"/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</w:t>
      </w:r>
      <w:r>
        <w:t xml:space="preserve">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CD7DD1">
      <w:pPr>
        <w:jc w:val="both"/>
      </w:pPr>
    </w:p>
    <w:p w:rsidR="00A77B3E" w:rsidP="00CD7DD1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Е.В. </w:t>
      </w:r>
      <w:r>
        <w:t>Костюкова</w:t>
      </w:r>
    </w:p>
    <w:p w:rsidR="00A77B3E" w:rsidP="00CD7DD1">
      <w:pPr>
        <w:jc w:val="both"/>
      </w:pPr>
    </w:p>
    <w:p w:rsidR="00A77B3E" w:rsidP="00CD7DD1">
      <w:pPr>
        <w:jc w:val="both"/>
      </w:pPr>
    </w:p>
    <w:p w:rsidR="00A77B3E" w:rsidP="00CD7DD1">
      <w:pPr>
        <w:jc w:val="both"/>
      </w:pPr>
    </w:p>
    <w:p w:rsidR="00A77B3E" w:rsidP="00CD7DD1">
      <w:pPr>
        <w:jc w:val="both"/>
      </w:pPr>
    </w:p>
    <w:p w:rsidR="00A77B3E" w:rsidP="00CD7DD1">
      <w:pPr>
        <w:jc w:val="both"/>
      </w:pPr>
    </w:p>
    <w:p w:rsidR="00A77B3E" w:rsidP="00CD7DD1">
      <w:pPr>
        <w:jc w:val="both"/>
      </w:pPr>
    </w:p>
    <w:sectPr w:rsidSect="00B66E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EB"/>
    <w:rsid w:val="00A77B3E"/>
    <w:rsid w:val="00B66EEB"/>
    <w:rsid w:val="00CD7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E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