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75488">
      <w:pPr>
        <w:jc w:val="right"/>
      </w:pPr>
      <w:r>
        <w:rPr>
          <w:sz w:val="26"/>
        </w:rPr>
        <w:t>Дело № 2-72-329/2020</w:t>
      </w:r>
    </w:p>
    <w:p w:rsidR="00375488">
      <w:pPr>
        <w:jc w:val="center"/>
      </w:pPr>
      <w:r>
        <w:rPr>
          <w:sz w:val="26"/>
        </w:rPr>
        <w:t>ЗАОЧНОЕ РЕШЕНИЕ</w:t>
      </w:r>
    </w:p>
    <w:p w:rsidR="00375488">
      <w:pPr>
        <w:jc w:val="center"/>
      </w:pPr>
      <w:r>
        <w:rPr>
          <w:sz w:val="26"/>
        </w:rPr>
        <w:t>Именем Российской Федерации</w:t>
      </w:r>
    </w:p>
    <w:p w:rsidR="00375488">
      <w:pPr>
        <w:jc w:val="center"/>
      </w:pPr>
      <w:r>
        <w:rPr>
          <w:sz w:val="26"/>
        </w:rPr>
        <w:t>(резолютивная часть)</w:t>
      </w:r>
    </w:p>
    <w:p w:rsidR="00375488">
      <w:pPr>
        <w:ind w:firstLine="708"/>
      </w:pPr>
      <w:r>
        <w:rPr>
          <w:sz w:val="26"/>
        </w:rPr>
        <w:t xml:space="preserve">28 июля 2020 года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375488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</w:t>
      </w:r>
      <w:r>
        <w:rPr>
          <w:sz w:val="26"/>
        </w:rPr>
        <w:t>ытом судебном заседании гражданское дело по иску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>» к</w:t>
      </w:r>
      <w:r>
        <w:rPr>
          <w:sz w:val="26"/>
        </w:rPr>
        <w:t xml:space="preserve"> </w:t>
      </w:r>
      <w:r>
        <w:rPr>
          <w:sz w:val="26"/>
        </w:rPr>
        <w:t>Макадзюбе</w:t>
      </w:r>
      <w:r>
        <w:rPr>
          <w:sz w:val="26"/>
        </w:rPr>
        <w:t xml:space="preserve"> Павлу Валентиновичу о возмещении ущерба в порядке регресса,</w:t>
      </w:r>
    </w:p>
    <w:p w:rsidR="0037548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</w:t>
      </w:r>
      <w:r>
        <w:rPr>
          <w:sz w:val="26"/>
        </w:rPr>
        <w:t xml:space="preserve"> 181, 194-199, 233-235 ГПК Российской Федерации, мировой судья</w:t>
      </w:r>
    </w:p>
    <w:p w:rsidR="0037548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375488">
      <w:pPr>
        <w:ind w:firstLine="708"/>
        <w:jc w:val="both"/>
      </w:pPr>
      <w:r>
        <w:rPr>
          <w:sz w:val="26"/>
        </w:rPr>
        <w:t>Исковые требования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к </w:t>
      </w:r>
      <w:r>
        <w:rPr>
          <w:sz w:val="26"/>
        </w:rPr>
        <w:t>Макадзюбе</w:t>
      </w:r>
      <w:r>
        <w:rPr>
          <w:sz w:val="26"/>
        </w:rPr>
        <w:t xml:space="preserve"> Павлу Валентиновичу о возмещении ущерба в порядке регресса, </w:t>
      </w:r>
      <w:r>
        <w:rPr>
          <w:sz w:val="26"/>
          <w:u w:val="single"/>
        </w:rPr>
        <w:t>удовлетворить в полном об</w:t>
      </w:r>
      <w:r>
        <w:rPr>
          <w:sz w:val="26"/>
          <w:u w:val="single"/>
        </w:rPr>
        <w:t xml:space="preserve">ъеме. </w:t>
      </w:r>
    </w:p>
    <w:p w:rsidR="00375488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Макадзюбы</w:t>
      </w:r>
      <w:r>
        <w:rPr>
          <w:sz w:val="26"/>
        </w:rPr>
        <w:t xml:space="preserve"> Павла Валентиновича, паспортные данные, зарегистрированного и проживающего по адресу: адрес пользу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в возмещение ущерба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порядке</w:t>
      </w:r>
      <w:r>
        <w:rPr>
          <w:sz w:val="26"/>
        </w:rPr>
        <w:t xml:space="preserve"> регресса 50 000 рублей 00 копеек,</w:t>
      </w:r>
      <w:r>
        <w:rPr>
          <w:sz w:val="26"/>
        </w:rPr>
        <w:t xml:space="preserve"> расходы по оплате государственной пошлины 1700 рублей 00 копеек. Всего взыскать </w:t>
      </w:r>
      <w:r>
        <w:rPr>
          <w:b/>
          <w:sz w:val="26"/>
        </w:rPr>
        <w:t>51700 (пятьдесят одна тысяча семьсот) рублей 00 копеек.</w:t>
      </w:r>
    </w:p>
    <w:p w:rsidR="00375488">
      <w:pPr>
        <w:widowControl w:val="0"/>
        <w:ind w:firstLine="540"/>
        <w:jc w:val="both"/>
      </w:pPr>
      <w:r>
        <w:rPr>
          <w:sz w:val="26"/>
        </w:rPr>
        <w:t>Ответчик вправе подать мировому судье заявление об отмене решения суда в течение семи дней со дня вручения ему копии эт</w:t>
      </w:r>
      <w:r>
        <w:rPr>
          <w:sz w:val="26"/>
        </w:rPr>
        <w:t xml:space="preserve">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375488">
      <w:pPr>
        <w:widowControl w:val="0"/>
        <w:ind w:firstLine="540"/>
        <w:jc w:val="both"/>
      </w:pPr>
      <w:r>
        <w:rPr>
          <w:sz w:val="26"/>
        </w:rPr>
        <w:t>Иными лицами, участвующими в деле, а так</w:t>
      </w:r>
      <w:r>
        <w:rPr>
          <w:sz w:val="26"/>
        </w:rPr>
        <w:t>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</w:t>
      </w:r>
      <w:r>
        <w:rPr>
          <w:sz w:val="26"/>
        </w:rPr>
        <w:t xml:space="preserve">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75488">
      <w:pPr>
        <w:ind w:firstLine="708"/>
        <w:jc w:val="both"/>
        <w:rPr>
          <w:sz w:val="26"/>
        </w:rPr>
      </w:pPr>
      <w:r>
        <w:rPr>
          <w:sz w:val="26"/>
        </w:rPr>
        <w:t>Лица, не присутствующие в судебном заседании вправе подать мировому судье заявл</w:t>
      </w:r>
      <w:r>
        <w:rPr>
          <w:sz w:val="26"/>
        </w:rPr>
        <w:t xml:space="preserve">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C60F1">
      <w:pPr>
        <w:ind w:firstLine="708"/>
        <w:jc w:val="both"/>
      </w:pPr>
    </w:p>
    <w:p w:rsidR="00375488" w:rsidP="00CC60F1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</w:t>
      </w:r>
      <w:r>
        <w:rPr>
          <w:sz w:val="26"/>
        </w:rPr>
        <w:t>Васильев В.А.</w:t>
      </w:r>
    </w:p>
    <w:p w:rsidR="00375488"/>
    <w:sectPr w:rsidSect="0037548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75488"/>
    <w:rsid w:val="00375488"/>
    <w:rsid w:val="00CC60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