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52984">
      <w:pPr>
        <w:jc w:val="right"/>
      </w:pPr>
      <w:r>
        <w:rPr>
          <w:sz w:val="28"/>
        </w:rPr>
        <w:t>Дело № 2-72-415/2023</w:t>
      </w:r>
    </w:p>
    <w:p w:rsidR="00C52984">
      <w:pPr>
        <w:jc w:val="center"/>
      </w:pPr>
      <w:r>
        <w:rPr>
          <w:b/>
          <w:sz w:val="28"/>
        </w:rPr>
        <w:t>РЕШЕНИЕ</w:t>
      </w:r>
    </w:p>
    <w:p w:rsidR="00C52984">
      <w:pPr>
        <w:jc w:val="center"/>
      </w:pPr>
      <w:r>
        <w:rPr>
          <w:b/>
          <w:sz w:val="28"/>
        </w:rPr>
        <w:t>Именем Российской Федерации</w:t>
      </w:r>
    </w:p>
    <w:p w:rsidR="00C52984">
      <w:pPr>
        <w:jc w:val="center"/>
      </w:pPr>
      <w:r>
        <w:rPr>
          <w:sz w:val="28"/>
        </w:rPr>
        <w:t>(резолютивная часть)</w:t>
      </w:r>
    </w:p>
    <w:p w:rsidR="00C52984" w:rsidP="005004B8">
      <w:pPr>
        <w:ind w:firstLine="330"/>
      </w:pPr>
      <w:r>
        <w:rPr>
          <w:sz w:val="28"/>
        </w:rPr>
        <w:t xml:space="preserve">25 мая 2023 года                                                                                            </w:t>
      </w:r>
      <w:r>
        <w:rPr>
          <w:sz w:val="28"/>
        </w:rPr>
        <w:t>г. Саки</w:t>
      </w:r>
    </w:p>
    <w:p w:rsidR="00C52984">
      <w:pPr>
        <w:ind w:firstLine="330"/>
        <w:jc w:val="both"/>
      </w:pPr>
      <w:r>
        <w:rPr>
          <w:sz w:val="28"/>
        </w:rPr>
        <w:t>Мировой судья судебного участка № 72 Сакского судебного района (Сакский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 судебного заседания Подзолкиной Д.Б., рассмотрев в открытом судебном заседании гражданское дело по иску Некоммерческой организации «Фонд капитального ремонта многокв</w:t>
      </w:r>
      <w:r>
        <w:rPr>
          <w:sz w:val="28"/>
        </w:rPr>
        <w:t xml:space="preserve">артирных домов Тюменской области» к Лапехину Андрею Александровичу о взыскании задолженности по оплате взносов на капитальный ремонт, </w:t>
      </w:r>
    </w:p>
    <w:p w:rsidR="00C52984">
      <w:pPr>
        <w:jc w:val="both"/>
      </w:pPr>
      <w:r>
        <w:rPr>
          <w:sz w:val="28"/>
        </w:rPr>
        <w:t>На основании изложенного, руководствуясь ст. ст. 98, 194-199 ГПК Российской Федерации, суд</w:t>
      </w:r>
    </w:p>
    <w:p w:rsidR="00C52984">
      <w:pPr>
        <w:jc w:val="center"/>
      </w:pPr>
      <w:r>
        <w:rPr>
          <w:b/>
          <w:sz w:val="28"/>
        </w:rPr>
        <w:t>Р Е Ш И Л:</w:t>
      </w:r>
    </w:p>
    <w:p w:rsidR="00C52984">
      <w:pPr>
        <w:ind w:firstLine="708"/>
        <w:jc w:val="both"/>
      </w:pPr>
      <w:r>
        <w:rPr>
          <w:sz w:val="28"/>
        </w:rPr>
        <w:t xml:space="preserve">Исковые требования </w:t>
      </w:r>
      <w:r>
        <w:rPr>
          <w:sz w:val="28"/>
        </w:rPr>
        <w:t>Некоммерческой организации «Фонд капитального ремонта многоквартирных домов Тюменской области» - удовлетворить частично.</w:t>
      </w:r>
    </w:p>
    <w:p w:rsidR="00C52984">
      <w:pPr>
        <w:widowControl w:val="0"/>
        <w:ind w:firstLine="708"/>
        <w:jc w:val="both"/>
      </w:pPr>
      <w:r>
        <w:rPr>
          <w:sz w:val="28"/>
        </w:rPr>
        <w:t xml:space="preserve">Взыскать с Лапехина Андрея Александровича, паспортные данные, гражданина Российской Федерации (паспортные данные), зарегистрированного </w:t>
      </w:r>
      <w:r>
        <w:rPr>
          <w:sz w:val="28"/>
        </w:rPr>
        <w:t>по адресу: адрес, фактически проживающего по адресу: адрес, в пользу Некоммерческой организации «Фонд капитального ремонта многоквартирных домов Тюменской области» задолженность по уплате взносов на капитальный ремонт за период с дата по дата в размере сум</w:t>
      </w:r>
      <w:r>
        <w:rPr>
          <w:sz w:val="28"/>
        </w:rPr>
        <w:t>ма; пеню за несвоевременную уплату взносов на капитальный ремонт за период с дата по дата в размере сумма; расходы по уплате государственной пошлины в размере сумма, а всего взыскать сумма.</w:t>
      </w:r>
    </w:p>
    <w:p w:rsidR="00C52984">
      <w:pPr>
        <w:widowControl w:val="0"/>
        <w:ind w:firstLine="708"/>
        <w:jc w:val="both"/>
      </w:pPr>
      <w:r>
        <w:rPr>
          <w:sz w:val="28"/>
        </w:rPr>
        <w:t>В остальной части исковых требований – отказать в связи с истечени</w:t>
      </w:r>
      <w:r>
        <w:rPr>
          <w:sz w:val="28"/>
        </w:rPr>
        <w:t>ем срока исковой давности.</w:t>
      </w:r>
    </w:p>
    <w:p w:rsidR="00C52984">
      <w:pPr>
        <w:widowControl w:val="0"/>
        <w:ind w:firstLine="708"/>
        <w:jc w:val="both"/>
      </w:pPr>
      <w:r>
        <w:rPr>
          <w:b/>
          <w:sz w:val="28"/>
        </w:rPr>
        <w:t>Банковские реквизиты для перечисления суммы задолженности и пени:</w:t>
      </w:r>
    </w:p>
    <w:p w:rsidR="00C52984">
      <w:pPr>
        <w:widowControl w:val="0"/>
        <w:ind w:firstLine="708"/>
        <w:jc w:val="both"/>
      </w:pPr>
      <w:r>
        <w:rPr>
          <w:sz w:val="28"/>
        </w:rPr>
        <w:t>Получатель: Некоммерческая организация «Фонд капитального ремонта многоквартирных домов Тюменской области»</w:t>
      </w:r>
    </w:p>
    <w:p w:rsidR="00C52984">
      <w:pPr>
        <w:widowControl w:val="0"/>
        <w:ind w:firstLine="708"/>
        <w:jc w:val="both"/>
      </w:pPr>
      <w:r>
        <w:rPr>
          <w:sz w:val="28"/>
        </w:rPr>
        <w:t>ИНН/КПП 7204201389/720301001</w:t>
      </w:r>
    </w:p>
    <w:p w:rsidR="00C52984">
      <w:pPr>
        <w:widowControl w:val="0"/>
        <w:ind w:firstLine="708"/>
        <w:jc w:val="both"/>
      </w:pPr>
      <w:r>
        <w:rPr>
          <w:sz w:val="28"/>
        </w:rPr>
        <w:t>Расчетный счет: 40603810106</w:t>
      </w:r>
      <w:r>
        <w:rPr>
          <w:sz w:val="28"/>
        </w:rPr>
        <w:t>280000007</w:t>
      </w:r>
    </w:p>
    <w:p w:rsidR="00C52984">
      <w:pPr>
        <w:widowControl w:val="0"/>
        <w:ind w:firstLine="708"/>
        <w:jc w:val="both"/>
      </w:pPr>
      <w:r>
        <w:rPr>
          <w:sz w:val="28"/>
        </w:rPr>
        <w:t>Банк получателя: Филиал «Центральный» наименование организации в адрес</w:t>
      </w:r>
    </w:p>
    <w:p w:rsidR="00C52984">
      <w:pPr>
        <w:widowControl w:val="0"/>
        <w:ind w:firstLine="708"/>
        <w:jc w:val="both"/>
      </w:pPr>
      <w:r>
        <w:rPr>
          <w:sz w:val="28"/>
        </w:rPr>
        <w:t>Корреспондентский счет: 30101810145250000411</w:t>
      </w:r>
    </w:p>
    <w:p w:rsidR="00C52984">
      <w:pPr>
        <w:widowControl w:val="0"/>
        <w:ind w:firstLine="708"/>
        <w:jc w:val="both"/>
      </w:pPr>
      <w:r>
        <w:rPr>
          <w:sz w:val="28"/>
        </w:rPr>
        <w:t>БИК 044525411</w:t>
      </w:r>
    </w:p>
    <w:p w:rsidR="00C52984">
      <w:pPr>
        <w:widowControl w:val="0"/>
        <w:ind w:firstLine="708"/>
        <w:jc w:val="both"/>
      </w:pPr>
      <w:r>
        <w:rPr>
          <w:b/>
          <w:sz w:val="28"/>
        </w:rPr>
        <w:t>Банковские реквизиты для перечисления расходов по оплате государственной пошлины:</w:t>
      </w:r>
    </w:p>
    <w:p w:rsidR="00C52984">
      <w:pPr>
        <w:widowControl w:val="0"/>
        <w:ind w:firstLine="708"/>
        <w:jc w:val="both"/>
      </w:pPr>
      <w:r>
        <w:rPr>
          <w:sz w:val="28"/>
        </w:rPr>
        <w:t>Получатель: Департамент финансов а</w:t>
      </w:r>
      <w:r>
        <w:rPr>
          <w:sz w:val="28"/>
        </w:rPr>
        <w:t xml:space="preserve">дрес (Некоммерческая организация </w:t>
      </w:r>
      <w:r>
        <w:rPr>
          <w:sz w:val="28"/>
        </w:rPr>
        <w:t>«Фонд капитального ремонта многоквартирных домов Тюменской области» JIC телефон ФКРМ)</w:t>
      </w:r>
    </w:p>
    <w:p w:rsidR="00C52984">
      <w:pPr>
        <w:widowControl w:val="0"/>
        <w:ind w:firstLine="708"/>
        <w:jc w:val="both"/>
      </w:pPr>
      <w:r>
        <w:rPr>
          <w:sz w:val="28"/>
        </w:rPr>
        <w:t>ИНН/КПП 7204201389/720301001</w:t>
      </w:r>
    </w:p>
    <w:p w:rsidR="00C52984">
      <w:pPr>
        <w:widowControl w:val="0"/>
        <w:ind w:firstLine="708"/>
        <w:jc w:val="both"/>
      </w:pPr>
      <w:r>
        <w:rPr>
          <w:sz w:val="28"/>
        </w:rPr>
        <w:t>Расчетный счет 03226643710000006700</w:t>
      </w:r>
    </w:p>
    <w:p w:rsidR="00C52984">
      <w:pPr>
        <w:widowControl w:val="0"/>
        <w:ind w:firstLine="708"/>
        <w:jc w:val="both"/>
      </w:pPr>
      <w:r>
        <w:rPr>
          <w:sz w:val="28"/>
        </w:rPr>
        <w:t xml:space="preserve">Банк получателя: Отделение Тюмень Банка России//УФК по адрес </w:t>
      </w:r>
    </w:p>
    <w:p w:rsidR="00C52984">
      <w:pPr>
        <w:widowControl w:val="0"/>
        <w:ind w:firstLine="708"/>
        <w:jc w:val="both"/>
      </w:pPr>
      <w:r>
        <w:rPr>
          <w:sz w:val="28"/>
        </w:rPr>
        <w:t>Корреспонд</w:t>
      </w:r>
      <w:r>
        <w:rPr>
          <w:sz w:val="28"/>
        </w:rPr>
        <w:t>ентский счет: 40102810945370000060</w:t>
      </w:r>
    </w:p>
    <w:p w:rsidR="00C52984">
      <w:pPr>
        <w:widowControl w:val="0"/>
        <w:ind w:firstLine="708"/>
        <w:jc w:val="both"/>
      </w:pPr>
      <w:r>
        <w:rPr>
          <w:sz w:val="28"/>
        </w:rPr>
        <w:t>БИК 017102101</w:t>
      </w:r>
    </w:p>
    <w:p w:rsidR="00C52984">
      <w:pPr>
        <w:widowControl w:val="0"/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</w:t>
      </w:r>
      <w:r>
        <w:rPr>
          <w:sz w:val="28"/>
        </w:rPr>
        <w:t>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C52984">
      <w:pPr>
        <w:widowControl w:val="0"/>
        <w:ind w:firstLine="708"/>
        <w:jc w:val="both"/>
      </w:pPr>
      <w:r>
        <w:rPr>
          <w:sz w:val="28"/>
        </w:rPr>
        <w:t>Лица, присутствующие в судебном за</w:t>
      </w:r>
      <w:r>
        <w:rPr>
          <w:sz w:val="28"/>
        </w:rPr>
        <w:t xml:space="preserve">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C52984">
      <w:pPr>
        <w:widowControl w:val="0"/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</w:t>
      </w:r>
      <w:r>
        <w:rPr>
          <w:sz w:val="28"/>
        </w:rPr>
        <w:t xml:space="preserve">нии мотивированного решения суда в течение пятнадцати дней со дня объявления резолютивной части решения суда. </w:t>
      </w:r>
    </w:p>
    <w:p w:rsidR="00C52984">
      <w:pPr>
        <w:widowControl w:val="0"/>
        <w:ind w:firstLine="708"/>
        <w:jc w:val="both"/>
      </w:pPr>
      <w:r>
        <w:rPr>
          <w:sz w:val="28"/>
        </w:rPr>
        <w:t>Решение может быть обжаловано в апелляционном порядке в Сакский районный суд Республики Крым через мирового судью судебного участка № 72 Сакского</w:t>
      </w:r>
      <w:r>
        <w:rPr>
          <w:sz w:val="28"/>
        </w:rPr>
        <w:t xml:space="preserve"> судебного района (Сакский муниципальный район и городской округ Саки) Республики Крым в течение месяца со дня вынесения решения в окончательной форме</w:t>
      </w:r>
    </w:p>
    <w:p w:rsidR="005004B8">
      <w:pPr>
        <w:widowControl w:val="0"/>
        <w:ind w:firstLine="567"/>
        <w:jc w:val="both"/>
        <w:rPr>
          <w:sz w:val="28"/>
        </w:rPr>
      </w:pPr>
    </w:p>
    <w:p w:rsidR="00C52984">
      <w:pPr>
        <w:widowControl w:val="0"/>
        <w:ind w:firstLine="567"/>
        <w:jc w:val="both"/>
      </w:pPr>
      <w:r>
        <w:rPr>
          <w:sz w:val="28"/>
        </w:rPr>
        <w:t xml:space="preserve">Мировой судья Е.В. Костюкова </w:t>
      </w:r>
    </w:p>
    <w:p w:rsidR="00C52984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84"/>
    <w:rsid w:val="005004B8"/>
    <w:rsid w:val="00C529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