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2AD0">
      <w:pPr>
        <w:jc w:val="right"/>
      </w:pPr>
      <w:r>
        <w:rPr>
          <w:sz w:val="28"/>
        </w:rPr>
        <w:t>Дело № 2-72-874/2021</w:t>
      </w:r>
    </w:p>
    <w:p w:rsidR="00772AD0">
      <w:pPr>
        <w:jc w:val="center"/>
      </w:pPr>
      <w:r>
        <w:rPr>
          <w:b/>
          <w:sz w:val="28"/>
        </w:rPr>
        <w:t>РЕШЕНИЕ</w:t>
      </w:r>
    </w:p>
    <w:p w:rsidR="00772AD0">
      <w:pPr>
        <w:jc w:val="center"/>
      </w:pPr>
      <w:r>
        <w:rPr>
          <w:b/>
          <w:sz w:val="28"/>
        </w:rPr>
        <w:t>Именем Российской Федерации</w:t>
      </w:r>
    </w:p>
    <w:p w:rsidR="00772AD0">
      <w:pPr>
        <w:jc w:val="center"/>
      </w:pPr>
      <w:r>
        <w:rPr>
          <w:sz w:val="28"/>
        </w:rPr>
        <w:t>(резолютивная часть)</w:t>
      </w:r>
    </w:p>
    <w:p w:rsidR="00772AD0">
      <w:pPr>
        <w:ind w:firstLine="708"/>
      </w:pPr>
      <w:r>
        <w:rPr>
          <w:sz w:val="28"/>
        </w:rPr>
        <w:t xml:space="preserve">17 ноября 2021 года                                                                                </w:t>
      </w:r>
      <w:r>
        <w:rPr>
          <w:sz w:val="28"/>
        </w:rPr>
        <w:t xml:space="preserve"> г. Саки</w:t>
      </w:r>
    </w:p>
    <w:p w:rsidR="00772AD0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</w:t>
      </w:r>
      <w:r>
        <w:rPr>
          <w:sz w:val="28"/>
        </w:rPr>
        <w:t xml:space="preserve">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рассмотрев в открытом судебном заседании гражданское дело по иску Юрченко Александра Владимировича к Обществу с ограниченной ответственностью «Победа» о взыскании задолженности по договорам аренды земел</w:t>
      </w:r>
      <w:r>
        <w:rPr>
          <w:sz w:val="28"/>
        </w:rPr>
        <w:t>ьных участков, пени, расходов на оплату услуг представителя, расходов</w:t>
      </w:r>
      <w:r>
        <w:rPr>
          <w:sz w:val="28"/>
        </w:rPr>
        <w:t xml:space="preserve"> по оплате государственной пошлины, </w:t>
      </w:r>
    </w:p>
    <w:p w:rsidR="00772AD0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>, руководствуясь ст. ст. 98, 194-199 ГПК Российской Федерации, суд</w:t>
      </w:r>
    </w:p>
    <w:p w:rsidR="00772AD0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772AD0">
      <w:pPr>
        <w:ind w:firstLine="708"/>
        <w:jc w:val="both"/>
      </w:pPr>
      <w:r>
        <w:rPr>
          <w:sz w:val="28"/>
        </w:rPr>
        <w:t>Исковые требования Юрченко Александра Владимиров</w:t>
      </w:r>
      <w:r>
        <w:rPr>
          <w:sz w:val="28"/>
        </w:rPr>
        <w:t>ича к Обществу с ограниченной ответственностью «Победа» о взыскании задолженности по договорам аренды земельных участков, пени, расходов на оплату услуг представителя, расходов по оплате государственной пошлины - удовлетворить в полном объёме.</w:t>
      </w:r>
    </w:p>
    <w:p w:rsidR="00772AD0">
      <w:pPr>
        <w:ind w:firstLine="708"/>
        <w:jc w:val="both"/>
      </w:pPr>
      <w:r>
        <w:rPr>
          <w:sz w:val="28"/>
        </w:rPr>
        <w:t>Взыскать с О</w:t>
      </w:r>
      <w:r>
        <w:rPr>
          <w:sz w:val="28"/>
        </w:rPr>
        <w:t>бщества с ограниченной ответственностью «Победа» в пользу Юрченко Александра Владимировича задолженность по арендной плате по договорам аренды земельных участков сельскохозяйственного назначения № 345, № 346 от дата за период с дата по дата в размере 26 10</w:t>
      </w:r>
      <w:r>
        <w:rPr>
          <w:sz w:val="28"/>
        </w:rPr>
        <w:t>0 рублей, пеню за просрочку исполнения обязательства в размере 4 048,14 рублей, расходы на оплату услуг представителя в размере 10 000 рублей, расходы по</w:t>
      </w:r>
      <w:r>
        <w:rPr>
          <w:sz w:val="28"/>
        </w:rPr>
        <w:t xml:space="preserve"> оплате государственной пошлины в размере 1 104 рублей, а всего взыскать 41 252 (сорок одну тысячу двес</w:t>
      </w:r>
      <w:r>
        <w:rPr>
          <w:sz w:val="28"/>
        </w:rPr>
        <w:t xml:space="preserve">ти пятьдесят два) рубля 14 (четырнадцать) копеек. </w:t>
      </w:r>
    </w:p>
    <w:p w:rsidR="00772AD0">
      <w:pPr>
        <w:widowControl w:val="0"/>
        <w:ind w:firstLine="708"/>
        <w:jc w:val="both"/>
      </w:pP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</w:t>
      </w:r>
      <w:r>
        <w:rPr>
          <w:sz w:val="28"/>
        </w:rPr>
        <w:t xml:space="preserve">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суда.</w:t>
      </w:r>
    </w:p>
    <w:p w:rsidR="00772AD0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</w:t>
      </w:r>
      <w:r>
        <w:rPr>
          <w:sz w:val="28"/>
        </w:rPr>
        <w:t xml:space="preserve">ении мотивированного решения суда в течение трех дней со дня объявления резолютивной части решения суда. </w:t>
      </w:r>
    </w:p>
    <w:p w:rsidR="00772AD0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</w:t>
      </w:r>
      <w:r>
        <w:rPr>
          <w:sz w:val="28"/>
        </w:rPr>
        <w:t xml:space="preserve">ей со дня объявления резолютивной части решения суда. </w:t>
      </w:r>
    </w:p>
    <w:p w:rsidR="00772AD0">
      <w:pPr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</w:t>
      </w:r>
      <w:r>
        <w:rPr>
          <w:sz w:val="28"/>
        </w:rPr>
        <w:t xml:space="preserve">ой округ </w:t>
      </w:r>
      <w:r>
        <w:rPr>
          <w:sz w:val="28"/>
        </w:rPr>
        <w:t>Саки) Республики Крым в течение месяца со дня вынесения решения в окончательной форме.</w:t>
      </w:r>
    </w:p>
    <w:p w:rsidR="003E7C92">
      <w:pPr>
        <w:ind w:firstLine="708"/>
        <w:jc w:val="both"/>
      </w:pPr>
    </w:p>
    <w:p w:rsidR="00772AD0" w:rsidP="003E7C92">
      <w:pPr>
        <w:ind w:firstLine="708"/>
      </w:pPr>
      <w:r>
        <w:rPr>
          <w:sz w:val="28"/>
        </w:rPr>
        <w:t xml:space="preserve">Мировой судья                                                               </w:t>
      </w:r>
      <w:r>
        <w:rPr>
          <w:sz w:val="28"/>
        </w:rPr>
        <w:t>Е.В. Костюкова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AD0"/>
    <w:rsid w:val="003E7C92"/>
    <w:rsid w:val="00772AD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