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10AE">
      <w:pPr>
        <w:jc w:val="right"/>
      </w:pPr>
      <w:r>
        <w:rPr>
          <w:sz w:val="26"/>
        </w:rPr>
        <w:t>Дело № 2-73-6/2024</w:t>
      </w:r>
    </w:p>
    <w:p w:rsidR="006810AE">
      <w:pPr>
        <w:jc w:val="right"/>
      </w:pPr>
      <w:r>
        <w:rPr>
          <w:sz w:val="26"/>
        </w:rPr>
        <w:t>УИД: 91MS0073-телефон-телефон</w:t>
      </w:r>
    </w:p>
    <w:p w:rsidR="008F7367">
      <w:pPr>
        <w:jc w:val="center"/>
        <w:rPr>
          <w:sz w:val="26"/>
        </w:rPr>
      </w:pPr>
    </w:p>
    <w:p w:rsidR="006810AE">
      <w:pPr>
        <w:jc w:val="center"/>
      </w:pPr>
      <w:r>
        <w:rPr>
          <w:sz w:val="26"/>
        </w:rPr>
        <w:t>ЗАОЧНОЕ РЕШЕНИЕ</w:t>
      </w:r>
    </w:p>
    <w:p w:rsidR="006810AE">
      <w:pPr>
        <w:jc w:val="center"/>
      </w:pPr>
      <w:r>
        <w:rPr>
          <w:sz w:val="26"/>
        </w:rPr>
        <w:t>Именем Российской Федерации</w:t>
      </w:r>
    </w:p>
    <w:p w:rsidR="006810AE">
      <w:pPr>
        <w:jc w:val="center"/>
      </w:pPr>
      <w:r>
        <w:rPr>
          <w:sz w:val="26"/>
        </w:rPr>
        <w:t>(резолютивная часть)</w:t>
      </w:r>
    </w:p>
    <w:p w:rsidR="008F7367">
      <w:pPr>
        <w:ind w:firstLine="708"/>
        <w:rPr>
          <w:sz w:val="26"/>
        </w:rPr>
      </w:pPr>
    </w:p>
    <w:p w:rsidR="006810AE">
      <w:pPr>
        <w:ind w:firstLine="708"/>
      </w:pPr>
      <w:r>
        <w:rPr>
          <w:sz w:val="26"/>
        </w:rPr>
        <w:t xml:space="preserve">12 января 2024 года                                                                                             </w:t>
      </w:r>
      <w:r>
        <w:rPr>
          <w:sz w:val="26"/>
        </w:rPr>
        <w:t>адрес</w:t>
      </w:r>
    </w:p>
    <w:p w:rsidR="008F7367">
      <w:pPr>
        <w:ind w:firstLine="708"/>
        <w:jc w:val="both"/>
        <w:rPr>
          <w:sz w:val="26"/>
        </w:rPr>
      </w:pPr>
    </w:p>
    <w:p w:rsidR="006810A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в открытом судебном заседании гражданское дело по иску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компании «</w:t>
      </w:r>
      <w:r>
        <w:rPr>
          <w:sz w:val="26"/>
        </w:rPr>
        <w:t>Русинтерфинанс</w:t>
      </w:r>
      <w:r>
        <w:rPr>
          <w:sz w:val="26"/>
        </w:rPr>
        <w:t xml:space="preserve">» к </w:t>
      </w:r>
      <w:r>
        <w:rPr>
          <w:sz w:val="26"/>
        </w:rPr>
        <w:t>Пащекун</w:t>
      </w:r>
      <w:r>
        <w:rPr>
          <w:sz w:val="26"/>
        </w:rPr>
        <w:t xml:space="preserve"> О.С.</w:t>
      </w:r>
      <w:r>
        <w:rPr>
          <w:sz w:val="26"/>
        </w:rPr>
        <w:t xml:space="preserve"> о взыскании задолженности по договору займа, про</w:t>
      </w:r>
      <w:r>
        <w:rPr>
          <w:sz w:val="26"/>
        </w:rPr>
        <w:t>центов за пользование займом, расходов по оплате государственной пошлины,</w:t>
      </w:r>
    </w:p>
    <w:p w:rsidR="006810A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6810AE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6810AE">
      <w:pPr>
        <w:ind w:firstLine="708"/>
        <w:jc w:val="both"/>
      </w:pPr>
      <w:r>
        <w:rPr>
          <w:sz w:val="26"/>
        </w:rPr>
        <w:t>Исковые требования Общества с ограничен</w:t>
      </w:r>
      <w:r>
        <w:rPr>
          <w:sz w:val="26"/>
        </w:rPr>
        <w:t xml:space="preserve">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компании «</w:t>
      </w:r>
      <w:r>
        <w:rPr>
          <w:sz w:val="26"/>
        </w:rPr>
        <w:t>Русинтерфинанс</w:t>
      </w:r>
      <w:r>
        <w:rPr>
          <w:sz w:val="26"/>
        </w:rPr>
        <w:t xml:space="preserve">» к </w:t>
      </w:r>
      <w:r>
        <w:rPr>
          <w:sz w:val="26"/>
        </w:rPr>
        <w:t>Пащекун</w:t>
      </w:r>
      <w:r>
        <w:rPr>
          <w:sz w:val="26"/>
        </w:rPr>
        <w:t xml:space="preserve"> О.С.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удовлетворить частично.</w:t>
      </w:r>
    </w:p>
    <w:p w:rsidR="006810AE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Пащекун</w:t>
      </w:r>
      <w:r>
        <w:rPr>
          <w:sz w:val="26"/>
        </w:rPr>
        <w:t xml:space="preserve"> О.С.</w:t>
      </w:r>
      <w:r>
        <w:rPr>
          <w:sz w:val="26"/>
        </w:rPr>
        <w:t>, паспортные данные</w:t>
      </w:r>
      <w:r>
        <w:rPr>
          <w:sz w:val="25"/>
        </w:rPr>
        <w:t xml:space="preserve"> </w:t>
      </w:r>
      <w:r>
        <w:rPr>
          <w:sz w:val="26"/>
        </w:rPr>
        <w:t xml:space="preserve">в пользу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компании «</w:t>
      </w:r>
      <w:r>
        <w:rPr>
          <w:sz w:val="26"/>
        </w:rPr>
        <w:t>Русинтерфинанс</w:t>
      </w:r>
      <w:r>
        <w:rPr>
          <w:sz w:val="26"/>
        </w:rPr>
        <w:t xml:space="preserve">» задолженность по договору займа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сумме сумма, из них: сумма основного долга – сумма, проценты за пользование зай</w:t>
      </w:r>
      <w:r>
        <w:rPr>
          <w:sz w:val="26"/>
        </w:rPr>
        <w:t xml:space="preserve">мом в сумме сумма, а также расходы по оплате государственной пошлины сумма, </w:t>
      </w:r>
      <w:r>
        <w:rPr>
          <w:b/>
          <w:sz w:val="26"/>
        </w:rPr>
        <w:t>а всего взыскать сумма.</w:t>
      </w:r>
    </w:p>
    <w:p w:rsidR="006810AE">
      <w:pPr>
        <w:ind w:firstLine="567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6810AE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</w:t>
      </w:r>
      <w:r>
        <w:rPr>
          <w:sz w:val="26"/>
        </w:rPr>
        <w:t>уда в течение семи дней со дня вручения ему копии этого решения.</w:t>
      </w:r>
    </w:p>
    <w:p w:rsidR="006810AE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</w:t>
      </w:r>
      <w:r>
        <w:rPr>
          <w:sz w:val="26"/>
        </w:rPr>
        <w:t>шения суда.</w:t>
      </w:r>
    </w:p>
    <w:p w:rsidR="006810AE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</w:t>
      </w:r>
      <w:r>
        <w:rPr>
          <w:sz w:val="26"/>
        </w:rPr>
        <w:t>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6810AE">
      <w:pPr>
        <w:ind w:firstLine="708"/>
        <w:jc w:val="both"/>
      </w:pPr>
      <w:r>
        <w:rPr>
          <w:sz w:val="26"/>
        </w:rPr>
        <w:t>Лица, не присутствующие в с</w:t>
      </w:r>
      <w:r>
        <w:rPr>
          <w:sz w:val="26"/>
        </w:rPr>
        <w:t xml:space="preserve">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8F7367">
      <w:pPr>
        <w:ind w:firstLine="708"/>
        <w:jc w:val="center"/>
        <w:rPr>
          <w:sz w:val="26"/>
        </w:rPr>
      </w:pPr>
    </w:p>
    <w:p w:rsidR="006810AE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</w:t>
      </w:r>
      <w:r>
        <w:rPr>
          <w:sz w:val="26"/>
        </w:rPr>
        <w:t>Васильев В.А.</w:t>
      </w:r>
    </w:p>
    <w:p w:rsidR="006810AE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AE"/>
    <w:rsid w:val="006810AE"/>
    <w:rsid w:val="008F7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