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B2F81">
      <w:pPr>
        <w:jc w:val="right"/>
      </w:pPr>
      <w:r>
        <w:rPr>
          <w:sz w:val="26"/>
        </w:rPr>
        <w:t>Дело № 2-73-522/2019</w:t>
      </w:r>
    </w:p>
    <w:p w:rsidR="00CB2F81">
      <w:pPr>
        <w:jc w:val="center"/>
      </w:pPr>
      <w:r>
        <w:rPr>
          <w:sz w:val="26"/>
        </w:rPr>
        <w:t>РЕШЕНИЕ</w:t>
      </w:r>
    </w:p>
    <w:p w:rsidR="00CB2F81">
      <w:pPr>
        <w:jc w:val="center"/>
      </w:pPr>
      <w:r>
        <w:rPr>
          <w:sz w:val="26"/>
        </w:rPr>
        <w:t>Именем Российской Федерации</w:t>
      </w:r>
    </w:p>
    <w:p w:rsidR="00CB2F81">
      <w:pPr>
        <w:jc w:val="center"/>
      </w:pPr>
      <w:r>
        <w:rPr>
          <w:sz w:val="26"/>
        </w:rPr>
        <w:t>(резолютивная часть)</w:t>
      </w:r>
    </w:p>
    <w:p w:rsidR="00472D57">
      <w:pPr>
        <w:ind w:firstLine="708"/>
        <w:rPr>
          <w:sz w:val="26"/>
        </w:rPr>
      </w:pPr>
    </w:p>
    <w:p w:rsidR="00CB2F81">
      <w:pPr>
        <w:ind w:firstLine="708"/>
      </w:pPr>
      <w:r>
        <w:rPr>
          <w:sz w:val="26"/>
        </w:rPr>
        <w:t xml:space="preserve">14 октября 2019 года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72D57">
      <w:pPr>
        <w:ind w:firstLine="708"/>
        <w:jc w:val="both"/>
        <w:rPr>
          <w:sz w:val="26"/>
        </w:rPr>
      </w:pPr>
    </w:p>
    <w:p w:rsidR="00CB2F81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</w:t>
      </w:r>
      <w:r>
        <w:rPr>
          <w:sz w:val="26"/>
        </w:rPr>
        <w:t>Нарольскому</w:t>
      </w:r>
      <w:r>
        <w:rPr>
          <w:sz w:val="26"/>
        </w:rPr>
        <w:t xml:space="preserve"> В. М.. </w:t>
      </w:r>
      <w:r>
        <w:rPr>
          <w:sz w:val="26"/>
        </w:rPr>
        <w:t>о возмещении ущерба в порядке регресса,</w:t>
      </w:r>
    </w:p>
    <w:p w:rsidR="00CB2F8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CB2F8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CB2F81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</w:t>
      </w:r>
      <w:r>
        <w:rPr>
          <w:sz w:val="26"/>
        </w:rPr>
        <w:t>Нарольскому</w:t>
      </w:r>
      <w:r>
        <w:rPr>
          <w:sz w:val="26"/>
        </w:rPr>
        <w:t xml:space="preserve"> В.М.</w:t>
      </w:r>
      <w:r>
        <w:rPr>
          <w:sz w:val="26"/>
        </w:rPr>
        <w:t xml:space="preserve"> о возмещении ущерба в порядке регресса, </w:t>
      </w:r>
      <w:r>
        <w:rPr>
          <w:sz w:val="26"/>
          <w:u w:val="single"/>
        </w:rPr>
        <w:t xml:space="preserve">удовлетворить в полном объеме. </w:t>
      </w:r>
    </w:p>
    <w:p w:rsidR="00CB2F8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Нарольского</w:t>
      </w:r>
      <w:r>
        <w:rPr>
          <w:sz w:val="26"/>
        </w:rPr>
        <w:t xml:space="preserve"> В.М.</w:t>
      </w:r>
      <w:r>
        <w:rPr>
          <w:sz w:val="26"/>
        </w:rPr>
        <w:t xml:space="preserve"> в пользу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в возмещение ущерба в порядке регресса 11 200 рублей 00</w:t>
      </w:r>
      <w:r>
        <w:rPr>
          <w:sz w:val="26"/>
        </w:rPr>
        <w:t xml:space="preserve"> копеек, расходы по оплате государственной пошлины 448 рублей 00 копеек. Всего взыскать </w:t>
      </w:r>
      <w:r>
        <w:rPr>
          <w:b/>
          <w:sz w:val="26"/>
        </w:rPr>
        <w:t>11648 (одиннадцать тысяч шестьсот сорок восемь) рублей 00 копеек.</w:t>
      </w:r>
    </w:p>
    <w:p w:rsidR="00CB2F81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</w:t>
      </w:r>
      <w:r>
        <w:rPr>
          <w:sz w:val="26"/>
        </w:rPr>
        <w:t>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CB2F8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</w:t>
      </w:r>
      <w:r>
        <w:rPr>
          <w:sz w:val="26"/>
        </w:rPr>
        <w:t xml:space="preserve">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472D57">
      <w:pPr>
        <w:jc w:val="both"/>
        <w:rPr>
          <w:sz w:val="26"/>
        </w:rPr>
      </w:pPr>
    </w:p>
    <w:p w:rsidR="00CB2F81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CB2F81"/>
    <w:sectPr w:rsidSect="00CB2F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B2F81"/>
    <w:rsid w:val="00472D57"/>
    <w:rsid w:val="00CB2F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