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F642C">
      <w:pPr>
        <w:jc w:val="center"/>
      </w:pPr>
    </w:p>
    <w:p w:rsidR="009F642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2-73-529/2022 </w:t>
      </w:r>
    </w:p>
    <w:p w:rsidR="00920970">
      <w:pPr>
        <w:jc w:val="center"/>
        <w:rPr>
          <w:b/>
          <w:sz w:val="28"/>
        </w:rPr>
      </w:pPr>
    </w:p>
    <w:p w:rsidR="009F642C">
      <w:pPr>
        <w:jc w:val="center"/>
      </w:pPr>
      <w:r>
        <w:rPr>
          <w:b/>
          <w:sz w:val="28"/>
        </w:rPr>
        <w:t>ЗАОЧНОЕ РЕШЕНИЕ</w:t>
      </w:r>
    </w:p>
    <w:p w:rsidR="009F642C">
      <w:pPr>
        <w:jc w:val="center"/>
      </w:pPr>
      <w:r>
        <w:rPr>
          <w:b/>
          <w:sz w:val="28"/>
        </w:rPr>
        <w:t>Именем Российской Федерации</w:t>
      </w:r>
    </w:p>
    <w:p w:rsidR="009F642C">
      <w:pPr>
        <w:jc w:val="center"/>
      </w:pPr>
      <w:r>
        <w:rPr>
          <w:sz w:val="28"/>
        </w:rPr>
        <w:t>(резолютивная часть)</w:t>
      </w:r>
    </w:p>
    <w:p w:rsidR="00920970">
      <w:pPr>
        <w:spacing w:after="200" w:line="276" w:lineRule="auto"/>
        <w:jc w:val="both"/>
        <w:rPr>
          <w:sz w:val="28"/>
        </w:rPr>
      </w:pPr>
    </w:p>
    <w:p w:rsidR="009F642C">
      <w:pPr>
        <w:spacing w:after="200" w:line="276" w:lineRule="auto"/>
        <w:jc w:val="both"/>
      </w:pPr>
      <w:r>
        <w:rPr>
          <w:sz w:val="28"/>
        </w:rPr>
        <w:t xml:space="preserve">24 июня 2022 года                                                                                     </w:t>
      </w:r>
      <w:r>
        <w:rPr>
          <w:sz w:val="28"/>
        </w:rPr>
        <w:t>г. Саки</w:t>
      </w:r>
    </w:p>
    <w:p w:rsidR="009F642C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 судебного заседания Берновой А.В.,</w:t>
      </w:r>
    </w:p>
    <w:p w:rsidR="009F642C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 xml:space="preserve">» в лице Евпаторийского управления по эксплуатации газового хозяйства к </w:t>
      </w:r>
      <w:r>
        <w:rPr>
          <w:sz w:val="28"/>
        </w:rPr>
        <w:t>Сатуриной</w:t>
      </w:r>
      <w:r>
        <w:rPr>
          <w:sz w:val="28"/>
        </w:rPr>
        <w:t xml:space="preserve"> Т.В., </w:t>
      </w:r>
      <w:r>
        <w:rPr>
          <w:sz w:val="28"/>
        </w:rPr>
        <w:t>Сатурину</w:t>
      </w:r>
      <w:r>
        <w:rPr>
          <w:sz w:val="28"/>
        </w:rPr>
        <w:t xml:space="preserve"> П.В.</w:t>
      </w:r>
      <w:r>
        <w:rPr>
          <w:sz w:val="28"/>
        </w:rPr>
        <w:t xml:space="preserve"> </w:t>
      </w:r>
      <w:r>
        <w:rPr>
          <w:sz w:val="28"/>
        </w:rPr>
        <w:t>о взыскании задолженн</w:t>
      </w:r>
      <w:r>
        <w:rPr>
          <w:sz w:val="28"/>
        </w:rPr>
        <w:t xml:space="preserve">ости за потребленный природный газ, </w:t>
      </w:r>
    </w:p>
    <w:p w:rsidR="009F642C">
      <w:pPr>
        <w:ind w:firstLine="708"/>
        <w:jc w:val="both"/>
      </w:pPr>
      <w:r>
        <w:rPr>
          <w:sz w:val="28"/>
        </w:rPr>
        <w:t xml:space="preserve">руководствуясь статьями 31, 153, 155 Жилищного кодекса Российской Федерации, статьями 98, 100, 194 - 199, 233 - 237 Гражданского процессуального кодекса Российской Федерации, мировой судья </w:t>
      </w:r>
    </w:p>
    <w:p w:rsidR="009F642C">
      <w:pPr>
        <w:jc w:val="center"/>
      </w:pPr>
      <w:r>
        <w:rPr>
          <w:sz w:val="28"/>
        </w:rPr>
        <w:t>РЕШИЛ:</w:t>
      </w:r>
    </w:p>
    <w:p w:rsidR="009F642C">
      <w:pPr>
        <w:jc w:val="both"/>
      </w:pPr>
      <w:r>
        <w:rPr>
          <w:sz w:val="28"/>
        </w:rPr>
        <w:t>исковые требования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>Гос</w:t>
      </w:r>
      <w:r>
        <w:rPr>
          <w:sz w:val="28"/>
        </w:rPr>
        <w:t>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 xml:space="preserve">» удовлетворить полностью. </w:t>
      </w:r>
    </w:p>
    <w:p w:rsidR="009F642C">
      <w:pPr>
        <w:ind w:firstLine="708"/>
        <w:jc w:val="both"/>
      </w:pPr>
      <w:r>
        <w:rPr>
          <w:sz w:val="28"/>
        </w:rPr>
        <w:t xml:space="preserve">Взыскать солидарно с </w:t>
      </w:r>
      <w:r>
        <w:rPr>
          <w:sz w:val="28"/>
        </w:rPr>
        <w:t>Сатуриной</w:t>
      </w:r>
      <w:r>
        <w:rPr>
          <w:sz w:val="28"/>
        </w:rPr>
        <w:t xml:space="preserve"> Т.В., </w:t>
      </w:r>
      <w:r>
        <w:rPr>
          <w:sz w:val="28"/>
        </w:rPr>
        <w:t>Сатурина</w:t>
      </w:r>
      <w:r>
        <w:rPr>
          <w:sz w:val="28"/>
        </w:rPr>
        <w:t xml:space="preserve"> П.В.</w:t>
      </w:r>
      <w:r>
        <w:rPr>
          <w:sz w:val="28"/>
        </w:rPr>
        <w:t xml:space="preserve"> в пользу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в счет погашения задолженности за п</w:t>
      </w:r>
      <w:r>
        <w:rPr>
          <w:sz w:val="28"/>
        </w:rPr>
        <w:t xml:space="preserve">отребленный природный газ за период с 01 сентября 2021 г. по 31 марта 2022 г. в сумме 10 641,96 руб., государственную пошлину в размере 425,68 руб., уплаченную истцом при подаче иска, а всего 11 067, 64 руб. </w:t>
      </w:r>
    </w:p>
    <w:p w:rsidR="009F642C">
      <w:pPr>
        <w:ind w:firstLine="708"/>
        <w:jc w:val="both"/>
      </w:pPr>
      <w:r>
        <w:rPr>
          <w:sz w:val="28"/>
        </w:rPr>
        <w:t>В соответствии со статьей 199 Гражданского проц</w:t>
      </w:r>
      <w:r>
        <w:rPr>
          <w:sz w:val="28"/>
        </w:rPr>
        <w:t>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9F642C">
      <w:pPr>
        <w:ind w:firstLine="708"/>
        <w:jc w:val="both"/>
      </w:pPr>
      <w:r>
        <w:rPr>
          <w:color w:val="0000FF"/>
          <w:sz w:val="28"/>
          <w:u w:val="single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</w:t>
      </w:r>
      <w:r>
        <w:rPr>
          <w:color w:val="0000FF"/>
          <w:sz w:val="28"/>
          <w:u w:val="single"/>
        </w:rPr>
        <w:t xml:space="preserve">в деле, их представителей заявления о составлении мотивированного решения суда, которое может быть подано: </w:t>
      </w:r>
    </w:p>
    <w:p w:rsidR="009F642C">
      <w:pPr>
        <w:ind w:firstLine="708"/>
        <w:jc w:val="both"/>
      </w:pPr>
      <w:r>
        <w:rPr>
          <w:sz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rPr>
          <w:sz w:val="28"/>
        </w:rPr>
        <w:t xml:space="preserve">заседании; </w:t>
      </w:r>
    </w:p>
    <w:p w:rsidR="009F642C">
      <w:pPr>
        <w:ind w:firstLine="708"/>
        <w:jc w:val="both"/>
      </w:pPr>
      <w:r>
        <w:rPr>
          <w:sz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642C">
      <w:pPr>
        <w:ind w:firstLine="708"/>
        <w:jc w:val="both"/>
      </w:pPr>
      <w:r>
        <w:rPr>
          <w:sz w:val="28"/>
        </w:rPr>
        <w:t xml:space="preserve">Мировой судья составляет мотивированное решение суда в течение пяти дней со </w:t>
      </w:r>
      <w:r>
        <w:rPr>
          <w:sz w:val="28"/>
        </w:rP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9F642C">
      <w:pPr>
        <w:ind w:firstLine="540"/>
        <w:jc w:val="both"/>
      </w:pPr>
      <w:r>
        <w:rPr>
          <w:sz w:val="28"/>
        </w:rPr>
        <w:t xml:space="preserve">Ответчики вправе подать мировому судье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9F642C">
      <w:pPr>
        <w:ind w:firstLine="540"/>
        <w:jc w:val="both"/>
      </w:pPr>
      <w:r>
        <w:rPr>
          <w:sz w:val="28"/>
        </w:rPr>
        <w:t xml:space="preserve">Ответчиками заочное решение суда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</w:t>
      </w:r>
      <w:r>
        <w:rPr>
          <w:sz w:val="28"/>
        </w:rPr>
        <w:t xml:space="preserve">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642C">
      <w:pPr>
        <w:ind w:firstLine="540"/>
        <w:jc w:val="both"/>
      </w:pPr>
      <w:r>
        <w:rPr>
          <w:sz w:val="28"/>
        </w:rPr>
        <w:t>Иным</w:t>
      </w:r>
      <w:r>
        <w:rPr>
          <w:sz w:val="28"/>
        </w:rPr>
        <w:t>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</w:t>
      </w:r>
      <w:r>
        <w:rPr>
          <w:sz w:val="28"/>
        </w:rPr>
        <w:t>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20970">
      <w:pPr>
        <w:jc w:val="both"/>
        <w:rPr>
          <w:sz w:val="28"/>
        </w:rPr>
      </w:pPr>
    </w:p>
    <w:p w:rsidR="009F642C">
      <w:pPr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9F642C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2C"/>
    <w:rsid w:val="00920970"/>
    <w:rsid w:val="009F64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