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321FF">
      <w:pPr>
        <w:jc w:val="center"/>
      </w:pPr>
    </w:p>
    <w:p w:rsidR="005321F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2-73-666/2022 </w:t>
      </w:r>
    </w:p>
    <w:p w:rsidR="00126E83">
      <w:pPr>
        <w:jc w:val="center"/>
        <w:rPr>
          <w:b/>
          <w:sz w:val="28"/>
        </w:rPr>
      </w:pPr>
    </w:p>
    <w:p w:rsidR="005321FF">
      <w:pPr>
        <w:jc w:val="center"/>
      </w:pPr>
      <w:r>
        <w:rPr>
          <w:b/>
          <w:sz w:val="28"/>
        </w:rPr>
        <w:t>ЗАОЧНОЕ РЕШЕНИЕ</w:t>
      </w:r>
    </w:p>
    <w:p w:rsidR="005321FF">
      <w:pPr>
        <w:jc w:val="center"/>
      </w:pPr>
      <w:r>
        <w:rPr>
          <w:b/>
          <w:sz w:val="28"/>
        </w:rPr>
        <w:t>Именем Российской Федерации</w:t>
      </w:r>
    </w:p>
    <w:p w:rsidR="005321FF">
      <w:pPr>
        <w:jc w:val="center"/>
      </w:pPr>
      <w:r>
        <w:rPr>
          <w:sz w:val="28"/>
        </w:rPr>
        <w:t>(резолютивная часть)</w:t>
      </w:r>
    </w:p>
    <w:p w:rsidR="00126E83">
      <w:pPr>
        <w:spacing w:after="200" w:line="276" w:lineRule="auto"/>
        <w:jc w:val="both"/>
        <w:rPr>
          <w:sz w:val="28"/>
        </w:rPr>
      </w:pPr>
    </w:p>
    <w:p w:rsidR="005321FF">
      <w:pPr>
        <w:spacing w:after="200" w:line="276" w:lineRule="auto"/>
        <w:jc w:val="both"/>
      </w:pPr>
      <w:r>
        <w:rPr>
          <w:sz w:val="28"/>
        </w:rPr>
        <w:t xml:space="preserve">15 июня 2022 года                                                                                      </w:t>
      </w:r>
      <w:r>
        <w:rPr>
          <w:sz w:val="28"/>
        </w:rPr>
        <w:t>г. Саки</w:t>
      </w:r>
    </w:p>
    <w:p w:rsidR="005321FF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при секретаре судебного заседания Берновой А.В.,</w:t>
      </w:r>
      <w:r>
        <w:rPr>
          <w:sz w:val="28"/>
        </w:rPr>
        <w:t xml:space="preserve"> </w:t>
      </w:r>
    </w:p>
    <w:p w:rsidR="005321FF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 xml:space="preserve">»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Мельник</w:t>
      </w:r>
      <w:r>
        <w:rPr>
          <w:sz w:val="28"/>
        </w:rPr>
        <w:t xml:space="preserve"> А.Г.</w:t>
      </w:r>
      <w:r>
        <w:rPr>
          <w:sz w:val="28"/>
        </w:rPr>
        <w:t xml:space="preserve"> о взыскании задолженности за потребленную электрическую энергию,</w:t>
      </w:r>
    </w:p>
    <w:p w:rsidR="005321FF">
      <w:pPr>
        <w:ind w:firstLine="540"/>
        <w:jc w:val="both"/>
      </w:pPr>
      <w:r>
        <w:rPr>
          <w:sz w:val="28"/>
        </w:rPr>
        <w:t>руководствуясь статьями 194 - 199, 233 -</w:t>
      </w:r>
      <w:r>
        <w:rPr>
          <w:sz w:val="28"/>
        </w:rPr>
        <w:t xml:space="preserve"> 237 Гражданского процессуального кодекса Российской Федерации, мировой судья </w:t>
      </w:r>
    </w:p>
    <w:p w:rsidR="005321FF">
      <w:pPr>
        <w:jc w:val="center"/>
      </w:pPr>
      <w:r>
        <w:rPr>
          <w:sz w:val="28"/>
        </w:rPr>
        <w:t>РЕШИЛ:</w:t>
      </w:r>
    </w:p>
    <w:p w:rsidR="005321FF">
      <w:pPr>
        <w:jc w:val="both"/>
      </w:pPr>
      <w:r>
        <w:rPr>
          <w:sz w:val="28"/>
        </w:rPr>
        <w:t>исковые требования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 xml:space="preserve">» удовлетворить полностью. </w:t>
      </w:r>
    </w:p>
    <w:p w:rsidR="005321FF">
      <w:pPr>
        <w:ind w:firstLine="708"/>
        <w:jc w:val="both"/>
      </w:pPr>
      <w:r>
        <w:rPr>
          <w:sz w:val="28"/>
        </w:rPr>
        <w:t xml:space="preserve">Взыскать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Мельник</w:t>
      </w:r>
      <w:r>
        <w:rPr>
          <w:sz w:val="28"/>
        </w:rPr>
        <w:t xml:space="preserve">  А.Г.</w:t>
      </w:r>
      <w:r>
        <w:rPr>
          <w:sz w:val="28"/>
        </w:rPr>
        <w:t xml:space="preserve"> в пользу Государственного унитарн</w:t>
      </w:r>
      <w:r>
        <w:rPr>
          <w:sz w:val="28"/>
        </w:rPr>
        <w:t>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 xml:space="preserve">» задолженность за потребленную электрическую энергию за период с 01 января 2021 г. по 06 апреля 2022 г. в сумме 12 964,94 руб., государственную пошлину в размере 518,60 руб., уплаченную истцом при подаче иска. </w:t>
      </w:r>
    </w:p>
    <w:p w:rsidR="005321FF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5321FF">
      <w:pPr>
        <w:ind w:firstLine="708"/>
        <w:jc w:val="both"/>
      </w:pPr>
      <w:r>
        <w:rPr>
          <w:sz w:val="28"/>
        </w:rPr>
        <w:t xml:space="preserve">Мировой судья обязан составить мотивированное решение суда по рассмотренному им </w:t>
      </w:r>
      <w:r>
        <w:rPr>
          <w:sz w:val="28"/>
        </w:rPr>
        <w:t>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</w:t>
      </w:r>
      <w:r>
        <w:rPr>
          <w:sz w:val="28"/>
        </w:rPr>
        <w:t>, их представители присутствовали в судебном заседании;</w:t>
      </w:r>
      <w:r>
        <w:rPr>
          <w:sz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1FF">
      <w:pPr>
        <w:ind w:firstLine="708"/>
        <w:jc w:val="both"/>
      </w:pPr>
      <w:r>
        <w:rPr>
          <w:sz w:val="28"/>
        </w:rPr>
        <w:t>Мировой судья составляет мотивир</w:t>
      </w:r>
      <w:r>
        <w:rPr>
          <w:sz w:val="28"/>
        </w:rPr>
        <w:t>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321FF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решения.</w:t>
      </w:r>
    </w:p>
    <w:p w:rsidR="005321FF">
      <w:pPr>
        <w:ind w:firstLine="708"/>
        <w:jc w:val="both"/>
      </w:pPr>
      <w:r>
        <w:rPr>
          <w:sz w:val="28"/>
        </w:rPr>
        <w:t xml:space="preserve">Ответчиком заочное решение суда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</w:t>
      </w:r>
      <w:r>
        <w:rPr>
          <w:sz w:val="28"/>
        </w:rPr>
        <w:t>явления об отмене этого решения суда.</w:t>
      </w:r>
    </w:p>
    <w:p w:rsidR="005321FF">
      <w:pPr>
        <w:ind w:firstLine="708"/>
        <w:jc w:val="both"/>
      </w:pPr>
      <w:r>
        <w:rPr>
          <w:sz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>
        <w:rPr>
          <w:sz w:val="28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26E83">
      <w:pPr>
        <w:jc w:val="both"/>
        <w:rPr>
          <w:sz w:val="28"/>
        </w:rPr>
      </w:pPr>
    </w:p>
    <w:p w:rsidR="005321FF">
      <w:pPr>
        <w:jc w:val="both"/>
      </w:pPr>
      <w:r>
        <w:rPr>
          <w:sz w:val="28"/>
        </w:rPr>
        <w:t>Ми</w:t>
      </w:r>
      <w:r>
        <w:rPr>
          <w:sz w:val="28"/>
        </w:rPr>
        <w:t xml:space="preserve">ровой судья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5321FF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FF"/>
    <w:rsid w:val="00126E83"/>
    <w:rsid w:val="005321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