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E67F4">
      <w:pPr>
        <w:jc w:val="center"/>
      </w:pPr>
    </w:p>
    <w:p w:rsidR="000E67F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2-73-668/2022 </w:t>
      </w:r>
    </w:p>
    <w:p w:rsidR="000E67F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 xml:space="preserve">РЕШЕНИЕ </w:t>
      </w:r>
    </w:p>
    <w:p w:rsidR="000E67F4">
      <w:pPr>
        <w:jc w:val="center"/>
      </w:pPr>
      <w:r>
        <w:rPr>
          <w:b/>
          <w:sz w:val="28"/>
        </w:rPr>
        <w:t>Именем Российской Федерации</w:t>
      </w:r>
    </w:p>
    <w:p w:rsidR="000E67F4">
      <w:pPr>
        <w:jc w:val="center"/>
      </w:pPr>
      <w:r>
        <w:rPr>
          <w:sz w:val="28"/>
        </w:rPr>
        <w:t xml:space="preserve">(резолютивная часть) </w:t>
      </w:r>
    </w:p>
    <w:p w:rsidR="003343E9">
      <w:pPr>
        <w:jc w:val="center"/>
        <w:rPr>
          <w:sz w:val="28"/>
        </w:rPr>
      </w:pPr>
    </w:p>
    <w:p w:rsidR="000E67F4">
      <w:pPr>
        <w:jc w:val="center"/>
      </w:pPr>
      <w:r>
        <w:rPr>
          <w:sz w:val="28"/>
        </w:rPr>
        <w:t xml:space="preserve">16 июня 2022 года                                                                 </w:t>
      </w:r>
      <w:r>
        <w:rPr>
          <w:sz w:val="28"/>
        </w:rPr>
        <w:t xml:space="preserve"> г. Саки</w:t>
      </w:r>
    </w:p>
    <w:p w:rsidR="003343E9">
      <w:pPr>
        <w:ind w:firstLine="708"/>
        <w:jc w:val="both"/>
        <w:rPr>
          <w:sz w:val="28"/>
        </w:rPr>
      </w:pPr>
    </w:p>
    <w:p w:rsidR="000E67F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 ответчика </w:t>
      </w:r>
      <w:r>
        <w:rPr>
          <w:sz w:val="28"/>
        </w:rPr>
        <w:t>Кондрашевского</w:t>
      </w:r>
      <w:r>
        <w:rPr>
          <w:sz w:val="28"/>
        </w:rPr>
        <w:t xml:space="preserve"> П.Н., при се</w:t>
      </w:r>
      <w:r>
        <w:rPr>
          <w:sz w:val="28"/>
        </w:rPr>
        <w:t xml:space="preserve">кретаре судебного заседания Берновой А.В., </w:t>
      </w:r>
    </w:p>
    <w:p w:rsidR="000E67F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Федерального государственного казенного учреждения «Пограничное управление Федеральной службы безопасности Российской Федерации по Республике Крым» к </w:t>
      </w:r>
      <w:r>
        <w:rPr>
          <w:sz w:val="28"/>
        </w:rPr>
        <w:t>Кондрашевскому</w:t>
      </w:r>
      <w:r>
        <w:rPr>
          <w:sz w:val="28"/>
        </w:rPr>
        <w:t xml:space="preserve"> П.Н.</w:t>
      </w:r>
      <w:r>
        <w:rPr>
          <w:sz w:val="28"/>
        </w:rPr>
        <w:t xml:space="preserve"> о возмещении вреда, причиненного водным биологическим ресурсам,</w:t>
      </w:r>
    </w:p>
    <w:p w:rsidR="000E67F4">
      <w:pPr>
        <w:ind w:firstLine="708"/>
        <w:jc w:val="both"/>
      </w:pPr>
      <w:r>
        <w:rPr>
          <w:sz w:val="28"/>
        </w:rPr>
        <w:t xml:space="preserve">руководствуясь статьей 1064 Гражданского кодекса Российской Федерации, статьей 53 Федерального закона "О рыболовстве и сохранении водных биологических ресурсов", </w:t>
      </w:r>
      <w:hyperlink r:id="rId4" w:history="1">
        <w:r>
          <w:rPr>
            <w:color w:val="0000FF"/>
            <w:sz w:val="28"/>
            <w:u w:val="single"/>
          </w:rPr>
          <w:t>ст. 77</w:t>
        </w:r>
      </w:hyperlink>
      <w:r>
        <w:rPr>
          <w:sz w:val="28"/>
        </w:rPr>
        <w:t xml:space="preserve"> Федерального закона "Об охране окружающей среды", статьями 193</w:t>
      </w:r>
      <w:r>
        <w:rPr>
          <w:sz w:val="28"/>
        </w:rPr>
        <w:t xml:space="preserve"> ?</w:t>
      </w:r>
      <w:r>
        <w:rPr>
          <w:sz w:val="28"/>
        </w:rPr>
        <w:t xml:space="preserve"> 199 Гражданского процессуального кодекса Российской Федераци</w:t>
      </w:r>
      <w:r>
        <w:rPr>
          <w:sz w:val="28"/>
        </w:rPr>
        <w:t>и, мировой судья</w:t>
      </w:r>
    </w:p>
    <w:p w:rsidR="000E67F4">
      <w:pPr>
        <w:jc w:val="center"/>
      </w:pPr>
      <w:r>
        <w:rPr>
          <w:sz w:val="28"/>
        </w:rPr>
        <w:t>РЕШИЛ:</w:t>
      </w:r>
    </w:p>
    <w:p w:rsidR="000E67F4">
      <w:pPr>
        <w:jc w:val="both"/>
      </w:pPr>
      <w:r>
        <w:rPr>
          <w:sz w:val="28"/>
        </w:rPr>
        <w:t>исковые требования Федерального государственного казенного учреждения «Пограничное управление Федеральной службы безопасности Российской Федерации по Республике Крым» удовлетворить полностью.</w:t>
      </w:r>
    </w:p>
    <w:p w:rsidR="000E67F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Кондрашевского</w:t>
      </w:r>
      <w:r>
        <w:rPr>
          <w:sz w:val="28"/>
        </w:rPr>
        <w:t xml:space="preserve"> П.Н.</w:t>
      </w:r>
      <w:r>
        <w:rPr>
          <w:sz w:val="28"/>
        </w:rPr>
        <w:t xml:space="preserve"> в доход го</w:t>
      </w:r>
      <w:r>
        <w:rPr>
          <w:sz w:val="28"/>
        </w:rPr>
        <w:t>сударства ущерб, причиненный водным биологическим ресурсам Российской Федерации, в размере 8 040 (восьми тысяч сорока) рублей.</w:t>
      </w:r>
    </w:p>
    <w:p w:rsidR="000E67F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Кондрашевского</w:t>
      </w:r>
      <w:r>
        <w:rPr>
          <w:sz w:val="28"/>
        </w:rPr>
        <w:t xml:space="preserve">  П.Н.</w:t>
      </w:r>
      <w:r>
        <w:rPr>
          <w:sz w:val="28"/>
        </w:rPr>
        <w:t xml:space="preserve"> в доход местного бюджета государственную пошлину в размере 400,00 руб.</w:t>
      </w:r>
    </w:p>
    <w:p w:rsidR="000E67F4">
      <w:pPr>
        <w:ind w:firstLine="708"/>
        <w:jc w:val="both"/>
      </w:pPr>
      <w:r>
        <w:rPr>
          <w:sz w:val="28"/>
        </w:rPr>
        <w:t>В соответствии со статьей 19</w:t>
      </w:r>
      <w:r>
        <w:rPr>
          <w:sz w:val="28"/>
        </w:rPr>
        <w:t>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E67F4">
      <w:pPr>
        <w:ind w:firstLine="708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</w:t>
      </w:r>
      <w:r>
        <w:rPr>
          <w:color w:val="0000FF"/>
          <w:sz w:val="28"/>
          <w:u w:val="single"/>
        </w:rPr>
        <w:t xml:space="preserve">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</w:t>
      </w:r>
      <w:r>
        <w:rPr>
          <w:color w:val="0000FF"/>
          <w:sz w:val="28"/>
          <w:u w:val="single"/>
        </w:rPr>
        <w:t>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 xml:space="preserve">2) в течение пятнадцати </w:t>
      </w:r>
      <w:r>
        <w:rPr>
          <w:color w:val="0000FF"/>
          <w:sz w:val="28"/>
          <w:u w:val="single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67F4">
      <w:pPr>
        <w:ind w:firstLine="708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</w:t>
      </w:r>
      <w:r>
        <w:rPr>
          <w:color w:val="0000FF"/>
          <w:sz w:val="28"/>
          <w:u w:val="single"/>
        </w:rPr>
        <w:t>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E67F4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со дня его пр</w:t>
      </w:r>
      <w:r>
        <w:rPr>
          <w:sz w:val="28"/>
        </w:rPr>
        <w:t>инятия в окончательной форме через мирового судью.</w:t>
      </w:r>
    </w:p>
    <w:p w:rsidR="003343E9">
      <w:pPr>
        <w:jc w:val="both"/>
        <w:rPr>
          <w:sz w:val="28"/>
        </w:rPr>
      </w:pPr>
    </w:p>
    <w:p w:rsidR="000E67F4">
      <w:pPr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F4"/>
    <w:rsid w:val="000E67F4"/>
    <w:rsid w:val="003343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AF9FB1578D8007BF766C65AA344A956D949417A9CC7D745D59F49A1879068BFE3DD99317EB25145v3l4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