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93B33">
      <w:pPr>
        <w:jc w:val="right"/>
      </w:pPr>
      <w:r>
        <w:rPr>
          <w:sz w:val="26"/>
        </w:rPr>
        <w:t>Дело № 2-73-810/2020</w:t>
      </w:r>
    </w:p>
    <w:p w:rsidR="00093B33">
      <w:pPr>
        <w:jc w:val="right"/>
      </w:pPr>
      <w:r>
        <w:rPr>
          <w:sz w:val="26"/>
        </w:rPr>
        <w:t>УИД: 91MS0073-01-2020-001571-50</w:t>
      </w:r>
    </w:p>
    <w:p w:rsidR="007516D6">
      <w:pPr>
        <w:jc w:val="center"/>
        <w:rPr>
          <w:sz w:val="26"/>
        </w:rPr>
      </w:pPr>
    </w:p>
    <w:p w:rsidR="00093B33">
      <w:pPr>
        <w:jc w:val="center"/>
      </w:pPr>
      <w:r>
        <w:rPr>
          <w:sz w:val="26"/>
        </w:rPr>
        <w:t>РЕШЕНИЕ</w:t>
      </w:r>
    </w:p>
    <w:p w:rsidR="00093B33">
      <w:pPr>
        <w:jc w:val="center"/>
      </w:pPr>
      <w:r>
        <w:rPr>
          <w:sz w:val="26"/>
        </w:rPr>
        <w:t>Именем Российской Федерации</w:t>
      </w:r>
    </w:p>
    <w:p w:rsidR="00093B33">
      <w:pPr>
        <w:jc w:val="center"/>
      </w:pPr>
      <w:r>
        <w:rPr>
          <w:sz w:val="26"/>
        </w:rPr>
        <w:t>(резолютивная часть)</w:t>
      </w:r>
    </w:p>
    <w:p w:rsidR="007516D6">
      <w:pPr>
        <w:ind w:firstLine="708"/>
        <w:rPr>
          <w:sz w:val="26"/>
        </w:rPr>
      </w:pPr>
    </w:p>
    <w:p w:rsidR="00093B33">
      <w:pPr>
        <w:ind w:firstLine="708"/>
      </w:pPr>
      <w:r>
        <w:rPr>
          <w:sz w:val="26"/>
        </w:rPr>
        <w:t xml:space="preserve">18 декабря 2020 года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7516D6">
      <w:pPr>
        <w:ind w:firstLine="708"/>
        <w:jc w:val="both"/>
        <w:rPr>
          <w:sz w:val="26"/>
        </w:rPr>
      </w:pPr>
    </w:p>
    <w:p w:rsidR="00093B33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</w:t>
      </w:r>
      <w:r>
        <w:rPr>
          <w:sz w:val="26"/>
        </w:rPr>
        <w:t>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«Ломбард Крым Капитал» к Москвичёвой К.Е.</w:t>
      </w:r>
      <w:r>
        <w:rPr>
          <w:sz w:val="26"/>
        </w:rPr>
        <w:t xml:space="preserve"> о </w:t>
      </w:r>
      <w:r>
        <w:rPr>
          <w:rFonts w:ascii="Times New Roman CYR" w:eastAsia="Times New Roman CYR" w:hAnsi="Times New Roman CYR" w:cs="Times New Roman CYR"/>
          <w:sz w:val="26"/>
        </w:rPr>
        <w:t xml:space="preserve">взыскании задолженности по сделке, расходов по </w:t>
      </w:r>
      <w:r>
        <w:rPr>
          <w:rFonts w:ascii="Times New Roman CYR" w:eastAsia="Times New Roman CYR" w:hAnsi="Times New Roman CYR" w:cs="Times New Roman CYR"/>
          <w:sz w:val="26"/>
        </w:rPr>
        <w:t>уплате государственной пошлины</w:t>
      </w:r>
      <w:r>
        <w:rPr>
          <w:sz w:val="26"/>
        </w:rPr>
        <w:t>,</w:t>
      </w:r>
    </w:p>
    <w:p w:rsidR="00093B3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093B3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93B33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«Ломбард Крым Капитал» к Москвичёвой К.Е.</w:t>
      </w:r>
      <w:r>
        <w:rPr>
          <w:sz w:val="26"/>
        </w:rPr>
        <w:t xml:space="preserve"> о </w:t>
      </w:r>
      <w:r>
        <w:rPr>
          <w:rFonts w:ascii="Times New Roman CYR" w:eastAsia="Times New Roman CYR" w:hAnsi="Times New Roman CYR" w:cs="Times New Roman CYR"/>
          <w:sz w:val="26"/>
        </w:rPr>
        <w:t>взыскании задолженности по сделке, расходов по уплате государственной пошлины</w:t>
      </w:r>
      <w:r>
        <w:rPr>
          <w:sz w:val="26"/>
        </w:rPr>
        <w:t>, удовлетворить в полном объеме.</w:t>
      </w:r>
    </w:p>
    <w:p w:rsidR="00093B33">
      <w:pPr>
        <w:ind w:firstLine="540"/>
        <w:jc w:val="both"/>
      </w:pPr>
      <w:r>
        <w:rPr>
          <w:sz w:val="26"/>
        </w:rPr>
        <w:t>Взыскать с Москвичёвой К.Е.</w:t>
      </w:r>
      <w:r>
        <w:rPr>
          <w:sz w:val="26"/>
        </w:rPr>
        <w:t xml:space="preserve"> в пользу Общества с ограниченной ответственностью «Ломбард Крым Капитал»,</w:t>
      </w:r>
      <w:r>
        <w:rPr>
          <w:sz w:val="26"/>
        </w:rPr>
        <w:t xml:space="preserve"> денежные средства: по договору займа</w:t>
      </w:r>
      <w:r>
        <w:rPr>
          <w:sz w:val="26"/>
        </w:rPr>
        <w:t xml:space="preserve"> сумму основного долга - 5500 рублей 00 копеек; проценты - 1188 рублей 15 копеек, проценты за пользование денежными средствами - 3064 рубля 71 копейка; по договору займа,</w:t>
      </w:r>
      <w:r>
        <w:rPr>
          <w:sz w:val="26"/>
        </w:rPr>
        <w:t xml:space="preserve"> сумму основного долга - 3000 рублей 00 копеек; проценты - 816</w:t>
      </w:r>
      <w:r>
        <w:rPr>
          <w:sz w:val="26"/>
        </w:rPr>
        <w:t xml:space="preserve"> рублей 58 копеек, проценты за пользование денежными средствами - 2292 рубля 56 копеек, </w:t>
      </w:r>
      <w:r>
        <w:rPr>
          <w:rFonts w:ascii="Times New Roman CYR" w:eastAsia="Times New Roman CYR" w:hAnsi="Times New Roman CYR" w:cs="Times New Roman CYR"/>
          <w:sz w:val="26"/>
        </w:rPr>
        <w:t>а также р</w:t>
      </w:r>
      <w:r>
        <w:rPr>
          <w:sz w:val="26"/>
        </w:rPr>
        <w:t xml:space="preserve">асходы по оплате государственной пошлины 634 рубля 48 копеек. Всего взыскать </w:t>
      </w:r>
      <w:r>
        <w:rPr>
          <w:b/>
          <w:sz w:val="26"/>
        </w:rPr>
        <w:t>16496 (шестнадцать тысяч четыреста девяносто шесть) рублей 48 копеек.</w:t>
      </w:r>
    </w:p>
    <w:p w:rsidR="00093B33">
      <w:pPr>
        <w:ind w:firstLine="708"/>
        <w:jc w:val="both"/>
      </w:pPr>
      <w:r>
        <w:rPr>
          <w:sz w:val="26"/>
        </w:rPr>
        <w:t>Решение може</w:t>
      </w:r>
      <w:r>
        <w:rPr>
          <w:sz w:val="26"/>
        </w:rPr>
        <w:t>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</w:t>
      </w:r>
      <w:r>
        <w:rPr>
          <w:sz w:val="26"/>
        </w:rPr>
        <w:t>льной форме.</w:t>
      </w:r>
    </w:p>
    <w:p w:rsidR="00093B33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516D6">
      <w:pPr>
        <w:ind w:firstLine="708"/>
        <w:jc w:val="center"/>
        <w:rPr>
          <w:sz w:val="26"/>
        </w:rPr>
      </w:pPr>
    </w:p>
    <w:p w:rsidR="007516D6">
      <w:pPr>
        <w:ind w:firstLine="708"/>
        <w:jc w:val="center"/>
        <w:rPr>
          <w:sz w:val="26"/>
        </w:rPr>
      </w:pPr>
    </w:p>
    <w:p w:rsidR="00093B3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sectPr w:rsidSect="00093B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93B33"/>
    <w:rsid w:val="00093B33"/>
    <w:rsid w:val="007516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