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Дело № 2-73-</w:t>
      </w:r>
      <w:r w:rsidRPr="00225B83" w:rsidR="00C40ECF">
        <w:rPr>
          <w:rFonts w:ascii="Times New Roman" w:hAnsi="Times New Roman"/>
          <w:sz w:val="25"/>
          <w:szCs w:val="25"/>
        </w:rPr>
        <w:t>115</w:t>
      </w:r>
      <w:r w:rsidR="0069012C">
        <w:rPr>
          <w:rFonts w:ascii="Times New Roman" w:hAnsi="Times New Roman"/>
          <w:sz w:val="25"/>
          <w:szCs w:val="25"/>
        </w:rPr>
        <w:t>2</w:t>
      </w:r>
      <w:r w:rsidRPr="00225B83">
        <w:rPr>
          <w:rFonts w:ascii="Times New Roman" w:hAnsi="Times New Roman"/>
          <w:sz w:val="25"/>
          <w:szCs w:val="25"/>
        </w:rPr>
        <w:t>/202</w:t>
      </w:r>
      <w:r w:rsidRPr="00225B83" w:rsidR="00C40ECF">
        <w:rPr>
          <w:rFonts w:ascii="Times New Roman" w:hAnsi="Times New Roman"/>
          <w:sz w:val="25"/>
          <w:szCs w:val="25"/>
        </w:rPr>
        <w:t>5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C73AFC">
        <w:rPr>
          <w:rFonts w:ascii="Times New Roman" w:hAnsi="Times New Roman"/>
          <w:sz w:val="25"/>
          <w:szCs w:val="25"/>
        </w:rPr>
        <w:t xml:space="preserve">ЗАОЧНОЕ </w:t>
      </w:r>
      <w:r w:rsidRPr="00225B83">
        <w:rPr>
          <w:rFonts w:ascii="Times New Roman" w:hAnsi="Times New Roman"/>
          <w:sz w:val="25"/>
          <w:szCs w:val="25"/>
        </w:rPr>
        <w:t>РЕШЕНИЕ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225B83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01</w:t>
      </w:r>
      <w:r w:rsidRPr="00225B83" w:rsidR="00787318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октября </w:t>
      </w:r>
      <w:r w:rsidRPr="00225B83">
        <w:rPr>
          <w:rFonts w:ascii="Times New Roman" w:hAnsi="Times New Roman"/>
          <w:sz w:val="25"/>
          <w:szCs w:val="25"/>
        </w:rPr>
        <w:t>202</w:t>
      </w:r>
      <w:r w:rsidRPr="00225B83">
        <w:rPr>
          <w:rFonts w:ascii="Times New Roman" w:hAnsi="Times New Roman"/>
          <w:sz w:val="25"/>
          <w:szCs w:val="25"/>
        </w:rPr>
        <w:t>5</w:t>
      </w:r>
      <w:r w:rsidRPr="00225B83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 xml:space="preserve">  </w:t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225B83">
        <w:rPr>
          <w:rFonts w:ascii="Times New Roman" w:hAnsi="Times New Roman"/>
          <w:sz w:val="25"/>
          <w:szCs w:val="25"/>
        </w:rPr>
        <w:t xml:space="preserve">, при секретаре </w:t>
      </w:r>
      <w:r w:rsidRPr="00225B83" w:rsidR="00190318">
        <w:rPr>
          <w:rFonts w:ascii="Times New Roman" w:hAnsi="Times New Roman"/>
          <w:sz w:val="25"/>
          <w:szCs w:val="25"/>
        </w:rPr>
        <w:t>Камченко</w:t>
      </w:r>
      <w:r w:rsidRPr="00225B83" w:rsidR="00190318">
        <w:rPr>
          <w:rFonts w:ascii="Times New Roman" w:hAnsi="Times New Roman"/>
          <w:sz w:val="25"/>
          <w:szCs w:val="25"/>
        </w:rPr>
        <w:t xml:space="preserve"> В.С.</w:t>
      </w:r>
      <w:r w:rsidRPr="00225B83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920687">
        <w:rPr>
          <w:rFonts w:ascii="Times New Roman" w:hAnsi="Times New Roman"/>
          <w:sz w:val="25"/>
          <w:szCs w:val="25"/>
        </w:rPr>
        <w:t>Сакского</w:t>
      </w:r>
      <w:r w:rsidRPr="00225B83" w:rsidR="0092068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>
        <w:rPr>
          <w:rFonts w:ascii="Times New Roman" w:hAnsi="Times New Roman"/>
          <w:sz w:val="25"/>
          <w:szCs w:val="25"/>
        </w:rPr>
        <w:t xml:space="preserve"> к </w:t>
      </w:r>
      <w:r w:rsidR="0069012C">
        <w:rPr>
          <w:rFonts w:ascii="Times New Roman" w:hAnsi="Times New Roman"/>
          <w:sz w:val="25"/>
          <w:szCs w:val="25"/>
        </w:rPr>
        <w:t>Саврадею</w:t>
      </w:r>
      <w:r w:rsidR="0069012C">
        <w:rPr>
          <w:rFonts w:ascii="Times New Roman" w:hAnsi="Times New Roman"/>
          <w:sz w:val="25"/>
          <w:szCs w:val="25"/>
        </w:rPr>
        <w:t xml:space="preserve"> </w:t>
      </w:r>
      <w:r w:rsidR="004B1FC4">
        <w:rPr>
          <w:rFonts w:ascii="Times New Roman" w:hAnsi="Times New Roman"/>
          <w:sz w:val="25"/>
          <w:szCs w:val="25"/>
        </w:rPr>
        <w:t>А.А.</w:t>
      </w:r>
      <w:r w:rsidR="0069012C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 </w:t>
      </w:r>
      <w:r w:rsidRPr="00225B83" w:rsidR="00180060">
        <w:rPr>
          <w:rFonts w:ascii="Times New Roman" w:hAnsi="Times New Roman"/>
          <w:sz w:val="25"/>
          <w:szCs w:val="25"/>
        </w:rPr>
        <w:t>взыскании</w:t>
      </w:r>
      <w:r w:rsidRPr="00225B83" w:rsidR="00180060">
        <w:rPr>
          <w:rFonts w:ascii="Times New Roman" w:hAnsi="Times New Roman"/>
          <w:sz w:val="25"/>
          <w:szCs w:val="25"/>
        </w:rPr>
        <w:t xml:space="preserve"> </w:t>
      </w:r>
      <w:r w:rsidRPr="00225B83" w:rsidR="00190318">
        <w:rPr>
          <w:rFonts w:ascii="Times New Roman" w:hAnsi="Times New Roman"/>
          <w:sz w:val="25"/>
          <w:szCs w:val="25"/>
        </w:rPr>
        <w:t>убытков</w:t>
      </w:r>
      <w:r w:rsidRPr="00225B83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225B83" w:rsidR="00D61D56">
        <w:rPr>
          <w:rFonts w:ascii="Times New Roman" w:hAnsi="Times New Roman"/>
          <w:sz w:val="25"/>
          <w:szCs w:val="25"/>
        </w:rPr>
        <w:t xml:space="preserve">, </w:t>
      </w:r>
    </w:p>
    <w:p w:rsidR="00971848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На основании </w:t>
      </w:r>
      <w:r w:rsidRPr="00225B83">
        <w:rPr>
          <w:rFonts w:ascii="Times New Roman" w:hAnsi="Times New Roman"/>
          <w:sz w:val="25"/>
          <w:szCs w:val="25"/>
        </w:rPr>
        <w:t>изложенного</w:t>
      </w:r>
      <w:r w:rsidRPr="00225B83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225B83" w:rsidR="00225B83">
        <w:rPr>
          <w:rFonts w:ascii="Times New Roman" w:hAnsi="Times New Roman"/>
          <w:sz w:val="25"/>
          <w:szCs w:val="25"/>
        </w:rPr>
        <w:t>, 233-235</w:t>
      </w:r>
      <w:r w:rsidRPr="00225B83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971848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Р</w:t>
      </w:r>
      <w:r w:rsidRPr="00225B83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Исковые требования</w:t>
      </w:r>
      <w:r w:rsidRPr="00225B83" w:rsidR="00180060">
        <w:rPr>
          <w:rFonts w:ascii="Times New Roman" w:hAnsi="Times New Roman"/>
          <w:sz w:val="25"/>
          <w:szCs w:val="25"/>
        </w:rPr>
        <w:t xml:space="preserve">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180060">
        <w:rPr>
          <w:rFonts w:ascii="Times New Roman" w:hAnsi="Times New Roman"/>
          <w:sz w:val="25"/>
          <w:szCs w:val="25"/>
        </w:rPr>
        <w:t>Сакского</w:t>
      </w:r>
      <w:r w:rsidRPr="00225B83" w:rsidR="00180060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к </w:t>
      </w:r>
      <w:r w:rsidR="0069012C">
        <w:rPr>
          <w:rFonts w:ascii="Times New Roman" w:hAnsi="Times New Roman"/>
          <w:sz w:val="25"/>
          <w:szCs w:val="25"/>
        </w:rPr>
        <w:t>Саврадею</w:t>
      </w:r>
      <w:r w:rsidR="0069012C">
        <w:rPr>
          <w:rFonts w:ascii="Times New Roman" w:hAnsi="Times New Roman"/>
          <w:sz w:val="25"/>
          <w:szCs w:val="25"/>
        </w:rPr>
        <w:t xml:space="preserve"> </w:t>
      </w:r>
      <w:r w:rsidR="004B1FC4">
        <w:rPr>
          <w:rFonts w:ascii="Times New Roman" w:hAnsi="Times New Roman"/>
          <w:sz w:val="25"/>
          <w:szCs w:val="25"/>
        </w:rPr>
        <w:t>А.А.</w:t>
      </w:r>
      <w:r w:rsidR="0069012C">
        <w:rPr>
          <w:rFonts w:ascii="Times New Roman" w:hAnsi="Times New Roman"/>
          <w:sz w:val="25"/>
          <w:szCs w:val="25"/>
        </w:rPr>
        <w:t xml:space="preserve"> </w:t>
      </w:r>
      <w:r w:rsidRPr="00225B83" w:rsidR="00190318">
        <w:rPr>
          <w:rFonts w:ascii="Times New Roman" w:hAnsi="Times New Roman"/>
          <w:sz w:val="25"/>
          <w:szCs w:val="25"/>
        </w:rPr>
        <w:t>о взыскании убытков, расходов по оплате государственной пошлины</w:t>
      </w:r>
      <w:r w:rsidRPr="00225B83">
        <w:rPr>
          <w:rFonts w:ascii="Times New Roman" w:hAnsi="Times New Roman"/>
          <w:sz w:val="25"/>
          <w:szCs w:val="25"/>
        </w:rPr>
        <w:t>, удовлетворить</w:t>
      </w:r>
      <w:r w:rsidRPr="00225B83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225B83">
        <w:rPr>
          <w:rFonts w:ascii="Times New Roman" w:hAnsi="Times New Roman"/>
          <w:sz w:val="25"/>
          <w:szCs w:val="25"/>
        </w:rPr>
        <w:t>.</w:t>
      </w:r>
    </w:p>
    <w:p w:rsidR="00CB1AA0" w:rsidRPr="00225B83" w:rsidP="00CB1AA0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Взыскать с </w:t>
      </w:r>
      <w:r w:rsidR="0069012C">
        <w:rPr>
          <w:rFonts w:ascii="Times New Roman" w:hAnsi="Times New Roman"/>
          <w:sz w:val="25"/>
          <w:szCs w:val="25"/>
        </w:rPr>
        <w:t>Саврадея</w:t>
      </w:r>
      <w:r w:rsidR="0069012C">
        <w:rPr>
          <w:rFonts w:ascii="Times New Roman" w:hAnsi="Times New Roman"/>
          <w:sz w:val="25"/>
          <w:szCs w:val="25"/>
        </w:rPr>
        <w:t xml:space="preserve"> </w:t>
      </w:r>
      <w:r w:rsidR="004B1FC4">
        <w:rPr>
          <w:rFonts w:ascii="Times New Roman" w:hAnsi="Times New Roman"/>
          <w:sz w:val="25"/>
          <w:szCs w:val="25"/>
        </w:rPr>
        <w:t>А.А.</w:t>
      </w:r>
      <w:r w:rsidRPr="00225B83" w:rsidR="00180060">
        <w:rPr>
          <w:rFonts w:ascii="Times New Roman" w:hAnsi="Times New Roman"/>
          <w:sz w:val="25"/>
          <w:szCs w:val="25"/>
        </w:rPr>
        <w:t xml:space="preserve">, </w:t>
      </w:r>
      <w:r w:rsidRPr="00225B83">
        <w:rPr>
          <w:rFonts w:ascii="Times New Roman" w:hAnsi="Times New Roman"/>
          <w:sz w:val="25"/>
          <w:szCs w:val="25"/>
        </w:rPr>
        <w:t xml:space="preserve">в пользу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 w:rsidR="00855B4B">
        <w:rPr>
          <w:rFonts w:ascii="Times New Roman" w:hAnsi="Times New Roman"/>
          <w:sz w:val="25"/>
          <w:szCs w:val="25"/>
        </w:rPr>
        <w:t xml:space="preserve"> </w:t>
      </w:r>
      <w:r w:rsidRPr="00225B83" w:rsidR="00A77D47">
        <w:rPr>
          <w:rFonts w:ascii="Times New Roman" w:hAnsi="Times New Roman"/>
          <w:sz w:val="25"/>
          <w:szCs w:val="25"/>
        </w:rPr>
        <w:t xml:space="preserve">в лице </w:t>
      </w:r>
      <w:r w:rsidRPr="00225B83" w:rsidR="00A77D47">
        <w:rPr>
          <w:rFonts w:ascii="Times New Roman" w:hAnsi="Times New Roman"/>
          <w:sz w:val="25"/>
          <w:szCs w:val="25"/>
        </w:rPr>
        <w:t>Сакского</w:t>
      </w:r>
      <w:r w:rsidRPr="00225B83" w:rsidR="00A77D4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A77D47">
        <w:rPr>
          <w:rFonts w:ascii="Times New Roman" w:hAnsi="Times New Roman"/>
          <w:sz w:val="25"/>
          <w:szCs w:val="25"/>
        </w:rPr>
        <w:t>Крымгазсети</w:t>
      </w:r>
      <w:r w:rsidRPr="00225B83" w:rsidR="00A77D47">
        <w:rPr>
          <w:rFonts w:ascii="Times New Roman" w:hAnsi="Times New Roman"/>
          <w:sz w:val="25"/>
          <w:szCs w:val="25"/>
        </w:rPr>
        <w:t>» убытки в сумме 2000 рублей</w:t>
      </w:r>
      <w:r w:rsidRPr="00225B83" w:rsidR="00855B4B">
        <w:rPr>
          <w:rFonts w:ascii="Times New Roman" w:hAnsi="Times New Roman"/>
          <w:sz w:val="25"/>
          <w:szCs w:val="25"/>
        </w:rPr>
        <w:t xml:space="preserve">, </w:t>
      </w:r>
      <w:r w:rsidRPr="00225B83" w:rsidR="00A77D47">
        <w:rPr>
          <w:rFonts w:ascii="Times New Roman" w:hAnsi="Times New Roman"/>
          <w:sz w:val="25"/>
          <w:szCs w:val="25"/>
        </w:rPr>
        <w:t xml:space="preserve">а также </w:t>
      </w:r>
      <w:r w:rsidRPr="00225B83">
        <w:rPr>
          <w:rFonts w:ascii="Times New Roman" w:hAnsi="Times New Roman"/>
          <w:sz w:val="25"/>
          <w:szCs w:val="25"/>
        </w:rPr>
        <w:t xml:space="preserve">расходы по оплате государственной пошлины </w:t>
      </w:r>
      <w:r w:rsidRPr="00225B83" w:rsidR="00AB6CD6">
        <w:rPr>
          <w:rFonts w:ascii="Times New Roman" w:hAnsi="Times New Roman"/>
          <w:sz w:val="25"/>
          <w:szCs w:val="25"/>
        </w:rPr>
        <w:t>4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 w:rsidR="00A77D47">
        <w:rPr>
          <w:rFonts w:ascii="Times New Roman" w:hAnsi="Times New Roman"/>
          <w:sz w:val="25"/>
          <w:szCs w:val="25"/>
        </w:rPr>
        <w:t>0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>
        <w:rPr>
          <w:rFonts w:ascii="Times New Roman" w:hAnsi="Times New Roman"/>
          <w:sz w:val="25"/>
          <w:szCs w:val="25"/>
        </w:rPr>
        <w:t xml:space="preserve"> рубл</w:t>
      </w:r>
      <w:r w:rsidRPr="00225B83" w:rsidR="00920687">
        <w:rPr>
          <w:rFonts w:ascii="Times New Roman" w:hAnsi="Times New Roman"/>
          <w:sz w:val="25"/>
          <w:szCs w:val="25"/>
        </w:rPr>
        <w:t>ей</w:t>
      </w: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072B5B">
        <w:rPr>
          <w:rFonts w:ascii="Times New Roman" w:hAnsi="Times New Roman"/>
          <w:sz w:val="25"/>
          <w:szCs w:val="25"/>
        </w:rPr>
        <w:t>00</w:t>
      </w:r>
      <w:r w:rsidRPr="00225B83">
        <w:rPr>
          <w:rFonts w:ascii="Times New Roman" w:hAnsi="Times New Roman"/>
          <w:sz w:val="25"/>
          <w:szCs w:val="25"/>
        </w:rPr>
        <w:t xml:space="preserve"> копе</w:t>
      </w:r>
      <w:r w:rsidRPr="00225B83" w:rsidR="00072B5B">
        <w:rPr>
          <w:rFonts w:ascii="Times New Roman" w:hAnsi="Times New Roman"/>
          <w:sz w:val="25"/>
          <w:szCs w:val="25"/>
        </w:rPr>
        <w:t>е</w:t>
      </w:r>
      <w:r w:rsidRPr="00225B83">
        <w:rPr>
          <w:rFonts w:ascii="Times New Roman" w:hAnsi="Times New Roman"/>
          <w:sz w:val="25"/>
          <w:szCs w:val="25"/>
        </w:rPr>
        <w:t>к</w:t>
      </w:r>
      <w:r w:rsidRPr="00225B83" w:rsidR="00072B5B">
        <w:rPr>
          <w:rFonts w:ascii="Times New Roman" w:hAnsi="Times New Roman"/>
          <w:sz w:val="25"/>
          <w:szCs w:val="25"/>
        </w:rPr>
        <w:t xml:space="preserve">. </w:t>
      </w:r>
      <w:r w:rsidRPr="00225B83" w:rsidR="00072B5B">
        <w:rPr>
          <w:rFonts w:ascii="Times New Roman" w:hAnsi="Times New Roman"/>
          <w:b/>
          <w:sz w:val="25"/>
          <w:szCs w:val="25"/>
        </w:rPr>
        <w:t>В</w:t>
      </w:r>
      <w:r w:rsidRPr="00225B83">
        <w:rPr>
          <w:rFonts w:ascii="Times New Roman" w:hAnsi="Times New Roman"/>
          <w:b/>
          <w:sz w:val="25"/>
          <w:szCs w:val="25"/>
        </w:rPr>
        <w:t xml:space="preserve">сего взыскать </w:t>
      </w:r>
      <w:r w:rsidRPr="00225B83" w:rsidR="00225B83">
        <w:rPr>
          <w:rFonts w:ascii="Times New Roman" w:hAnsi="Times New Roman"/>
          <w:b/>
          <w:sz w:val="25"/>
          <w:szCs w:val="25"/>
        </w:rPr>
        <w:t>6</w:t>
      </w:r>
      <w:r w:rsidRPr="00225B83" w:rsidR="00920687">
        <w:rPr>
          <w:rFonts w:ascii="Times New Roman" w:hAnsi="Times New Roman"/>
          <w:b/>
          <w:sz w:val="25"/>
          <w:szCs w:val="25"/>
        </w:rPr>
        <w:t xml:space="preserve"> 0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 w:rsidR="00971848">
        <w:rPr>
          <w:rFonts w:ascii="Times New Roman" w:hAnsi="Times New Roman"/>
          <w:b/>
          <w:sz w:val="25"/>
          <w:szCs w:val="25"/>
        </w:rPr>
        <w:t xml:space="preserve"> (</w:t>
      </w:r>
      <w:r w:rsidRPr="00225B83" w:rsidR="00225B83">
        <w:rPr>
          <w:rFonts w:ascii="Times New Roman" w:hAnsi="Times New Roman"/>
          <w:b/>
          <w:sz w:val="25"/>
          <w:szCs w:val="25"/>
        </w:rPr>
        <w:t xml:space="preserve">шесть </w:t>
      </w:r>
      <w:r w:rsidRPr="00225B83" w:rsidR="00AB6CD6">
        <w:rPr>
          <w:rFonts w:ascii="Times New Roman" w:hAnsi="Times New Roman"/>
          <w:b/>
          <w:sz w:val="25"/>
          <w:szCs w:val="25"/>
        </w:rPr>
        <w:t>тысяч</w:t>
      </w:r>
      <w:r w:rsidRPr="00225B83">
        <w:rPr>
          <w:rFonts w:ascii="Times New Roman" w:hAnsi="Times New Roman"/>
          <w:b/>
          <w:sz w:val="25"/>
          <w:szCs w:val="25"/>
        </w:rPr>
        <w:t>) рубл</w:t>
      </w:r>
      <w:r w:rsidRPr="00225B83" w:rsidR="00225B83">
        <w:rPr>
          <w:rFonts w:ascii="Times New Roman" w:hAnsi="Times New Roman"/>
          <w:b/>
          <w:sz w:val="25"/>
          <w:szCs w:val="25"/>
        </w:rPr>
        <w:t>ей</w:t>
      </w:r>
      <w:r w:rsidRPr="00225B83">
        <w:rPr>
          <w:rFonts w:ascii="Times New Roman" w:hAnsi="Times New Roman"/>
          <w:b/>
          <w:sz w:val="25"/>
          <w:szCs w:val="25"/>
        </w:rPr>
        <w:t xml:space="preserve"> 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>
        <w:rPr>
          <w:rFonts w:ascii="Times New Roman" w:hAnsi="Times New Roman"/>
          <w:b/>
          <w:sz w:val="25"/>
          <w:szCs w:val="25"/>
        </w:rPr>
        <w:t xml:space="preserve"> копе</w:t>
      </w:r>
      <w:r w:rsidRPr="00225B83" w:rsidR="00225B83">
        <w:rPr>
          <w:rFonts w:ascii="Times New Roman" w:hAnsi="Times New Roman"/>
          <w:b/>
          <w:sz w:val="25"/>
          <w:szCs w:val="25"/>
        </w:rPr>
        <w:t>е</w:t>
      </w:r>
      <w:r w:rsidRPr="00225B83">
        <w:rPr>
          <w:rFonts w:ascii="Times New Roman" w:hAnsi="Times New Roman"/>
          <w:b/>
          <w:sz w:val="25"/>
          <w:szCs w:val="25"/>
        </w:rPr>
        <w:t>к.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225B83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25B83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25B83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B3BB2" w:rsidRPr="00225B83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506829" w:rsidRPr="00225B83" w:rsidP="00855B4B">
      <w:pPr>
        <w:pStyle w:val="1"/>
        <w:ind w:firstLine="708"/>
        <w:jc w:val="center"/>
        <w:rPr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Мировой судья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61D9"/>
    <w:rsid w:val="00072B5B"/>
    <w:rsid w:val="00086E2A"/>
    <w:rsid w:val="000938D1"/>
    <w:rsid w:val="000D684E"/>
    <w:rsid w:val="00124DBE"/>
    <w:rsid w:val="00144F28"/>
    <w:rsid w:val="0015108A"/>
    <w:rsid w:val="00180060"/>
    <w:rsid w:val="001849D8"/>
    <w:rsid w:val="00190318"/>
    <w:rsid w:val="002216BB"/>
    <w:rsid w:val="00225B83"/>
    <w:rsid w:val="00255A8A"/>
    <w:rsid w:val="002C71E7"/>
    <w:rsid w:val="002F4B1E"/>
    <w:rsid w:val="0036221D"/>
    <w:rsid w:val="003721A0"/>
    <w:rsid w:val="00375338"/>
    <w:rsid w:val="003B3BB2"/>
    <w:rsid w:val="003B6309"/>
    <w:rsid w:val="004B1FC4"/>
    <w:rsid w:val="00506829"/>
    <w:rsid w:val="0053715A"/>
    <w:rsid w:val="005455CD"/>
    <w:rsid w:val="005E0B78"/>
    <w:rsid w:val="00671196"/>
    <w:rsid w:val="0069012C"/>
    <w:rsid w:val="00693A24"/>
    <w:rsid w:val="006D4E0A"/>
    <w:rsid w:val="007216A2"/>
    <w:rsid w:val="007513D0"/>
    <w:rsid w:val="00787318"/>
    <w:rsid w:val="007C3284"/>
    <w:rsid w:val="00855B4B"/>
    <w:rsid w:val="00860D69"/>
    <w:rsid w:val="00920687"/>
    <w:rsid w:val="00971848"/>
    <w:rsid w:val="0098093D"/>
    <w:rsid w:val="00995F79"/>
    <w:rsid w:val="009A039F"/>
    <w:rsid w:val="009D658A"/>
    <w:rsid w:val="00A05B3E"/>
    <w:rsid w:val="00A5120C"/>
    <w:rsid w:val="00A636B3"/>
    <w:rsid w:val="00A77D47"/>
    <w:rsid w:val="00AB6CD6"/>
    <w:rsid w:val="00B02B63"/>
    <w:rsid w:val="00B816C5"/>
    <w:rsid w:val="00C40ECF"/>
    <w:rsid w:val="00C73286"/>
    <w:rsid w:val="00C73AFC"/>
    <w:rsid w:val="00C86A1B"/>
    <w:rsid w:val="00CA1BB5"/>
    <w:rsid w:val="00CA24B0"/>
    <w:rsid w:val="00CA6981"/>
    <w:rsid w:val="00CB1AA0"/>
    <w:rsid w:val="00D5796B"/>
    <w:rsid w:val="00D61D56"/>
    <w:rsid w:val="00DD7649"/>
    <w:rsid w:val="00E41773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1336-BD49-4052-961E-0653F7CA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