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E34032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E34032">
        <w:rPr>
          <w:rFonts w:ascii="Times New Roman" w:hAnsi="Times New Roman"/>
          <w:sz w:val="26"/>
          <w:szCs w:val="26"/>
        </w:rPr>
        <w:t>Дело № 2-7</w:t>
      </w:r>
      <w:r w:rsidRPr="00E34032" w:rsidR="00D1551D">
        <w:rPr>
          <w:rFonts w:ascii="Times New Roman" w:hAnsi="Times New Roman"/>
          <w:sz w:val="26"/>
          <w:szCs w:val="26"/>
        </w:rPr>
        <w:t>3</w:t>
      </w:r>
      <w:r w:rsidRPr="00E34032">
        <w:rPr>
          <w:rFonts w:ascii="Times New Roman" w:hAnsi="Times New Roman"/>
          <w:sz w:val="26"/>
          <w:szCs w:val="26"/>
        </w:rPr>
        <w:t>-</w:t>
      </w:r>
      <w:r w:rsidRPr="00E34032" w:rsidR="00E34032">
        <w:rPr>
          <w:rFonts w:ascii="Times New Roman" w:hAnsi="Times New Roman"/>
          <w:sz w:val="26"/>
          <w:szCs w:val="26"/>
        </w:rPr>
        <w:t>1179</w:t>
      </w:r>
      <w:r w:rsidRPr="00E34032">
        <w:rPr>
          <w:rFonts w:ascii="Times New Roman" w:hAnsi="Times New Roman"/>
          <w:sz w:val="26"/>
          <w:szCs w:val="26"/>
        </w:rPr>
        <w:t>/202</w:t>
      </w:r>
      <w:r w:rsidRPr="00E34032" w:rsidR="00AD39AB">
        <w:rPr>
          <w:rFonts w:ascii="Times New Roman" w:hAnsi="Times New Roman"/>
          <w:sz w:val="26"/>
          <w:szCs w:val="26"/>
        </w:rPr>
        <w:t>5</w:t>
      </w:r>
      <w:r w:rsidRPr="00E34032" w:rsidR="0030488B">
        <w:rPr>
          <w:rFonts w:ascii="Times New Roman" w:hAnsi="Times New Roman"/>
          <w:sz w:val="26"/>
          <w:szCs w:val="26"/>
        </w:rPr>
        <w:t xml:space="preserve"> </w:t>
      </w:r>
    </w:p>
    <w:p w:rsidR="00CB1AA0" w:rsidRPr="00E34032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E34032">
        <w:rPr>
          <w:rFonts w:ascii="Times New Roman" w:hAnsi="Times New Roman"/>
          <w:sz w:val="26"/>
          <w:szCs w:val="26"/>
        </w:rPr>
        <w:t xml:space="preserve"> </w:t>
      </w:r>
      <w:r w:rsidRPr="00E34032">
        <w:rPr>
          <w:rFonts w:ascii="Times New Roman" w:hAnsi="Times New Roman"/>
          <w:sz w:val="26"/>
          <w:szCs w:val="26"/>
        </w:rPr>
        <w:t>РЕШЕНИЕ</w:t>
      </w:r>
    </w:p>
    <w:p w:rsidR="00CB1AA0" w:rsidRPr="00E34032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E34032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B1AA0" w:rsidRPr="00E34032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E34032">
        <w:rPr>
          <w:rFonts w:ascii="Times New Roman" w:hAnsi="Times New Roman"/>
          <w:sz w:val="26"/>
          <w:szCs w:val="26"/>
        </w:rPr>
        <w:t>(резолютивная часть)</w:t>
      </w:r>
    </w:p>
    <w:p w:rsidR="00CB1AA0" w:rsidRPr="00E34032" w:rsidP="00CB1AA0">
      <w:pPr>
        <w:pStyle w:val="1"/>
        <w:ind w:firstLine="708"/>
        <w:rPr>
          <w:rFonts w:ascii="Times New Roman" w:hAnsi="Times New Roman"/>
          <w:sz w:val="26"/>
          <w:szCs w:val="26"/>
        </w:rPr>
      </w:pPr>
      <w:r w:rsidRPr="00E34032">
        <w:rPr>
          <w:rFonts w:ascii="Times New Roman" w:hAnsi="Times New Roman"/>
          <w:sz w:val="26"/>
          <w:szCs w:val="26"/>
        </w:rPr>
        <w:t>08</w:t>
      </w:r>
      <w:r w:rsidRPr="00E34032" w:rsidR="00AB20A8">
        <w:rPr>
          <w:rFonts w:ascii="Times New Roman" w:hAnsi="Times New Roman"/>
          <w:sz w:val="26"/>
          <w:szCs w:val="26"/>
        </w:rPr>
        <w:t xml:space="preserve"> </w:t>
      </w:r>
      <w:r w:rsidRPr="00E34032">
        <w:rPr>
          <w:rFonts w:ascii="Times New Roman" w:hAnsi="Times New Roman"/>
          <w:sz w:val="26"/>
          <w:szCs w:val="26"/>
        </w:rPr>
        <w:t xml:space="preserve">октября </w:t>
      </w:r>
      <w:r w:rsidRPr="00E34032">
        <w:rPr>
          <w:rFonts w:ascii="Times New Roman" w:hAnsi="Times New Roman"/>
          <w:sz w:val="26"/>
          <w:szCs w:val="26"/>
        </w:rPr>
        <w:t>202</w:t>
      </w:r>
      <w:r w:rsidRPr="00E34032" w:rsidR="00AD39AB">
        <w:rPr>
          <w:rFonts w:ascii="Times New Roman" w:hAnsi="Times New Roman"/>
          <w:sz w:val="26"/>
          <w:szCs w:val="26"/>
        </w:rPr>
        <w:t>5</w:t>
      </w:r>
      <w:r w:rsidRPr="00E34032">
        <w:rPr>
          <w:rFonts w:ascii="Times New Roman" w:hAnsi="Times New Roman"/>
          <w:sz w:val="26"/>
          <w:szCs w:val="26"/>
        </w:rPr>
        <w:t xml:space="preserve"> года                            </w:t>
      </w:r>
      <w:r w:rsidRPr="00E34032">
        <w:rPr>
          <w:rFonts w:ascii="Times New Roman" w:hAnsi="Times New Roman"/>
          <w:sz w:val="26"/>
          <w:szCs w:val="26"/>
        </w:rPr>
        <w:tab/>
      </w:r>
      <w:r w:rsidRPr="00E34032">
        <w:rPr>
          <w:rFonts w:ascii="Times New Roman" w:hAnsi="Times New Roman"/>
          <w:sz w:val="26"/>
          <w:szCs w:val="26"/>
        </w:rPr>
        <w:tab/>
      </w:r>
      <w:r w:rsidRPr="00E34032">
        <w:rPr>
          <w:rFonts w:ascii="Times New Roman" w:hAnsi="Times New Roman"/>
          <w:sz w:val="26"/>
          <w:szCs w:val="26"/>
        </w:rPr>
        <w:tab/>
        <w:t xml:space="preserve">  </w:t>
      </w:r>
      <w:r w:rsidRPr="00E34032" w:rsidR="00626F40">
        <w:rPr>
          <w:rFonts w:ascii="Times New Roman" w:hAnsi="Times New Roman"/>
          <w:sz w:val="26"/>
          <w:szCs w:val="26"/>
        </w:rPr>
        <w:tab/>
      </w:r>
      <w:r w:rsidRPr="00E34032" w:rsidR="00F553C0">
        <w:rPr>
          <w:rFonts w:ascii="Times New Roman" w:hAnsi="Times New Roman"/>
          <w:sz w:val="26"/>
          <w:szCs w:val="26"/>
        </w:rPr>
        <w:t xml:space="preserve">       </w:t>
      </w:r>
      <w:r w:rsidRPr="00E34032">
        <w:rPr>
          <w:rFonts w:ascii="Times New Roman" w:hAnsi="Times New Roman"/>
          <w:sz w:val="26"/>
          <w:szCs w:val="26"/>
        </w:rPr>
        <w:t xml:space="preserve">    г. Саки</w:t>
      </w:r>
    </w:p>
    <w:p w:rsidR="00CB1AA0" w:rsidRPr="00E34032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B01486" w:rsidRPr="00E34032" w:rsidP="00B01486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E34032">
        <w:rPr>
          <w:rFonts w:ascii="Times New Roman" w:hAnsi="Times New Roman"/>
          <w:color w:val="000000"/>
          <w:sz w:val="26"/>
          <w:szCs w:val="26"/>
        </w:rPr>
        <w:t>М</w:t>
      </w:r>
      <w:r w:rsidRPr="00E34032" w:rsidR="00CB1AA0">
        <w:rPr>
          <w:rFonts w:ascii="Times New Roman" w:hAnsi="Times New Roman"/>
          <w:color w:val="000000"/>
          <w:sz w:val="26"/>
          <w:szCs w:val="26"/>
        </w:rPr>
        <w:t>ировой судья судебного участка № 73 Сакского судебного района (Сакский муниципальный район и городской округ Саки) Республики Крым Васильев В.А</w:t>
      </w:r>
      <w:r w:rsidRPr="00E34032" w:rsidR="00CB1AA0">
        <w:rPr>
          <w:rFonts w:ascii="Times New Roman" w:hAnsi="Times New Roman"/>
          <w:sz w:val="26"/>
          <w:szCs w:val="26"/>
        </w:rPr>
        <w:t xml:space="preserve">, при секретаре </w:t>
      </w:r>
      <w:r w:rsidRPr="00E34032" w:rsidR="00B71087">
        <w:rPr>
          <w:rFonts w:ascii="Times New Roman" w:hAnsi="Times New Roman"/>
          <w:sz w:val="26"/>
          <w:szCs w:val="26"/>
        </w:rPr>
        <w:t>Камченко</w:t>
      </w:r>
      <w:r w:rsidRPr="00E34032" w:rsidR="00B71087">
        <w:rPr>
          <w:rFonts w:ascii="Times New Roman" w:hAnsi="Times New Roman"/>
          <w:sz w:val="26"/>
          <w:szCs w:val="26"/>
        </w:rPr>
        <w:t xml:space="preserve"> В.С.</w:t>
      </w:r>
      <w:r w:rsidRPr="00E34032" w:rsidR="00CB1AA0">
        <w:rPr>
          <w:rFonts w:ascii="Times New Roman" w:hAnsi="Times New Roman"/>
          <w:sz w:val="26"/>
          <w:szCs w:val="26"/>
        </w:rPr>
        <w:t>,</w:t>
      </w:r>
      <w:r w:rsidRPr="00E34032" w:rsidR="00E34032">
        <w:rPr>
          <w:rFonts w:ascii="Times New Roman" w:hAnsi="Times New Roman"/>
          <w:sz w:val="26"/>
          <w:szCs w:val="26"/>
        </w:rPr>
        <w:t xml:space="preserve"> с участием </w:t>
      </w:r>
      <w:r w:rsidRPr="00E34032" w:rsidR="00E34032">
        <w:rPr>
          <w:rFonts w:ascii="Times New Roman" w:hAnsi="Times New Roman"/>
          <w:sz w:val="26"/>
          <w:szCs w:val="26"/>
        </w:rPr>
        <w:t>Мартюка</w:t>
      </w:r>
      <w:r w:rsidRPr="00E34032" w:rsidR="00E34032">
        <w:rPr>
          <w:rFonts w:ascii="Times New Roman" w:hAnsi="Times New Roman"/>
          <w:sz w:val="26"/>
          <w:szCs w:val="26"/>
        </w:rPr>
        <w:t xml:space="preserve">  В.А.,</w:t>
      </w:r>
      <w:r w:rsidRPr="00E34032" w:rsidR="00CB1AA0">
        <w:rPr>
          <w:rFonts w:ascii="Times New Roman" w:hAnsi="Times New Roman"/>
          <w:sz w:val="26"/>
          <w:szCs w:val="26"/>
        </w:rPr>
        <w:t xml:space="preserve"> рассмотрев в открытом судебном заседании гражданское дело  по иску </w:t>
      </w:r>
      <w:r w:rsidRPr="00E34032" w:rsidR="00E34032">
        <w:rPr>
          <w:rFonts w:ascii="Times New Roman" w:hAnsi="Times New Roman"/>
          <w:sz w:val="26"/>
          <w:szCs w:val="26"/>
        </w:rPr>
        <w:t>Микрокредитной</w:t>
      </w:r>
      <w:r w:rsidRPr="00E34032" w:rsidR="00E34032">
        <w:rPr>
          <w:rFonts w:ascii="Times New Roman" w:hAnsi="Times New Roman"/>
          <w:sz w:val="26"/>
          <w:szCs w:val="26"/>
        </w:rPr>
        <w:t xml:space="preserve"> компании  «Центр финансовой поддержки» (публичное акционерное общество) к </w:t>
      </w:r>
      <w:r w:rsidRPr="00E34032" w:rsidR="00E34032">
        <w:rPr>
          <w:rFonts w:ascii="Times New Roman" w:hAnsi="Times New Roman"/>
          <w:sz w:val="26"/>
          <w:szCs w:val="26"/>
        </w:rPr>
        <w:t>Мартюку</w:t>
      </w:r>
      <w:r w:rsidRPr="00E34032" w:rsidR="00E34032">
        <w:rPr>
          <w:rFonts w:ascii="Times New Roman" w:hAnsi="Times New Roman"/>
          <w:sz w:val="26"/>
          <w:szCs w:val="26"/>
        </w:rPr>
        <w:t xml:space="preserve"> </w:t>
      </w:r>
      <w:r w:rsidR="00231F0B">
        <w:rPr>
          <w:rFonts w:ascii="Times New Roman" w:hAnsi="Times New Roman"/>
          <w:sz w:val="26"/>
          <w:szCs w:val="26"/>
        </w:rPr>
        <w:t>В.А.</w:t>
      </w:r>
      <w:r w:rsidRPr="00E34032" w:rsidR="001915E2">
        <w:rPr>
          <w:rFonts w:ascii="Times New Roman" w:hAnsi="Times New Roman"/>
          <w:sz w:val="26"/>
          <w:szCs w:val="26"/>
        </w:rPr>
        <w:t xml:space="preserve"> </w:t>
      </w:r>
      <w:r w:rsidRPr="00E34032" w:rsidR="006E2C7E">
        <w:rPr>
          <w:rFonts w:ascii="Times New Roman" w:hAnsi="Times New Roman"/>
          <w:sz w:val="26"/>
          <w:szCs w:val="26"/>
        </w:rPr>
        <w:t xml:space="preserve"> </w:t>
      </w:r>
      <w:r w:rsidRPr="00E34032" w:rsidR="00CB1AA0">
        <w:rPr>
          <w:rFonts w:ascii="Times New Roman" w:hAnsi="Times New Roman"/>
          <w:sz w:val="26"/>
          <w:szCs w:val="26"/>
        </w:rPr>
        <w:t xml:space="preserve">о взыскании </w:t>
      </w:r>
      <w:r w:rsidRPr="00E34032" w:rsidR="00E34032">
        <w:rPr>
          <w:rFonts w:ascii="Times New Roman" w:hAnsi="Times New Roman"/>
          <w:sz w:val="26"/>
          <w:szCs w:val="26"/>
        </w:rPr>
        <w:t>упущенной выгоды</w:t>
      </w:r>
      <w:r w:rsidRPr="00E34032">
        <w:rPr>
          <w:rFonts w:ascii="Times New Roman" w:hAnsi="Times New Roman"/>
          <w:sz w:val="26"/>
          <w:szCs w:val="26"/>
        </w:rPr>
        <w:t>,</w:t>
      </w:r>
    </w:p>
    <w:p w:rsidR="003B3BB2" w:rsidRPr="00E34032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E34032">
        <w:rPr>
          <w:rFonts w:ascii="Times New Roman" w:hAnsi="Times New Roman"/>
          <w:sz w:val="26"/>
          <w:szCs w:val="26"/>
        </w:rPr>
        <w:t xml:space="preserve">На основании </w:t>
      </w:r>
      <w:r w:rsidRPr="00E34032">
        <w:rPr>
          <w:rFonts w:ascii="Times New Roman" w:hAnsi="Times New Roman"/>
          <w:sz w:val="26"/>
          <w:szCs w:val="26"/>
        </w:rPr>
        <w:t>изложенного</w:t>
      </w:r>
      <w:r w:rsidRPr="00E34032">
        <w:rPr>
          <w:rFonts w:ascii="Times New Roman" w:hAnsi="Times New Roman"/>
          <w:sz w:val="26"/>
          <w:szCs w:val="26"/>
        </w:rPr>
        <w:t>, руководствуясь ст. ст. 67, 68, 71, 98, 103, 181, 194-199 ГПК Российской Федерации, мировой судья</w:t>
      </w:r>
    </w:p>
    <w:p w:rsidR="003B3BB2" w:rsidRPr="00E34032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E34032">
        <w:rPr>
          <w:rFonts w:ascii="Times New Roman" w:hAnsi="Times New Roman"/>
          <w:sz w:val="26"/>
          <w:szCs w:val="26"/>
        </w:rPr>
        <w:t>Р</w:t>
      </w:r>
      <w:r w:rsidRPr="00E34032">
        <w:rPr>
          <w:rFonts w:ascii="Times New Roman" w:hAnsi="Times New Roman"/>
          <w:sz w:val="26"/>
          <w:szCs w:val="26"/>
        </w:rPr>
        <w:t xml:space="preserve"> Е Ш И Л:</w:t>
      </w:r>
    </w:p>
    <w:p w:rsidR="00E34032" w:rsidRPr="00E34032" w:rsidP="00E34032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E34032">
        <w:rPr>
          <w:rFonts w:ascii="Times New Roman" w:hAnsi="Times New Roman"/>
          <w:sz w:val="26"/>
          <w:szCs w:val="26"/>
        </w:rPr>
        <w:t>Исковые требования</w:t>
      </w:r>
      <w:r w:rsidRPr="00E34032" w:rsidR="00B71087">
        <w:rPr>
          <w:rFonts w:ascii="Times New Roman" w:hAnsi="Times New Roman"/>
          <w:sz w:val="26"/>
          <w:szCs w:val="26"/>
        </w:rPr>
        <w:t xml:space="preserve"> </w:t>
      </w:r>
      <w:r w:rsidRPr="00E34032">
        <w:rPr>
          <w:rFonts w:ascii="Times New Roman" w:hAnsi="Times New Roman"/>
          <w:sz w:val="26"/>
          <w:szCs w:val="26"/>
        </w:rPr>
        <w:t>Микрокредитной</w:t>
      </w:r>
      <w:r w:rsidRPr="00E34032">
        <w:rPr>
          <w:rFonts w:ascii="Times New Roman" w:hAnsi="Times New Roman"/>
          <w:sz w:val="26"/>
          <w:szCs w:val="26"/>
        </w:rPr>
        <w:t xml:space="preserve"> компании  «Центр финансовой поддержки» (публичное акционерное общество) к </w:t>
      </w:r>
      <w:r w:rsidRPr="00E34032">
        <w:rPr>
          <w:rFonts w:ascii="Times New Roman" w:hAnsi="Times New Roman"/>
          <w:sz w:val="26"/>
          <w:szCs w:val="26"/>
        </w:rPr>
        <w:t>Мартюку</w:t>
      </w:r>
      <w:r w:rsidRPr="00E34032">
        <w:rPr>
          <w:rFonts w:ascii="Times New Roman" w:hAnsi="Times New Roman"/>
          <w:sz w:val="26"/>
          <w:szCs w:val="26"/>
        </w:rPr>
        <w:t xml:space="preserve"> </w:t>
      </w:r>
      <w:r w:rsidR="00231F0B">
        <w:rPr>
          <w:rFonts w:ascii="Times New Roman" w:hAnsi="Times New Roman"/>
          <w:sz w:val="26"/>
          <w:szCs w:val="26"/>
        </w:rPr>
        <w:t>В.А.</w:t>
      </w:r>
      <w:r w:rsidRPr="00E34032">
        <w:rPr>
          <w:rFonts w:ascii="Times New Roman" w:hAnsi="Times New Roman"/>
          <w:sz w:val="26"/>
          <w:szCs w:val="26"/>
        </w:rPr>
        <w:t xml:space="preserve">  о взыскании упущенной выгоды,</w:t>
      </w:r>
      <w:r w:rsidRPr="00E34032" w:rsidR="00B71087">
        <w:rPr>
          <w:rFonts w:ascii="Times New Roman" w:hAnsi="Times New Roman"/>
          <w:sz w:val="26"/>
          <w:szCs w:val="26"/>
        </w:rPr>
        <w:t xml:space="preserve"> удовлетворить</w:t>
      </w:r>
      <w:r w:rsidRPr="00E34032">
        <w:rPr>
          <w:rFonts w:ascii="Times New Roman" w:hAnsi="Times New Roman"/>
          <w:sz w:val="26"/>
          <w:szCs w:val="26"/>
        </w:rPr>
        <w:t xml:space="preserve"> частично.</w:t>
      </w:r>
    </w:p>
    <w:p w:rsidR="00E34032" w:rsidP="00E34032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E34032">
        <w:rPr>
          <w:rFonts w:ascii="Times New Roman" w:hAnsi="Times New Roman"/>
          <w:sz w:val="26"/>
          <w:szCs w:val="26"/>
        </w:rPr>
        <w:t xml:space="preserve">  </w:t>
      </w:r>
      <w:r w:rsidRPr="00E34032" w:rsidR="00CB1AA0">
        <w:rPr>
          <w:rFonts w:ascii="Times New Roman" w:hAnsi="Times New Roman"/>
          <w:sz w:val="26"/>
          <w:szCs w:val="26"/>
        </w:rPr>
        <w:t>Взыскать с</w:t>
      </w:r>
      <w:r w:rsidRPr="00E34032" w:rsidR="003D109C">
        <w:rPr>
          <w:rFonts w:ascii="Times New Roman" w:hAnsi="Times New Roman"/>
          <w:sz w:val="26"/>
          <w:szCs w:val="26"/>
        </w:rPr>
        <w:t xml:space="preserve"> </w:t>
      </w:r>
      <w:r w:rsidRPr="00E34032">
        <w:rPr>
          <w:rFonts w:ascii="Times New Roman" w:hAnsi="Times New Roman"/>
          <w:sz w:val="26"/>
          <w:szCs w:val="26"/>
        </w:rPr>
        <w:t>Мартюка</w:t>
      </w:r>
      <w:r w:rsidRPr="00E34032">
        <w:rPr>
          <w:rFonts w:ascii="Times New Roman" w:hAnsi="Times New Roman"/>
          <w:sz w:val="26"/>
          <w:szCs w:val="26"/>
        </w:rPr>
        <w:t xml:space="preserve"> </w:t>
      </w:r>
      <w:r w:rsidR="00231F0B">
        <w:rPr>
          <w:rFonts w:ascii="Times New Roman" w:hAnsi="Times New Roman"/>
          <w:sz w:val="26"/>
          <w:szCs w:val="26"/>
        </w:rPr>
        <w:t>В.А.</w:t>
      </w:r>
      <w:r w:rsidRPr="00E34032">
        <w:rPr>
          <w:rFonts w:ascii="Times New Roman" w:hAnsi="Times New Roman"/>
          <w:sz w:val="26"/>
          <w:szCs w:val="26"/>
        </w:rPr>
        <w:t xml:space="preserve">, </w:t>
      </w:r>
      <w:r w:rsidRPr="00E34032" w:rsidR="00CB1AA0">
        <w:rPr>
          <w:rFonts w:ascii="Times New Roman" w:hAnsi="Times New Roman"/>
          <w:sz w:val="26"/>
          <w:szCs w:val="26"/>
        </w:rPr>
        <w:t>в пользу</w:t>
      </w:r>
      <w:r w:rsidRPr="00E34032" w:rsidR="00721CE1">
        <w:rPr>
          <w:rFonts w:ascii="Times New Roman" w:hAnsi="Times New Roman"/>
          <w:sz w:val="26"/>
          <w:szCs w:val="26"/>
        </w:rPr>
        <w:t xml:space="preserve"> </w:t>
      </w:r>
      <w:r w:rsidRPr="00E34032">
        <w:rPr>
          <w:rFonts w:ascii="Times New Roman" w:hAnsi="Times New Roman"/>
          <w:sz w:val="26"/>
          <w:szCs w:val="26"/>
        </w:rPr>
        <w:t>Микрокредитной</w:t>
      </w:r>
      <w:r w:rsidRPr="00E34032">
        <w:rPr>
          <w:rFonts w:ascii="Times New Roman" w:hAnsi="Times New Roman"/>
          <w:sz w:val="26"/>
          <w:szCs w:val="26"/>
        </w:rPr>
        <w:t xml:space="preserve"> компании  «Центр финансовой поддержки» (публичное акционерное общество)</w:t>
      </w:r>
      <w:r>
        <w:rPr>
          <w:rFonts w:ascii="Times New Roman" w:hAnsi="Times New Roman"/>
          <w:sz w:val="26"/>
          <w:szCs w:val="26"/>
        </w:rPr>
        <w:t xml:space="preserve"> упущенную выгоду 24 687 </w:t>
      </w:r>
      <w:r w:rsidRPr="00E34032" w:rsidR="00B01486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двадцать четыре тысячи шестьсот восемьдесят семь</w:t>
      </w:r>
      <w:r w:rsidRPr="00E34032" w:rsidR="00B01486">
        <w:rPr>
          <w:rFonts w:ascii="Times New Roman" w:hAnsi="Times New Roman"/>
          <w:sz w:val="26"/>
          <w:szCs w:val="26"/>
        </w:rPr>
        <w:t>) рубл</w:t>
      </w:r>
      <w:r w:rsidRPr="00E34032" w:rsidR="00721CE1">
        <w:rPr>
          <w:rFonts w:ascii="Times New Roman" w:hAnsi="Times New Roman"/>
          <w:sz w:val="26"/>
          <w:szCs w:val="26"/>
        </w:rPr>
        <w:t>ей</w:t>
      </w:r>
      <w:r w:rsidRPr="00E34032" w:rsidR="00B0148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00</w:t>
      </w:r>
      <w:r w:rsidRPr="00E34032" w:rsidR="00B01486">
        <w:rPr>
          <w:rFonts w:ascii="Times New Roman" w:hAnsi="Times New Roman"/>
          <w:sz w:val="26"/>
          <w:szCs w:val="26"/>
        </w:rPr>
        <w:t xml:space="preserve"> копе</w:t>
      </w:r>
      <w:r>
        <w:rPr>
          <w:rFonts w:ascii="Times New Roman" w:hAnsi="Times New Roman"/>
          <w:sz w:val="26"/>
          <w:szCs w:val="26"/>
        </w:rPr>
        <w:t>е</w:t>
      </w:r>
      <w:r w:rsidRPr="00E34032" w:rsidR="00B01486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.</w:t>
      </w:r>
    </w:p>
    <w:p w:rsidR="00E34032" w:rsidP="00E34032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остальной части в удовлетворении исковых требований отказать.</w:t>
      </w:r>
    </w:p>
    <w:p w:rsidR="00E34032" w:rsidRPr="00E34032" w:rsidP="00E34032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Взыскать с  </w:t>
      </w:r>
      <w:r w:rsidRPr="00E34032">
        <w:rPr>
          <w:rFonts w:ascii="Times New Roman" w:hAnsi="Times New Roman"/>
          <w:sz w:val="26"/>
          <w:szCs w:val="26"/>
        </w:rPr>
        <w:t>Мартюка</w:t>
      </w:r>
      <w:r w:rsidRPr="00E34032">
        <w:rPr>
          <w:rFonts w:ascii="Times New Roman" w:hAnsi="Times New Roman"/>
          <w:sz w:val="26"/>
          <w:szCs w:val="26"/>
        </w:rPr>
        <w:t xml:space="preserve"> </w:t>
      </w:r>
      <w:r w:rsidR="00231F0B">
        <w:rPr>
          <w:rFonts w:ascii="Times New Roman" w:hAnsi="Times New Roman"/>
          <w:sz w:val="26"/>
          <w:szCs w:val="26"/>
        </w:rPr>
        <w:t>В.А.</w:t>
      </w:r>
      <w:r>
        <w:rPr>
          <w:rFonts w:ascii="Times New Roman" w:hAnsi="Times New Roman"/>
          <w:sz w:val="26"/>
          <w:szCs w:val="26"/>
        </w:rPr>
        <w:t xml:space="preserve"> в бюджет Республики Крым государственную пошлину в размере 4000 рублей.</w:t>
      </w:r>
    </w:p>
    <w:p w:rsidR="003522F9" w:rsidP="003522F9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E34032">
        <w:rPr>
          <w:rFonts w:ascii="Times New Roman" w:hAnsi="Times New Roman"/>
          <w:sz w:val="26"/>
          <w:szCs w:val="26"/>
        </w:rPr>
        <w:t>Решение может быть обжаловано в апелляционном порядке в Сакский районный суд Республики Крым через судебный участок № 73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3F40C6" w:rsidRPr="00E34032" w:rsidP="003F40C6">
      <w:pPr>
        <w:pStyle w:val="NoSpacing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E34032">
        <w:rPr>
          <w:rFonts w:ascii="Times New Roman" w:eastAsia="Calibri" w:hAnsi="Times New Roman"/>
          <w:sz w:val="26"/>
          <w:szCs w:val="26"/>
        </w:rPr>
        <w:t xml:space="preserve">Лица,  присутствующие в судебном заседании вправе подать мировому судье заявление о составлении мотивированного решения суда в течение </w:t>
      </w:r>
      <w:r>
        <w:rPr>
          <w:rFonts w:ascii="Times New Roman" w:eastAsia="Calibri" w:hAnsi="Times New Roman"/>
          <w:sz w:val="26"/>
          <w:szCs w:val="26"/>
        </w:rPr>
        <w:t xml:space="preserve">трех </w:t>
      </w:r>
      <w:r w:rsidRPr="00E34032">
        <w:rPr>
          <w:rFonts w:ascii="Times New Roman" w:eastAsia="Calibri" w:hAnsi="Times New Roman"/>
          <w:sz w:val="26"/>
          <w:szCs w:val="26"/>
        </w:rPr>
        <w:t xml:space="preserve">дней со дня объявления резолютивной части решения суда. </w:t>
      </w:r>
    </w:p>
    <w:p w:rsidR="003522F9" w:rsidRPr="00E34032" w:rsidP="003522F9">
      <w:pPr>
        <w:pStyle w:val="NoSpacing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E34032">
        <w:rPr>
          <w:rFonts w:ascii="Times New Roman" w:eastAsia="Calibri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3522F9" w:rsidRPr="00E34032" w:rsidP="003522F9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06829" w:rsidRPr="00E34032" w:rsidP="0056479A">
      <w:pPr>
        <w:pStyle w:val="1"/>
        <w:ind w:firstLine="708"/>
        <w:jc w:val="center"/>
        <w:rPr>
          <w:sz w:val="26"/>
          <w:szCs w:val="26"/>
        </w:rPr>
      </w:pPr>
      <w:r w:rsidRPr="00E34032">
        <w:rPr>
          <w:rFonts w:ascii="Times New Roman" w:hAnsi="Times New Roman"/>
          <w:sz w:val="26"/>
          <w:szCs w:val="26"/>
        </w:rPr>
        <w:t xml:space="preserve">Мировой судья    </w:t>
      </w:r>
      <w:r w:rsidRPr="00E34032">
        <w:rPr>
          <w:rFonts w:ascii="Times New Roman" w:hAnsi="Times New Roman"/>
          <w:sz w:val="26"/>
          <w:szCs w:val="26"/>
        </w:rPr>
        <w:tab/>
      </w:r>
      <w:r w:rsidRPr="00E34032">
        <w:rPr>
          <w:rFonts w:ascii="Times New Roman" w:hAnsi="Times New Roman"/>
          <w:sz w:val="26"/>
          <w:szCs w:val="26"/>
        </w:rPr>
        <w:tab/>
      </w:r>
      <w:r w:rsidRPr="00E34032">
        <w:rPr>
          <w:rFonts w:ascii="Times New Roman" w:hAnsi="Times New Roman"/>
          <w:sz w:val="26"/>
          <w:szCs w:val="26"/>
        </w:rPr>
        <w:tab/>
      </w:r>
      <w:r w:rsidRPr="00E34032">
        <w:rPr>
          <w:rFonts w:ascii="Times New Roman" w:hAnsi="Times New Roman"/>
          <w:sz w:val="26"/>
          <w:szCs w:val="26"/>
        </w:rPr>
        <w:tab/>
      </w:r>
      <w:r w:rsidRPr="00E34032">
        <w:rPr>
          <w:rFonts w:ascii="Times New Roman" w:hAnsi="Times New Roman"/>
          <w:sz w:val="26"/>
          <w:szCs w:val="26"/>
        </w:rPr>
        <w:tab/>
      </w:r>
      <w:r w:rsidRPr="00E34032">
        <w:rPr>
          <w:rFonts w:ascii="Times New Roman" w:hAnsi="Times New Roman"/>
          <w:sz w:val="26"/>
          <w:szCs w:val="26"/>
        </w:rPr>
        <w:tab/>
        <w:t>Васильев В.А.</w:t>
      </w:r>
    </w:p>
    <w:sectPr w:rsidSect="000F708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D684E"/>
    <w:rsid w:val="000E5E2D"/>
    <w:rsid w:val="000F708F"/>
    <w:rsid w:val="00144F28"/>
    <w:rsid w:val="001915E2"/>
    <w:rsid w:val="00231F0B"/>
    <w:rsid w:val="002C71E7"/>
    <w:rsid w:val="0030488B"/>
    <w:rsid w:val="003522F9"/>
    <w:rsid w:val="0036221D"/>
    <w:rsid w:val="003B3BB2"/>
    <w:rsid w:val="003B702B"/>
    <w:rsid w:val="003D109C"/>
    <w:rsid w:val="003F40C6"/>
    <w:rsid w:val="004157C1"/>
    <w:rsid w:val="00420C0D"/>
    <w:rsid w:val="00440750"/>
    <w:rsid w:val="00506829"/>
    <w:rsid w:val="00524303"/>
    <w:rsid w:val="0053715A"/>
    <w:rsid w:val="00545CC7"/>
    <w:rsid w:val="00550718"/>
    <w:rsid w:val="0056479A"/>
    <w:rsid w:val="0061458F"/>
    <w:rsid w:val="00626464"/>
    <w:rsid w:val="00626F40"/>
    <w:rsid w:val="00671196"/>
    <w:rsid w:val="006813F8"/>
    <w:rsid w:val="00693A24"/>
    <w:rsid w:val="006E2C7E"/>
    <w:rsid w:val="007216A2"/>
    <w:rsid w:val="00721CE1"/>
    <w:rsid w:val="00732458"/>
    <w:rsid w:val="00775734"/>
    <w:rsid w:val="007C3284"/>
    <w:rsid w:val="00866E66"/>
    <w:rsid w:val="00881C47"/>
    <w:rsid w:val="008F4D6E"/>
    <w:rsid w:val="00937496"/>
    <w:rsid w:val="00967602"/>
    <w:rsid w:val="009F5803"/>
    <w:rsid w:val="00A34065"/>
    <w:rsid w:val="00AB20A8"/>
    <w:rsid w:val="00AD39AB"/>
    <w:rsid w:val="00B01486"/>
    <w:rsid w:val="00B12F2C"/>
    <w:rsid w:val="00B71087"/>
    <w:rsid w:val="00C0047E"/>
    <w:rsid w:val="00C134EC"/>
    <w:rsid w:val="00C86408"/>
    <w:rsid w:val="00C97673"/>
    <w:rsid w:val="00CA6981"/>
    <w:rsid w:val="00CB1AA0"/>
    <w:rsid w:val="00CC3394"/>
    <w:rsid w:val="00D1551D"/>
    <w:rsid w:val="00D96942"/>
    <w:rsid w:val="00DD7649"/>
    <w:rsid w:val="00E34032"/>
    <w:rsid w:val="00E41773"/>
    <w:rsid w:val="00F553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C3E36-52B2-4392-B30C-6A42F1200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