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121FB5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>Дело № 2-73-</w:t>
      </w:r>
      <w:r w:rsidR="00324AD4">
        <w:rPr>
          <w:rFonts w:ascii="Times New Roman" w:hAnsi="Times New Roman"/>
          <w:sz w:val="26"/>
          <w:szCs w:val="26"/>
        </w:rPr>
        <w:t>1</w:t>
      </w:r>
      <w:r w:rsidR="004D1648">
        <w:rPr>
          <w:rFonts w:ascii="Times New Roman" w:hAnsi="Times New Roman"/>
          <w:sz w:val="26"/>
          <w:szCs w:val="26"/>
        </w:rPr>
        <w:t>453</w:t>
      </w:r>
      <w:r w:rsidRPr="00121FB5">
        <w:rPr>
          <w:rFonts w:ascii="Times New Roman" w:hAnsi="Times New Roman"/>
          <w:sz w:val="26"/>
          <w:szCs w:val="26"/>
        </w:rPr>
        <w:t>/202</w:t>
      </w:r>
      <w:r w:rsidR="00324AD4">
        <w:rPr>
          <w:rFonts w:ascii="Times New Roman" w:hAnsi="Times New Roman"/>
          <w:sz w:val="26"/>
          <w:szCs w:val="26"/>
        </w:rPr>
        <w:t>5</w:t>
      </w:r>
    </w:p>
    <w:p w:rsidR="00B870A2" w:rsidRPr="00121FB5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121FB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 </w:t>
      </w:r>
      <w:r w:rsidRPr="00121FB5">
        <w:rPr>
          <w:rFonts w:ascii="Times New Roman" w:hAnsi="Times New Roman"/>
          <w:sz w:val="26"/>
          <w:szCs w:val="26"/>
        </w:rPr>
        <w:t>РЕШЕНИЕ</w:t>
      </w:r>
    </w:p>
    <w:p w:rsidR="00CB1AA0" w:rsidRPr="00121FB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121FB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121FB5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Pr="00121FB5" w:rsidR="00787318">
        <w:rPr>
          <w:rFonts w:ascii="Times New Roman" w:hAnsi="Times New Roman"/>
          <w:sz w:val="26"/>
          <w:szCs w:val="26"/>
        </w:rPr>
        <w:t xml:space="preserve"> </w:t>
      </w:r>
      <w:r w:rsidR="00324AD4">
        <w:rPr>
          <w:rFonts w:ascii="Times New Roman" w:hAnsi="Times New Roman"/>
          <w:sz w:val="26"/>
          <w:szCs w:val="26"/>
        </w:rPr>
        <w:t xml:space="preserve">декабря </w:t>
      </w:r>
      <w:r w:rsidRPr="00121FB5">
        <w:rPr>
          <w:rFonts w:ascii="Times New Roman" w:hAnsi="Times New Roman"/>
          <w:sz w:val="26"/>
          <w:szCs w:val="26"/>
        </w:rPr>
        <w:t>202</w:t>
      </w:r>
      <w:r w:rsidR="00324AD4">
        <w:rPr>
          <w:rFonts w:ascii="Times New Roman" w:hAnsi="Times New Roman"/>
          <w:sz w:val="26"/>
          <w:szCs w:val="26"/>
        </w:rPr>
        <w:t>5</w:t>
      </w:r>
      <w:r w:rsidRPr="00121FB5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  <w:t xml:space="preserve">  </w:t>
      </w:r>
      <w:r w:rsidRPr="00121FB5" w:rsidR="005455CD">
        <w:rPr>
          <w:rFonts w:ascii="Times New Roman" w:hAnsi="Times New Roman"/>
          <w:sz w:val="26"/>
          <w:szCs w:val="26"/>
        </w:rPr>
        <w:tab/>
      </w:r>
      <w:r w:rsidRPr="00121FB5" w:rsidR="005455CD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121FB5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324AD4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color w:val="000000"/>
          <w:sz w:val="26"/>
          <w:szCs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121FB5">
        <w:rPr>
          <w:rFonts w:ascii="Times New Roman" w:hAnsi="Times New Roman"/>
          <w:sz w:val="26"/>
          <w:szCs w:val="26"/>
        </w:rPr>
        <w:t xml:space="preserve">, при секретаре </w:t>
      </w:r>
      <w:r>
        <w:rPr>
          <w:rFonts w:ascii="Times New Roman" w:hAnsi="Times New Roman"/>
          <w:sz w:val="26"/>
          <w:szCs w:val="26"/>
        </w:rPr>
        <w:t>Камченко</w:t>
      </w:r>
      <w:r>
        <w:rPr>
          <w:rFonts w:ascii="Times New Roman" w:hAnsi="Times New Roman"/>
          <w:sz w:val="26"/>
          <w:szCs w:val="26"/>
        </w:rPr>
        <w:t xml:space="preserve"> В.С.</w:t>
      </w:r>
      <w:r w:rsidRPr="00121FB5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 по иску </w:t>
      </w:r>
      <w:r w:rsidRPr="004D1648" w:rsidR="004D1648">
        <w:rPr>
          <w:rFonts w:ascii="Times New Roman" w:hAnsi="Times New Roman"/>
          <w:sz w:val="26"/>
          <w:szCs w:val="26"/>
        </w:rPr>
        <w:t xml:space="preserve">Непубличного акционерного общества  Профессиональной </w:t>
      </w:r>
      <w:r w:rsidRPr="004D1648" w:rsidR="004D1648">
        <w:rPr>
          <w:rFonts w:ascii="Times New Roman" w:hAnsi="Times New Roman"/>
          <w:sz w:val="26"/>
          <w:szCs w:val="26"/>
        </w:rPr>
        <w:t>коллекторской</w:t>
      </w:r>
      <w:r w:rsidRPr="004D1648" w:rsidR="004D1648">
        <w:rPr>
          <w:rFonts w:ascii="Times New Roman" w:hAnsi="Times New Roman"/>
          <w:sz w:val="26"/>
          <w:szCs w:val="26"/>
        </w:rPr>
        <w:t xml:space="preserve"> организации «Первое клиентское бюро»</w:t>
      </w:r>
      <w:r w:rsidRPr="00B200F9">
        <w:rPr>
          <w:rFonts w:ascii="Times New Roman" w:hAnsi="Times New Roman"/>
          <w:sz w:val="26"/>
          <w:szCs w:val="26"/>
        </w:rPr>
        <w:t xml:space="preserve"> к </w:t>
      </w:r>
      <w:r w:rsidR="004D1648">
        <w:rPr>
          <w:rFonts w:ascii="Times New Roman" w:hAnsi="Times New Roman"/>
          <w:sz w:val="26"/>
          <w:szCs w:val="26"/>
        </w:rPr>
        <w:t xml:space="preserve">Гридневу </w:t>
      </w:r>
      <w:r w:rsidR="005704A8">
        <w:rPr>
          <w:rFonts w:ascii="Times New Roman" w:hAnsi="Times New Roman"/>
          <w:sz w:val="26"/>
          <w:szCs w:val="26"/>
        </w:rPr>
        <w:t>М.А.</w:t>
      </w:r>
      <w:r w:rsidR="004D1648">
        <w:rPr>
          <w:rFonts w:ascii="Times New Roman" w:hAnsi="Times New Roman"/>
          <w:sz w:val="26"/>
          <w:szCs w:val="26"/>
        </w:rPr>
        <w:t xml:space="preserve"> </w:t>
      </w:r>
      <w:r w:rsidRPr="00B200F9">
        <w:rPr>
          <w:rFonts w:ascii="Times New Roman" w:hAnsi="Times New Roman"/>
          <w:sz w:val="26"/>
          <w:szCs w:val="26"/>
        </w:rPr>
        <w:t>о взыскании задолженности по</w:t>
      </w:r>
      <w:r w:rsidR="004D1648">
        <w:rPr>
          <w:rFonts w:ascii="Times New Roman" w:hAnsi="Times New Roman"/>
          <w:sz w:val="26"/>
          <w:szCs w:val="26"/>
        </w:rPr>
        <w:t xml:space="preserve"> кредитному </w:t>
      </w:r>
      <w:r w:rsidRPr="00B200F9">
        <w:rPr>
          <w:rFonts w:ascii="Times New Roman" w:hAnsi="Times New Roman"/>
          <w:sz w:val="26"/>
          <w:szCs w:val="26"/>
        </w:rPr>
        <w:t xml:space="preserve"> договору, процентов за пользование </w:t>
      </w:r>
      <w:r w:rsidR="004D1648">
        <w:rPr>
          <w:rFonts w:ascii="Times New Roman" w:hAnsi="Times New Roman"/>
          <w:sz w:val="26"/>
          <w:szCs w:val="26"/>
        </w:rPr>
        <w:t>кредитными  средствами</w:t>
      </w:r>
      <w:r w:rsidRPr="00B200F9">
        <w:rPr>
          <w:rFonts w:ascii="Times New Roman" w:hAnsi="Times New Roman"/>
          <w:sz w:val="26"/>
          <w:szCs w:val="26"/>
        </w:rPr>
        <w:t>, расходов по</w:t>
      </w:r>
      <w:r w:rsidRPr="00B200F9">
        <w:rPr>
          <w:rFonts w:ascii="Times New Roman" w:hAnsi="Times New Roman"/>
          <w:sz w:val="26"/>
          <w:szCs w:val="26"/>
        </w:rPr>
        <w:t xml:space="preserve"> оплате государственной пошлины</w:t>
      </w:r>
      <w:r>
        <w:rPr>
          <w:rFonts w:ascii="Times New Roman" w:hAnsi="Times New Roman"/>
          <w:sz w:val="26"/>
          <w:szCs w:val="26"/>
        </w:rPr>
        <w:t>,</w:t>
      </w:r>
    </w:p>
    <w:p w:rsidR="00CB1AA0" w:rsidRPr="00121FB5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На основании </w:t>
      </w:r>
      <w:r w:rsidRPr="00121FB5">
        <w:rPr>
          <w:rFonts w:ascii="Times New Roman" w:hAnsi="Times New Roman"/>
          <w:sz w:val="26"/>
          <w:szCs w:val="26"/>
        </w:rPr>
        <w:t>изложенного</w:t>
      </w:r>
      <w:r w:rsidRPr="00121FB5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CB1AA0" w:rsidRPr="00121FB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>Р</w:t>
      </w:r>
      <w:r w:rsidRPr="00121FB5">
        <w:rPr>
          <w:rFonts w:ascii="Times New Roman" w:hAnsi="Times New Roman"/>
          <w:sz w:val="26"/>
          <w:szCs w:val="26"/>
        </w:rPr>
        <w:t xml:space="preserve"> Е Ш И Л:</w:t>
      </w:r>
    </w:p>
    <w:p w:rsidR="00121FB5" w:rsidRPr="00121FB5" w:rsidP="00121FB5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>В удовлетворении и</w:t>
      </w:r>
      <w:r w:rsidRPr="00121FB5" w:rsidR="00CB1AA0">
        <w:rPr>
          <w:rFonts w:ascii="Times New Roman" w:hAnsi="Times New Roman"/>
          <w:sz w:val="26"/>
          <w:szCs w:val="26"/>
        </w:rPr>
        <w:t>сковы</w:t>
      </w:r>
      <w:r w:rsidRPr="00121FB5">
        <w:rPr>
          <w:rFonts w:ascii="Times New Roman" w:hAnsi="Times New Roman"/>
          <w:sz w:val="26"/>
          <w:szCs w:val="26"/>
        </w:rPr>
        <w:t>х</w:t>
      </w:r>
      <w:r w:rsidRPr="00121FB5" w:rsidR="00CB1AA0">
        <w:rPr>
          <w:rFonts w:ascii="Times New Roman" w:hAnsi="Times New Roman"/>
          <w:sz w:val="26"/>
          <w:szCs w:val="26"/>
        </w:rPr>
        <w:t xml:space="preserve"> требовани</w:t>
      </w:r>
      <w:r w:rsidRPr="00121FB5">
        <w:rPr>
          <w:rFonts w:ascii="Times New Roman" w:hAnsi="Times New Roman"/>
          <w:sz w:val="26"/>
          <w:szCs w:val="26"/>
        </w:rPr>
        <w:t>й</w:t>
      </w:r>
      <w:r w:rsidR="00FF2825">
        <w:rPr>
          <w:rFonts w:ascii="Times New Roman" w:hAnsi="Times New Roman"/>
          <w:sz w:val="26"/>
          <w:szCs w:val="26"/>
        </w:rPr>
        <w:t xml:space="preserve"> </w:t>
      </w:r>
      <w:r w:rsidRPr="004D1648" w:rsidR="004D1648">
        <w:rPr>
          <w:rFonts w:ascii="Times New Roman" w:hAnsi="Times New Roman"/>
          <w:sz w:val="26"/>
          <w:szCs w:val="26"/>
        </w:rPr>
        <w:t xml:space="preserve">Непубличного акционерного общества  Профессиональной </w:t>
      </w:r>
      <w:r w:rsidRPr="004D1648" w:rsidR="004D1648">
        <w:rPr>
          <w:rFonts w:ascii="Times New Roman" w:hAnsi="Times New Roman"/>
          <w:sz w:val="26"/>
          <w:szCs w:val="26"/>
        </w:rPr>
        <w:t>коллекторской</w:t>
      </w:r>
      <w:r w:rsidRPr="004D1648" w:rsidR="004D1648">
        <w:rPr>
          <w:rFonts w:ascii="Times New Roman" w:hAnsi="Times New Roman"/>
          <w:sz w:val="26"/>
          <w:szCs w:val="26"/>
        </w:rPr>
        <w:t xml:space="preserve"> организации «Первое клиентское бюро»</w:t>
      </w:r>
      <w:r w:rsidRPr="00B200F9" w:rsidR="004D1648">
        <w:rPr>
          <w:rFonts w:ascii="Times New Roman" w:hAnsi="Times New Roman"/>
          <w:sz w:val="26"/>
          <w:szCs w:val="26"/>
        </w:rPr>
        <w:t xml:space="preserve"> к </w:t>
      </w:r>
      <w:r w:rsidR="004D1648">
        <w:rPr>
          <w:rFonts w:ascii="Times New Roman" w:hAnsi="Times New Roman"/>
          <w:sz w:val="26"/>
          <w:szCs w:val="26"/>
        </w:rPr>
        <w:t xml:space="preserve">Гридневу </w:t>
      </w:r>
      <w:r w:rsidR="005704A8">
        <w:rPr>
          <w:rFonts w:ascii="Times New Roman" w:hAnsi="Times New Roman"/>
          <w:sz w:val="26"/>
          <w:szCs w:val="26"/>
        </w:rPr>
        <w:t>М.А.</w:t>
      </w:r>
      <w:r w:rsidR="004D1648">
        <w:rPr>
          <w:rFonts w:ascii="Times New Roman" w:hAnsi="Times New Roman"/>
          <w:sz w:val="26"/>
          <w:szCs w:val="26"/>
        </w:rPr>
        <w:t xml:space="preserve"> </w:t>
      </w:r>
      <w:r w:rsidRPr="00B200F9" w:rsidR="004D1648">
        <w:rPr>
          <w:rFonts w:ascii="Times New Roman" w:hAnsi="Times New Roman"/>
          <w:sz w:val="26"/>
          <w:szCs w:val="26"/>
        </w:rPr>
        <w:t>о взыскании задолженности по</w:t>
      </w:r>
      <w:r w:rsidR="004D1648">
        <w:rPr>
          <w:rFonts w:ascii="Times New Roman" w:hAnsi="Times New Roman"/>
          <w:sz w:val="26"/>
          <w:szCs w:val="26"/>
        </w:rPr>
        <w:t xml:space="preserve"> кредитному </w:t>
      </w:r>
      <w:r w:rsidRPr="00B200F9" w:rsidR="004D1648">
        <w:rPr>
          <w:rFonts w:ascii="Times New Roman" w:hAnsi="Times New Roman"/>
          <w:sz w:val="26"/>
          <w:szCs w:val="26"/>
        </w:rPr>
        <w:t xml:space="preserve"> договору, процентов за пользование </w:t>
      </w:r>
      <w:r w:rsidR="004D1648">
        <w:rPr>
          <w:rFonts w:ascii="Times New Roman" w:hAnsi="Times New Roman"/>
          <w:sz w:val="26"/>
          <w:szCs w:val="26"/>
        </w:rPr>
        <w:t>кредитными  средствами</w:t>
      </w:r>
      <w:r w:rsidRPr="00B200F9" w:rsidR="004D1648">
        <w:rPr>
          <w:rFonts w:ascii="Times New Roman" w:hAnsi="Times New Roman"/>
          <w:sz w:val="26"/>
          <w:szCs w:val="26"/>
        </w:rPr>
        <w:t>, расходов по оплате государственной пошлины</w:t>
      </w:r>
      <w:r w:rsidRPr="00121FB5">
        <w:rPr>
          <w:rFonts w:ascii="Times New Roman" w:hAnsi="Times New Roman"/>
          <w:sz w:val="26"/>
          <w:szCs w:val="26"/>
        </w:rPr>
        <w:t>, отказать в полном объеме, в связи с пропуском срока исковой давности.</w:t>
      </w:r>
    </w:p>
    <w:p w:rsidR="00121FB5" w:rsidRPr="00121FB5" w:rsidP="00121FB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 </w:t>
      </w:r>
      <w:r w:rsidRPr="00121FB5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3B3BB2" w:rsidRPr="00121FB5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121FB5" w:rsidRPr="00121FB5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121FB5" w:rsidP="001F3BA1">
      <w:pPr>
        <w:pStyle w:val="1"/>
        <w:ind w:firstLine="708"/>
        <w:jc w:val="center"/>
        <w:rPr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Мировой судья    </w:t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</w:r>
      <w:r w:rsidRPr="00121FB5">
        <w:rPr>
          <w:rFonts w:ascii="Times New Roman" w:hAnsi="Times New Roman"/>
          <w:sz w:val="26"/>
          <w:szCs w:val="26"/>
        </w:rPr>
        <w:tab/>
        <w:t>Васильев В.А.</w:t>
      </w:r>
    </w:p>
    <w:p w:rsidR="00506829" w:rsidRPr="00121FB5">
      <w:pPr>
        <w:rPr>
          <w:sz w:val="26"/>
          <w:szCs w:val="26"/>
        </w:rPr>
      </w:pP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21FB5"/>
    <w:rsid w:val="00124DBE"/>
    <w:rsid w:val="00140274"/>
    <w:rsid w:val="00144F28"/>
    <w:rsid w:val="001849D8"/>
    <w:rsid w:val="001F3BA1"/>
    <w:rsid w:val="002C71E7"/>
    <w:rsid w:val="00324AD4"/>
    <w:rsid w:val="0036221D"/>
    <w:rsid w:val="003B3BB2"/>
    <w:rsid w:val="004D1648"/>
    <w:rsid w:val="00506829"/>
    <w:rsid w:val="00520D14"/>
    <w:rsid w:val="0053715A"/>
    <w:rsid w:val="005455CD"/>
    <w:rsid w:val="005704A8"/>
    <w:rsid w:val="00621E97"/>
    <w:rsid w:val="00671196"/>
    <w:rsid w:val="00693A24"/>
    <w:rsid w:val="006A40BD"/>
    <w:rsid w:val="007216A2"/>
    <w:rsid w:val="007513D0"/>
    <w:rsid w:val="00754996"/>
    <w:rsid w:val="00787318"/>
    <w:rsid w:val="007C3284"/>
    <w:rsid w:val="00817E26"/>
    <w:rsid w:val="009A039F"/>
    <w:rsid w:val="00B200F9"/>
    <w:rsid w:val="00B870A2"/>
    <w:rsid w:val="00C86A1B"/>
    <w:rsid w:val="00CA24B0"/>
    <w:rsid w:val="00CA6981"/>
    <w:rsid w:val="00CB1AA0"/>
    <w:rsid w:val="00D32BAF"/>
    <w:rsid w:val="00D5796B"/>
    <w:rsid w:val="00D61D56"/>
    <w:rsid w:val="00D65F62"/>
    <w:rsid w:val="00DD7649"/>
    <w:rsid w:val="00E15398"/>
    <w:rsid w:val="00E41773"/>
    <w:rsid w:val="00F2278D"/>
    <w:rsid w:val="00F64620"/>
    <w:rsid w:val="00FF0200"/>
    <w:rsid w:val="00FF28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0A89-292C-4EB2-88DA-7A4889F0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