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5FEA">
      <w:pPr>
        <w:jc w:val="center"/>
      </w:pPr>
    </w:p>
    <w:p w:rsidR="00865FE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2-74-85/2021 </w:t>
      </w:r>
    </w:p>
    <w:p w:rsidR="00865FEA">
      <w:pPr>
        <w:jc w:val="center"/>
      </w:pPr>
      <w:r>
        <w:rPr>
          <w:b/>
          <w:sz w:val="28"/>
        </w:rPr>
        <w:t>РЕШЕНИЕ</w:t>
      </w:r>
    </w:p>
    <w:p w:rsidR="00865FEA">
      <w:pPr>
        <w:jc w:val="center"/>
      </w:pPr>
      <w:r>
        <w:rPr>
          <w:b/>
          <w:sz w:val="28"/>
        </w:rPr>
        <w:t>Именем Российской Федерации</w:t>
      </w:r>
    </w:p>
    <w:p w:rsidR="00865FEA">
      <w:pPr>
        <w:spacing w:after="200" w:line="276" w:lineRule="auto"/>
        <w:jc w:val="both"/>
      </w:pPr>
      <w:r>
        <w:rPr>
          <w:sz w:val="28"/>
        </w:rPr>
        <w:t xml:space="preserve">19 мая 2021 года                                                                                      </w:t>
      </w:r>
      <w:r>
        <w:rPr>
          <w:sz w:val="28"/>
        </w:rPr>
        <w:t>г. Саки</w:t>
      </w:r>
    </w:p>
    <w:p w:rsidR="00865FEA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</w:t>
      </w:r>
      <w:r>
        <w:rPr>
          <w:sz w:val="28"/>
        </w:rPr>
        <w:t xml:space="preserve">истицы Зиновьевой И.М., представителя ответчика </w:t>
      </w:r>
      <w:r>
        <w:rPr>
          <w:sz w:val="28"/>
        </w:rPr>
        <w:t>Кленяева</w:t>
      </w:r>
      <w:r>
        <w:rPr>
          <w:sz w:val="28"/>
        </w:rPr>
        <w:t xml:space="preserve"> В.В., 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865FEA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Зиновьевой Ирины Михайловны к индивидуальному предпринимателю Андросовой Еле</w:t>
      </w:r>
      <w:r>
        <w:rPr>
          <w:sz w:val="28"/>
        </w:rPr>
        <w:t>не Трофимовне о защите прав потребителя,</w:t>
      </w:r>
    </w:p>
    <w:p w:rsidR="00865FEA">
      <w:pPr>
        <w:jc w:val="center"/>
      </w:pPr>
      <w:r>
        <w:rPr>
          <w:sz w:val="28"/>
        </w:rPr>
        <w:t>УСТАНОВИЛ:</w:t>
      </w:r>
    </w:p>
    <w:p w:rsidR="00865FEA">
      <w:pPr>
        <w:jc w:val="both"/>
      </w:pPr>
      <w:r>
        <w:rPr>
          <w:sz w:val="28"/>
        </w:rPr>
        <w:t>Зиновьева И.М. обратилась в суд с иском к индивидуальному предпринимателю Андросовой Е.Т. о защите прав потребителя, взыскании убытков, неустойки, компенсации морального вреда, связанных с обращением за ю</w:t>
      </w:r>
      <w:r>
        <w:rPr>
          <w:sz w:val="28"/>
        </w:rPr>
        <w:t xml:space="preserve">ридической помощью расходов и почтовых расходов. </w:t>
      </w:r>
    </w:p>
    <w:p w:rsidR="00865FEA">
      <w:pPr>
        <w:ind w:firstLine="708"/>
        <w:jc w:val="both"/>
      </w:pPr>
      <w:r>
        <w:rPr>
          <w:sz w:val="28"/>
        </w:rPr>
        <w:t xml:space="preserve">Исковые требования мотивированы тем, что 12 октября 2020 г. в магазине «Продукты» индивидуального предпринимателя </w:t>
      </w:r>
      <w:r>
        <w:rPr>
          <w:sz w:val="28"/>
        </w:rPr>
        <w:t>Андросовй</w:t>
      </w:r>
      <w:r>
        <w:rPr>
          <w:sz w:val="28"/>
        </w:rPr>
        <w:t xml:space="preserve"> Е.Т., расположенном по адресу: адрес, она приобрела одну упаковку сарделек «Сельск</w:t>
      </w:r>
      <w:r>
        <w:rPr>
          <w:sz w:val="28"/>
        </w:rPr>
        <w:t>ие» весом 1,354 кг, стоимостью 270,00 руб. за 1 кг, на сумму 370,00 руб. Однако продавец взял с нее 740,00 руб., то есть, дважды пробив в кассовом чеке стоимость данного продукта. Вечером в тот же день, вскрыв упаковку с продуктом, она обнаружила, что прио</w:t>
      </w:r>
      <w:r>
        <w:rPr>
          <w:sz w:val="28"/>
        </w:rPr>
        <w:t xml:space="preserve">бретенный продукт питания является непригодным к употреблению, поскольку от него исходил запах испорченного мяса, а в упаковке присутствовала жидкость мутного цвета. При ознакомлении с информацией на упаковке было выявлено, что срок годности товара истек, </w:t>
      </w:r>
      <w:r>
        <w:rPr>
          <w:sz w:val="28"/>
        </w:rPr>
        <w:t xml:space="preserve">так как срок изготовления и упаковки 10 сентября 2020 г. при сроке годности до 10 октября 2020 г. </w:t>
      </w:r>
    </w:p>
    <w:p w:rsidR="00865FEA">
      <w:pPr>
        <w:ind w:firstLine="708"/>
        <w:jc w:val="both"/>
      </w:pPr>
      <w:r>
        <w:rPr>
          <w:sz w:val="28"/>
        </w:rPr>
        <w:t>13 октября 2020 г. истица направила по почте ценным письмом с уведомлением письменную претензию ответчику по поводу продажи ненадлежащего просроченного товар</w:t>
      </w:r>
      <w:r>
        <w:rPr>
          <w:sz w:val="28"/>
        </w:rPr>
        <w:t xml:space="preserve">а, которая была вручена последней 02 ноября 2020 г. На момент подачи искового заявления ответ на претензию истицей не получен. </w:t>
      </w:r>
    </w:p>
    <w:p w:rsidR="00865FEA">
      <w:pPr>
        <w:ind w:firstLine="708"/>
        <w:jc w:val="both"/>
      </w:pPr>
      <w:r>
        <w:rPr>
          <w:sz w:val="28"/>
        </w:rPr>
        <w:t xml:space="preserve">С учетом уточненных исковых требований, просила суд взыскать с ответчика в ее пользу убытки в размере 740,00 руб., неустойку за </w:t>
      </w:r>
      <w:r>
        <w:rPr>
          <w:sz w:val="28"/>
        </w:rPr>
        <w:t>просрочку удовлетворения законного требования потребителя в размере 1161,80 руб. на день вынесения решения (по состоянию на 19 апреля 2021 г.) и до момента фактического исполнения ответчиком обязанности по удовлетворению требования по возврату уплаченных з</w:t>
      </w:r>
      <w:r>
        <w:rPr>
          <w:sz w:val="28"/>
        </w:rPr>
        <w:t>а товар денежных средств, штраф, компенсацию морального</w:t>
      </w:r>
      <w:r>
        <w:rPr>
          <w:sz w:val="28"/>
        </w:rPr>
        <w:t xml:space="preserve"> вреда в сумме 1 500,00 руб., почтовые расходы в суде </w:t>
      </w:r>
      <w:r>
        <w:rPr>
          <w:sz w:val="28"/>
        </w:rPr>
        <w:t>279,20 руб., расходы на юридические услуги по составлению искового заявления в сумме 10 000,00 руб. Кроме того, просила взыскать с ответчика расход</w:t>
      </w:r>
      <w:r>
        <w:rPr>
          <w:sz w:val="28"/>
        </w:rPr>
        <w:t xml:space="preserve">ы на приобретение оптического диска в сумме 30,00 руб. </w:t>
      </w:r>
    </w:p>
    <w:p w:rsidR="00865FEA">
      <w:pPr>
        <w:ind w:firstLine="708"/>
        <w:jc w:val="both"/>
      </w:pPr>
      <w:r>
        <w:rPr>
          <w:sz w:val="28"/>
        </w:rPr>
        <w:t xml:space="preserve">В судебном заседании истица поддержала свои требования в полном объеме и пояснила, что 12 октября 2020 г. она ехала на дачу, у нее был уже приобретен билет на микроавтобус. Полагая, что у нее на даче </w:t>
      </w:r>
      <w:r>
        <w:rPr>
          <w:sz w:val="28"/>
        </w:rPr>
        <w:t>имеется недостаточный запас продуктов, решила зайти в магазин «Продукты», расположенный на территории автостанции г. Саки. В магазине она выбрала сардельки «Сельские» по цене 270 руб. за 1 кг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попросила продавца Андросову Е.Т. продать ей целую упаковку у</w:t>
      </w:r>
      <w:r>
        <w:rPr>
          <w:sz w:val="28"/>
        </w:rPr>
        <w:t>казанного продукта. За продукты она передала продавцу 1000 руб. и получила сдачу. Поскольку до отправления автобуса оставалось очень мало времени, она, получив товар и сдачу, быстро побежала на остановку. В ходе поездки обнаружила, что за приобретенный тов</w:t>
      </w:r>
      <w:r>
        <w:rPr>
          <w:sz w:val="28"/>
        </w:rPr>
        <w:t xml:space="preserve">ар она </w:t>
      </w:r>
      <w:r>
        <w:rPr>
          <w:sz w:val="28"/>
        </w:rPr>
        <w:t>оплатила больше чем следовало</w:t>
      </w:r>
      <w:r>
        <w:rPr>
          <w:sz w:val="28"/>
        </w:rPr>
        <w:t xml:space="preserve"> бы, фактически в два раза, сфотографировала кассовый чек и товар. Приехав на дачу, она обнаружила, что продукт является некачественный, а именно нарушен срок его реализации, он имел неприятный запах. На следующий день о</w:t>
      </w:r>
      <w:r>
        <w:rPr>
          <w:sz w:val="28"/>
        </w:rPr>
        <w:t>тветчику была направлена претензия по поводу возврата денег за некачественный продукт, излишне взятых денежных средства и компенсации морального вреда. Через некоторое время ей позвонила Андросова Е.Т. и сказала, что признает случившийся «казус», предложил</w:t>
      </w:r>
      <w:r>
        <w:rPr>
          <w:sz w:val="28"/>
        </w:rPr>
        <w:t xml:space="preserve">а прийти в магазин с целью получения компенсации морального вреда. </w:t>
      </w:r>
    </w:p>
    <w:p w:rsidR="00865FEA">
      <w:pPr>
        <w:ind w:firstLine="708"/>
        <w:jc w:val="both"/>
      </w:pPr>
      <w:r>
        <w:rPr>
          <w:sz w:val="28"/>
        </w:rPr>
        <w:t xml:space="preserve">Ответчик в суд не явилась, о времени и месте судебного заседания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имеющейся в материалах дела телефонограммой. </w:t>
      </w:r>
    </w:p>
    <w:p w:rsidR="00865FEA">
      <w:pPr>
        <w:ind w:firstLine="708"/>
        <w:jc w:val="both"/>
      </w:pPr>
      <w:r>
        <w:rPr>
          <w:sz w:val="28"/>
        </w:rPr>
        <w:t xml:space="preserve">Представитель ответчика </w:t>
      </w:r>
      <w:r>
        <w:rPr>
          <w:sz w:val="28"/>
        </w:rPr>
        <w:t>Кленя</w:t>
      </w:r>
      <w:r>
        <w:rPr>
          <w:sz w:val="28"/>
        </w:rPr>
        <w:t>ев</w:t>
      </w:r>
      <w:r>
        <w:rPr>
          <w:sz w:val="28"/>
        </w:rPr>
        <w:t xml:space="preserve"> В.В. в судебном заседании иск не признал в полном объеме и пояснил, что истица пытается ввести суд в заблуждение по поводу возникшей ситуации. В магазине торгуют как Андросова Е.Т., так и ее наемный работник - продавец </w:t>
      </w:r>
      <w:r>
        <w:rPr>
          <w:sz w:val="28"/>
        </w:rPr>
        <w:t>фио</w:t>
      </w:r>
      <w:r>
        <w:rPr>
          <w:sz w:val="28"/>
        </w:rPr>
        <w:t>, режим работы у них неделя чер</w:t>
      </w:r>
      <w:r>
        <w:rPr>
          <w:sz w:val="28"/>
        </w:rPr>
        <w:t xml:space="preserve">ез неделю. В магазине установлен кассовый аппарат, в него вносятся сведения о работающем на смене продавце. 12 октября 2020 г. в магазине действительно </w:t>
      </w:r>
      <w:r>
        <w:rPr>
          <w:sz w:val="28"/>
        </w:rPr>
        <w:t>обслуживала покупателей Андросова Е.Т. В указанный день истица у ответчика никаких продуктов не покупала</w:t>
      </w:r>
      <w:r>
        <w:rPr>
          <w:sz w:val="28"/>
        </w:rPr>
        <w:t xml:space="preserve">, или покупала, но какие-то другие, она точно не помнит. Сардельки «Сельские» истице не реализовывались, они были проданы уже давно еще в сентябре 2020 г., то есть до 12 октября 2020 г. Истицей не представлено суду доказательств тому, что </w:t>
      </w:r>
      <w:r>
        <w:rPr>
          <w:sz w:val="28"/>
        </w:rPr>
        <w:t>Адросова</w:t>
      </w:r>
      <w:r>
        <w:rPr>
          <w:sz w:val="28"/>
        </w:rPr>
        <w:t xml:space="preserve"> Е.Т. в у</w:t>
      </w:r>
      <w:r>
        <w:rPr>
          <w:sz w:val="28"/>
        </w:rPr>
        <w:t>казанный день обсчитала ее или каким-нибудь другим образом нарушила ее права как потребителя. Ее доверитель не может представить финансово-бухгалтерские документы, поскольку по состоянию на 12 октября 2020 г. она являлась плательщиком единого налога на вме</w:t>
      </w:r>
      <w:r>
        <w:rPr>
          <w:sz w:val="28"/>
        </w:rPr>
        <w:t xml:space="preserve">ненный доход и не вела бухгалтерскую отчетность. По указанным обстоятельствам в кассовом чеке не указывалось наименование приобретённого товара. Кроме того пояснил, что </w:t>
      </w:r>
      <w:r>
        <w:rPr>
          <w:sz w:val="28"/>
        </w:rPr>
        <w:t>сумма в чеке не соответствует весу и цене приобретенного, по утверждению истицы у ответ</w:t>
      </w:r>
      <w:r>
        <w:rPr>
          <w:sz w:val="28"/>
        </w:rPr>
        <w:t xml:space="preserve">чика, продукта. </w:t>
      </w:r>
    </w:p>
    <w:p w:rsidR="00865FEA">
      <w:pPr>
        <w:ind w:firstLine="708"/>
        <w:jc w:val="both"/>
      </w:pPr>
      <w:r>
        <w:rPr>
          <w:sz w:val="28"/>
        </w:rPr>
        <w:t>Выслушав истицу, представителя ответчика, допросив свидетеля, исследовав материалы дела, суд находит заявленные требования подлежащими частичному удовлетворению по следующим основаниям.</w:t>
      </w:r>
    </w:p>
    <w:p w:rsidR="00865FEA">
      <w:pPr>
        <w:ind w:firstLine="708"/>
        <w:jc w:val="both"/>
      </w:pPr>
      <w:r>
        <w:rPr>
          <w:sz w:val="28"/>
        </w:rPr>
        <w:t>Судом установлено, что Зиновьева И.М. 12 октября 2020</w:t>
      </w:r>
      <w:r>
        <w:rPr>
          <w:sz w:val="28"/>
        </w:rPr>
        <w:t xml:space="preserve"> г. приобрела в магазине индивидуального предпринимателя Андросова Е.Т. «Продукты», расположенном по адресу: адрес продукт питания – сардельки «Сельские» весом 1,354 г. в вакуумной упаковке со сроком годности до 10 октября 2020 г. Стоимость уплаченного тов</w:t>
      </w:r>
      <w:r>
        <w:rPr>
          <w:sz w:val="28"/>
        </w:rPr>
        <w:t xml:space="preserve">ара составила 340,00 руб. </w:t>
      </w:r>
    </w:p>
    <w:p w:rsidR="00865FEA">
      <w:pPr>
        <w:ind w:firstLine="708"/>
        <w:jc w:val="both"/>
      </w:pPr>
      <w:r>
        <w:rPr>
          <w:sz w:val="28"/>
        </w:rPr>
        <w:t xml:space="preserve">Факт приобретения данного товара за указанную сумму подтверждается упаковкой товара с указанием наименования продукта, датой изготовления и упаковки, сроком реализации, кассовым чеком от 12 октября 2020 г. на сумму 740,00 руб. </w:t>
      </w:r>
    </w:p>
    <w:p w:rsidR="00865FEA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судебном заседании указанные доказательства оспаривались представителем ответчика.</w:t>
      </w:r>
    </w:p>
    <w:p w:rsidR="00865FEA">
      <w:pPr>
        <w:ind w:firstLine="708"/>
        <w:jc w:val="both"/>
      </w:pPr>
      <w:r>
        <w:rPr>
          <w:sz w:val="28"/>
        </w:rPr>
        <w:t>Согласно правовой позиции изложенной в пункте 28 постановления Пленума Верховного Суда Российской Федерации от 28 июня 2012 г. № 17</w:t>
      </w:r>
      <w:r>
        <w:rPr>
          <w:rFonts w:ascii="Calibri" w:eastAsia="Calibri" w:hAnsi="Calibri" w:cs="Calibri"/>
          <w:sz w:val="22"/>
        </w:rPr>
        <w:t xml:space="preserve"> «</w:t>
      </w:r>
      <w:r>
        <w:rPr>
          <w:sz w:val="28"/>
        </w:rPr>
        <w:t>О рассмотрении судами гражданских дел п</w:t>
      </w:r>
      <w:r>
        <w:rPr>
          <w:sz w:val="28"/>
        </w:rPr>
        <w:t xml:space="preserve">о спорам о защите прав потребителей»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</w:t>
      </w:r>
      <w:r>
        <w:rPr>
          <w:sz w:val="28"/>
        </w:rPr>
        <w:t>вреда, лежит на продавце (изготовителе</w:t>
      </w:r>
      <w:r>
        <w:rPr>
          <w:sz w:val="28"/>
        </w:rPr>
        <w:t xml:space="preserve">, </w:t>
      </w:r>
      <w:r>
        <w:rPr>
          <w:sz w:val="28"/>
        </w:rPr>
        <w:t>исполнителе</w:t>
      </w:r>
      <w:r>
        <w:rPr>
          <w:sz w:val="28"/>
        </w:rPr>
        <w:t>, уполномоченной организации или уполномоченном индивидуальном предпринимателе, импортере) (пункт 4 статьи 13, пункт 5 статьи 14, пункт 5 статьи 231, пункт 6 статьи 28 Закона о защите прав потребителей, ст</w:t>
      </w:r>
      <w:r>
        <w:rPr>
          <w:sz w:val="28"/>
        </w:rPr>
        <w:t>атья 1098 ГК РФ).</w:t>
      </w:r>
      <w:r>
        <w:br/>
      </w:r>
      <w:r>
        <w:rPr>
          <w:sz w:val="28"/>
        </w:rPr>
        <w:t xml:space="preserve">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 пояснила, что находится с индивидуальным предпринимателем Андросовой Е.Т. в трудовых отношениях, работает продавцом. Ранее сардельки «Сельские» (производитель «Белорусский смак») поставлялись в магазин д</w:t>
      </w:r>
      <w:r>
        <w:rPr>
          <w:sz w:val="28"/>
        </w:rPr>
        <w:t>ва раза в неделю. В конце сентября 2020 г., когда она пришла на смену, оставалось 2-3 сардельки указанного производителя, которые она сразу продала. Поскольку в середине или конце сентября 2020 г. поставщик поменялся, они больше указанных сарделек в магази</w:t>
      </w:r>
      <w:r>
        <w:rPr>
          <w:sz w:val="28"/>
        </w:rPr>
        <w:t xml:space="preserve">н не заказывали. </w:t>
      </w:r>
    </w:p>
    <w:p w:rsidR="00865FEA">
      <w:pPr>
        <w:ind w:firstLine="708"/>
        <w:jc w:val="both"/>
      </w:pPr>
      <w:r>
        <w:rPr>
          <w:sz w:val="28"/>
        </w:rPr>
        <w:t xml:space="preserve">К показаниям указанного свидетеля суд относится критически, поскольку она находится с ответчиком в трудовых отношениях и заинтересован в исходе данного дела. </w:t>
      </w:r>
    </w:p>
    <w:p w:rsidR="00865FEA">
      <w:pPr>
        <w:ind w:firstLine="708"/>
        <w:jc w:val="both"/>
      </w:pPr>
      <w:r>
        <w:rPr>
          <w:sz w:val="28"/>
        </w:rPr>
        <w:t>Судом также установлено, что 13 октября 2020 г. Зиновьева И.М. направила ответч</w:t>
      </w:r>
      <w:r>
        <w:rPr>
          <w:sz w:val="28"/>
        </w:rPr>
        <w:t xml:space="preserve">ику письменную претензию, в которой сообщила, что 12 октября 2020 г. ей был реализован некачественный товар (с истекшим сроком годности), просила вернуть ей уплаченную за товар денежную суму в размере </w:t>
      </w:r>
      <w:r>
        <w:rPr>
          <w:sz w:val="28"/>
        </w:rPr>
        <w:t>740,00 руб. (370 руб. за товар и 370 руб. повторно взят</w:t>
      </w:r>
      <w:r>
        <w:rPr>
          <w:sz w:val="28"/>
        </w:rPr>
        <w:t>ых за товар), а также компенсировать моральный вред</w:t>
      </w:r>
      <w:r>
        <w:rPr>
          <w:sz w:val="28"/>
        </w:rPr>
        <w:t xml:space="preserve">, </w:t>
      </w:r>
      <w:r>
        <w:rPr>
          <w:sz w:val="28"/>
        </w:rPr>
        <w:t>размер</w:t>
      </w:r>
      <w:r>
        <w:rPr>
          <w:sz w:val="28"/>
        </w:rPr>
        <w:t xml:space="preserve"> которого она оценила в 1 500,00 руб. Указанная претензия была получена ответчиком 02 ноября 2020 г.</w:t>
      </w:r>
    </w:p>
    <w:p w:rsidR="00865FEA">
      <w:pPr>
        <w:ind w:firstLine="708"/>
        <w:jc w:val="both"/>
      </w:pPr>
      <w:r>
        <w:rPr>
          <w:sz w:val="28"/>
        </w:rPr>
        <w:t>В соответствии с Законом Российской Федерации от 7 февраля 1992 г. N 2300- I "О защите прав потр</w:t>
      </w:r>
      <w:r>
        <w:rPr>
          <w:sz w:val="28"/>
        </w:rPr>
        <w:t>ебителей" (далее - Закон о защите прав истребителей)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</w:t>
      </w:r>
      <w:r>
        <w:rPr>
          <w:sz w:val="28"/>
        </w:rPr>
        <w:t>ребителей на приобретение товаров (работ, услуг) надлежащего качества и безопасных для жизни, здоровья, имущества потребителей</w:t>
      </w:r>
      <w:r>
        <w:rPr>
          <w:sz w:val="28"/>
        </w:rPr>
        <w:t xml:space="preserve"> и окружающей среды, получение информации о товарах (работах, услугах) и об их изготовителях (исполнителях, продавцах), просвещени</w:t>
      </w:r>
      <w:r>
        <w:rPr>
          <w:sz w:val="28"/>
        </w:rPr>
        <w:t>е, государственную и общественную защиту их интересов, а также определяет механизм реализации этих прав.</w:t>
      </w:r>
    </w:p>
    <w:p w:rsidR="00865FEA">
      <w:pPr>
        <w:ind w:firstLine="708"/>
        <w:jc w:val="both"/>
      </w:pPr>
      <w:r>
        <w:rPr>
          <w:sz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</w:t>
      </w:r>
      <w:r>
        <w:rPr>
          <w:sz w:val="28"/>
        </w:rPr>
        <w:t>ключительно для личных, семейных, домашних и иных нужд, не связанных с осуществлением предпринимательской деятельности.</w:t>
      </w:r>
    </w:p>
    <w:p w:rsidR="00865FEA">
      <w:pPr>
        <w:jc w:val="both"/>
      </w:pPr>
      <w:r>
        <w:rPr>
          <w:sz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</w:t>
      </w:r>
      <w:r>
        <w:rPr>
          <w:sz w:val="28"/>
        </w:rPr>
        <w:t>боты или оказывающие услуги потребителям по возмездному договору.</w:t>
      </w:r>
    </w:p>
    <w:p w:rsidR="00865FEA">
      <w:pPr>
        <w:ind w:firstLine="708"/>
        <w:jc w:val="both"/>
      </w:pPr>
      <w:r>
        <w:rPr>
          <w:sz w:val="28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</w:t>
      </w:r>
      <w:r>
        <w:rPr>
          <w:sz w:val="28"/>
        </w:rPr>
        <w:t>купли-продажи, в связи с чем, на данные правоотношения распространяется Закон о защите прав потребителей.</w:t>
      </w:r>
    </w:p>
    <w:p w:rsidR="00865FE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4, 5 ст. 5 Закона о защите прав потребителей на продукты питания, парфюмерно-косметические товары, медикаменты, товары бытовой химии и и</w:t>
      </w:r>
      <w:r>
        <w:rPr>
          <w:sz w:val="28"/>
        </w:rPr>
        <w:t>ные подобные товары (работы) изготовитель (исполнитель) обязан устанавливать срок годности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</w:t>
      </w:r>
      <w:r>
        <w:rPr>
          <w:sz w:val="28"/>
        </w:rPr>
        <w:t>кже товара, на который должен выть установлен срок годности, но он не установлен, запрещается.</w:t>
      </w:r>
    </w:p>
    <w:p w:rsidR="00865FEA">
      <w:pPr>
        <w:ind w:firstLine="708"/>
        <w:jc w:val="both"/>
      </w:pPr>
      <w:r>
        <w:rPr>
          <w:sz w:val="28"/>
        </w:rPr>
        <w:t>В соответствии с п. 2 ст. 3 Федерального закона от 02.01.2000 N 29-ФЗ "О качестве и безопасности пищевых продуктов" не могут находиться в обороте пищевые продукт</w:t>
      </w:r>
      <w:r>
        <w:rPr>
          <w:sz w:val="28"/>
        </w:rPr>
        <w:t xml:space="preserve">ы, материалы и изделия, </w:t>
      </w:r>
      <w:r>
        <w:rPr>
          <w:sz w:val="28"/>
        </w:rPr>
        <w:t>сроки</w:t>
      </w:r>
      <w:r>
        <w:rPr>
          <w:sz w:val="28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 w:rsidR="00865FEA">
      <w:pPr>
        <w:ind w:firstLine="708"/>
        <w:jc w:val="both"/>
      </w:pPr>
      <w:r>
        <w:rPr>
          <w:sz w:val="28"/>
        </w:rPr>
        <w:t xml:space="preserve">Пунктом 8.24 СП 2.3.6.1066-01 "2.3.5. Предприятия торговли. </w:t>
      </w:r>
      <w:r>
        <w:rPr>
          <w:sz w:val="28"/>
        </w:rPr>
        <w:t xml:space="preserve">Санитарно-эпидемиологические требования к организациям торговли и обороту в них продовольственного сырья и пищевых продуктов" (утв. Постановлением Главного государственного санитарного врача РФ от 07.09.2001 N 23) </w:t>
      </w:r>
      <w:r>
        <w:rPr>
          <w:sz w:val="28"/>
        </w:rPr>
        <w:t>предусмотрено, что в организациях торговли</w:t>
      </w:r>
      <w:r>
        <w:rPr>
          <w:sz w:val="28"/>
        </w:rPr>
        <w:t xml:space="preserve"> запрещается реализация продукции с истекшими сроками годности.</w:t>
      </w:r>
    </w:p>
    <w:p w:rsidR="00865FEA">
      <w:pPr>
        <w:ind w:firstLine="708"/>
        <w:jc w:val="both"/>
      </w:pPr>
      <w:r>
        <w:rPr>
          <w:sz w:val="28"/>
        </w:rPr>
        <w:t>Судом установлено, что истица 12 октября 2020 г. приобрела продукт питания в магазине «Продукты» по истечении установленного производителем срока годности до 10 октября 2020 г., то есть послед</w:t>
      </w:r>
      <w:r>
        <w:rPr>
          <w:sz w:val="28"/>
        </w:rPr>
        <w:t>няя дата его употребления – 09 октября 2020 г., следовательно, он является некачественным, опасным и не подлежал реализации.</w:t>
      </w:r>
    </w:p>
    <w:p w:rsidR="00865FEA">
      <w:pPr>
        <w:ind w:firstLine="708"/>
        <w:jc w:val="both"/>
      </w:pPr>
      <w:r>
        <w:rPr>
          <w:sz w:val="28"/>
        </w:rPr>
        <w:t>Таким образом, нахождение на прилавке магазина и предложение к реализации товара с истекшим сроком годности непосредственно создают</w:t>
      </w:r>
      <w:r>
        <w:rPr>
          <w:sz w:val="28"/>
        </w:rPr>
        <w:t xml:space="preserve"> угрозу причинения вреда жизни или здоровью граждан. </w:t>
      </w:r>
    </w:p>
    <w:p w:rsidR="00865FEA">
      <w:pPr>
        <w:ind w:firstLine="708"/>
        <w:jc w:val="both"/>
      </w:pPr>
      <w:r>
        <w:rPr>
          <w:sz w:val="28"/>
        </w:rPr>
        <w:t>Следовательно, установление данного факта, само по себе свидетельствует о нарушении прав потребителя Зиновьевой И.М., а поэтому в соответствии со ст. ст. 13, 15 указанного выше Закона она имеет право на</w:t>
      </w:r>
      <w:r>
        <w:rPr>
          <w:sz w:val="28"/>
        </w:rPr>
        <w:t xml:space="preserve"> возмещение убытков и морального вреда.</w:t>
      </w:r>
    </w:p>
    <w:p w:rsidR="00865FEA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ст.ст</w:t>
      </w:r>
      <w:r>
        <w:rPr>
          <w:sz w:val="28"/>
        </w:rPr>
        <w:t>. 22, 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</w:t>
      </w:r>
      <w:r>
        <w:rPr>
          <w:sz w:val="28"/>
        </w:rPr>
        <w:t>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</w:t>
      </w:r>
      <w:r>
        <w:rPr>
          <w:sz w:val="28"/>
        </w:rPr>
        <w:t>еустойку (пеню</w:t>
      </w:r>
      <w:r>
        <w:rPr>
          <w:sz w:val="28"/>
        </w:rPr>
        <w:t xml:space="preserve">) в размере одного процента цены товара. </w:t>
      </w:r>
      <w:r>
        <w:rPr>
          <w:sz w:val="28"/>
        </w:rPr>
        <w:t xml:space="preserve">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</w:t>
      </w:r>
      <w:r>
        <w:rPr>
          <w:sz w:val="28"/>
        </w:rPr>
        <w:t>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</w:t>
      </w:r>
      <w:r>
        <w:rPr>
          <w:sz w:val="28"/>
        </w:rPr>
        <w:t>моченным индивидуальным предпринимателем, импортером) в течение десяти дней со дня</w:t>
      </w:r>
      <w:r>
        <w:rPr>
          <w:sz w:val="28"/>
        </w:rPr>
        <w:t xml:space="preserve"> предъявления соответствующего требования.</w:t>
      </w:r>
    </w:p>
    <w:p w:rsidR="00865FEA">
      <w:pPr>
        <w:jc w:val="both"/>
      </w:pPr>
      <w:r>
        <w:rPr>
          <w:sz w:val="28"/>
        </w:rPr>
        <w:t xml:space="preserve">Суд полагает, что по состоянию на 19 апреля 2021 г. размер неустойки составляет 580, 90 руб. исходя из суммы убытков 370,00 руб. </w:t>
      </w:r>
    </w:p>
    <w:p w:rsidR="00865FEA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учетом разъяснений, изложенных в п. 45 Постановления Пленума Верховного Суда Российской Федерации "О рассмотрении судами гражданских дел по спорам о защите прав потребителей" от 28.06.2012 № 17 (далее ППВС РФ от 28.06.2012 № 17) при решении судом вопроса </w:t>
      </w:r>
      <w:r>
        <w:rPr>
          <w:sz w:val="28"/>
        </w:rPr>
        <w:t>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  <w:r>
        <w:rPr>
          <w:sz w:val="28"/>
        </w:rPr>
        <w:t xml:space="preserve"> Размер компенсации морального вреда определяется судом независимо от размера возмещения имущественного вреда, в </w:t>
      </w:r>
      <w:r>
        <w:rPr>
          <w:sz w:val="28"/>
        </w:rPr>
        <w:t xml:space="preserve">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</w:t>
      </w:r>
      <w:r>
        <w:rPr>
          <w:sz w:val="28"/>
        </w:rPr>
        <w:t>подлежащей взысканию неустойки. Размер присуждаемой потребителю компенсации моральног</w:t>
      </w:r>
      <w:r>
        <w:rPr>
          <w:sz w:val="28"/>
        </w:rPr>
        <w:t>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865FEA">
      <w:pPr>
        <w:ind w:firstLine="708"/>
        <w:jc w:val="both"/>
      </w:pPr>
      <w:r>
        <w:rPr>
          <w:sz w:val="28"/>
        </w:rPr>
        <w:t>Таким образом, поскольку указанный истицей продукт питания на момент</w:t>
      </w:r>
      <w:r>
        <w:rPr>
          <w:sz w:val="28"/>
        </w:rPr>
        <w:t xml:space="preserve"> его реализации превысил срок годности, продавец в соответствии с вышеизложенными законоположениями не должен был их реализовывать истцу, поэтому, в силу ст. 15 Закона РФ "О защите прав потребителей" с ответчика подлежит взысканию в пользу истца компенсаци</w:t>
      </w:r>
      <w:r>
        <w:rPr>
          <w:sz w:val="28"/>
        </w:rPr>
        <w:t>я морального вреда в размере 1 000,00 рублей.</w:t>
      </w:r>
      <w:r>
        <w:rPr>
          <w:sz w:val="28"/>
        </w:rPr>
        <w:t xml:space="preserve"> При определении размера компенсации морального вреда суд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865FEA">
      <w:pPr>
        <w:ind w:firstLine="708"/>
        <w:jc w:val="both"/>
      </w:pPr>
      <w:r>
        <w:rPr>
          <w:sz w:val="28"/>
        </w:rPr>
        <w:t>В пункте 46 ППВС РФ от 28</w:t>
      </w:r>
      <w:r>
        <w:rPr>
          <w:sz w:val="28"/>
        </w:rPr>
        <w:t>.06.2012 № 17 судам разъяснено, что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</w:t>
      </w:r>
      <w:r>
        <w:rPr>
          <w:sz w:val="28"/>
        </w:rPr>
        <w:t>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</w:t>
      </w:r>
      <w:r>
        <w:rPr>
          <w:sz w:val="28"/>
        </w:rPr>
        <w:t xml:space="preserve"> суду (пункт 6 статьи 13 Закона).</w:t>
      </w:r>
    </w:p>
    <w:p w:rsidR="00865FEA">
      <w:pPr>
        <w:ind w:firstLine="708"/>
        <w:jc w:val="both"/>
      </w:pPr>
      <w:r>
        <w:rPr>
          <w:sz w:val="28"/>
        </w:rPr>
        <w:t xml:space="preserve">Таким образом, в пользу истицы в соответствии с ч. 6 ст. 13 Закона РФ "О защите прав потребителей" подлежит взысканию штраф в размере 50 % от присужденной суммы, что составляет 957,47 руб. </w:t>
      </w:r>
    </w:p>
    <w:p w:rsidR="00865FEA">
      <w:pPr>
        <w:ind w:firstLine="708"/>
        <w:jc w:val="both"/>
      </w:pPr>
      <w:r>
        <w:rPr>
          <w:sz w:val="28"/>
        </w:rPr>
        <w:t>В силу ч. 1 ст. 48 ГПК РФ стороны вправе вести свои дела в суде ли</w:t>
      </w:r>
      <w:r>
        <w:rPr>
          <w:sz w:val="28"/>
        </w:rPr>
        <w:t>чно или через представителей. Личное участие в деле гражданина не лишает его права иметь по этому делу представителя.</w:t>
      </w:r>
    </w:p>
    <w:p w:rsidR="00865FEA">
      <w:pPr>
        <w:ind w:firstLine="708"/>
        <w:jc w:val="both"/>
      </w:pPr>
      <w:r>
        <w:rPr>
          <w:sz w:val="28"/>
        </w:rPr>
        <w:t>Исходя из положений ст. 98 ГПК РФ, стороне, в пользу которой состоялось решение, суд присуждает возместить с другой стороны все понесенные</w:t>
      </w:r>
      <w:r>
        <w:rPr>
          <w:sz w:val="28"/>
        </w:rPr>
        <w:t xml:space="preserve"> по делу судебные расходы, которые в соответствии со ст. 88 ГПК РФ состоят из государственной пошлины и издержек, связанных с рассмотрением дела.</w:t>
      </w:r>
    </w:p>
    <w:p w:rsidR="00865FEA">
      <w:pPr>
        <w:ind w:firstLine="708"/>
        <w:jc w:val="both"/>
      </w:pPr>
      <w:r>
        <w:rPr>
          <w:sz w:val="28"/>
        </w:rPr>
        <w:t>Согласно ст. 94 ГПК РФ к таким издержкам относятся: суммы, подлежащие выплате экспертам, расходы на оплату усл</w:t>
      </w:r>
      <w:r>
        <w:rPr>
          <w:sz w:val="28"/>
        </w:rPr>
        <w:t>уг представителей, другие признанные судом необходимыми расходы.</w:t>
      </w:r>
    </w:p>
    <w:p w:rsidR="00865FEA">
      <w:pPr>
        <w:ind w:firstLine="708"/>
        <w:jc w:val="both"/>
      </w:pPr>
      <w:r>
        <w:rPr>
          <w:sz w:val="28"/>
        </w:rPr>
        <w:t>Факт и размер расходов истицы на представителя подтвержден договором № 48 возмездного оказания услуг от 09 марта 2021 г., актом об оказании услуг, чеком № 2013.</w:t>
      </w:r>
    </w:p>
    <w:p w:rsidR="00865FEA">
      <w:pPr>
        <w:ind w:firstLine="708"/>
        <w:jc w:val="both"/>
      </w:pPr>
      <w:r>
        <w:rPr>
          <w:sz w:val="28"/>
        </w:rPr>
        <w:t xml:space="preserve">В соответствии со ст. 100 ГПК </w:t>
      </w:r>
      <w:r>
        <w:rPr>
          <w:sz w:val="28"/>
        </w:rPr>
        <w:t>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865FEA">
      <w:pPr>
        <w:ind w:firstLine="708"/>
        <w:jc w:val="both"/>
      </w:pPr>
      <w:r>
        <w:rPr>
          <w:sz w:val="28"/>
        </w:rPr>
        <w:t xml:space="preserve">Часть 1 ст. 100 ГПК РФ предоставляет суду право уменьшить сумму, взыскиваемую в </w:t>
      </w:r>
      <w:r>
        <w:rPr>
          <w:sz w:val="28"/>
        </w:rPr>
        <w:t>возмещение соответствующих расходов по оплате услуг представителя.</w:t>
      </w:r>
    </w:p>
    <w:p w:rsidR="00865FEA">
      <w:pPr>
        <w:ind w:firstLine="708"/>
        <w:jc w:val="both"/>
      </w:pPr>
      <w:r>
        <w:rPr>
          <w:sz w:val="28"/>
        </w:rPr>
        <w:t>Согласно правовой позиции Конституционного Суда РФ, изложенной в Определении от 17 июля 2007 года N 382-0-0, и применимой к гражданскому процессу, обязанность суда взыскивать расходы на опл</w:t>
      </w:r>
      <w:r>
        <w:rPr>
          <w:sz w:val="28"/>
        </w:rPr>
        <w:t>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способов, направленных против необоснованного завышения размера оплаты услу</w:t>
      </w:r>
      <w:r>
        <w:rPr>
          <w:sz w:val="28"/>
        </w:rPr>
        <w:t>г представителя</w:t>
      </w:r>
      <w:r>
        <w:rPr>
          <w:sz w:val="28"/>
        </w:rPr>
        <w:t xml:space="preserve">, и тем самым, - на реализацию требований ч. 3 ст. 17 Конституции РФ. </w:t>
      </w:r>
      <w:r>
        <w:rPr>
          <w:sz w:val="28"/>
        </w:rPr>
        <w:t>В соответствии с п. 11 постановления Пленума Верховного Суда РФ от 21 января 2016года N 1 "О некоторых вопросах применения законодательства о возмещении издержек, связанны</w:t>
      </w:r>
      <w:r>
        <w:rPr>
          <w:sz w:val="28"/>
        </w:rPr>
        <w:t>х с рассмотрением дела"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</w:t>
      </w:r>
      <w:r>
        <w:rPr>
          <w:sz w:val="28"/>
        </w:rPr>
        <w:t>ов.</w:t>
      </w:r>
    </w:p>
    <w:p w:rsidR="00865FEA">
      <w:pPr>
        <w:jc w:val="both"/>
      </w:pPr>
      <w:r>
        <w:rPr>
          <w:sz w:val="28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(ст. ст. 2, 35 ГПК РФ) суд вправе уменьшить размер судебных издерж</w:t>
      </w:r>
      <w:r>
        <w:rPr>
          <w:sz w:val="28"/>
        </w:rPr>
        <w:t>ек, в том числе расходов на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865FEA">
      <w:pPr>
        <w:ind w:firstLine="708"/>
        <w:jc w:val="both"/>
      </w:pPr>
      <w:r>
        <w:rPr>
          <w:sz w:val="28"/>
        </w:rPr>
        <w:t>В п. 13 данного указанного Постановления сказано, что при определении</w:t>
      </w:r>
      <w:r>
        <w:rPr>
          <w:sz w:val="28"/>
        </w:rPr>
        <w:t xml:space="preserve">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обстоятельства.</w:t>
      </w:r>
    </w:p>
    <w:p w:rsidR="00865FEA">
      <w:pPr>
        <w:ind w:firstLine="708"/>
        <w:jc w:val="both"/>
      </w:pPr>
      <w:r>
        <w:rPr>
          <w:sz w:val="28"/>
        </w:rPr>
        <w:t xml:space="preserve">Мировой </w:t>
      </w:r>
      <w:r>
        <w:rPr>
          <w:sz w:val="28"/>
        </w:rPr>
        <w:t>судья считает, что заявленная к взысканию сумма издержек, исходя из имеющихся в деле доказательств, носит явно неразумный (чрезмерный) характер. При определении разумности суд учитывает объем заявленных требований, цену иска, время, необходимое на подготов</w:t>
      </w:r>
      <w:r>
        <w:rPr>
          <w:sz w:val="28"/>
        </w:rPr>
        <w:t>ку представителем процессуальных документов, продолжительность рассмотрения дела, объем фактически оказанной представителем юридической помощи, категорию сложности дела, продолжительность времени его рассмотрения, с учетом степени разумности и справедливос</w:t>
      </w:r>
      <w:r>
        <w:rPr>
          <w:sz w:val="28"/>
        </w:rPr>
        <w:t>ти.</w:t>
      </w:r>
    </w:p>
    <w:p w:rsidR="00865FEA">
      <w:pPr>
        <w:ind w:firstLine="708"/>
        <w:jc w:val="both"/>
      </w:pPr>
      <w:r>
        <w:rPr>
          <w:sz w:val="28"/>
        </w:rPr>
        <w:t>На основании изложенного с ответчика в пользу истицы следует взыскать расходы на оплату услуг представителя в сумме 5 000,00 руб.</w:t>
      </w:r>
    </w:p>
    <w:p w:rsidR="00865FEA">
      <w:pPr>
        <w:ind w:firstLine="708"/>
        <w:jc w:val="both"/>
      </w:pPr>
      <w:r>
        <w:rPr>
          <w:sz w:val="28"/>
        </w:rPr>
        <w:t>Кроме того, в соответствии с п. 7 ст. 94 ГПК РФ с ответчика в пользу истицы подлежат взысканию почтовые расходы, подтвержд</w:t>
      </w:r>
      <w:r>
        <w:rPr>
          <w:sz w:val="28"/>
        </w:rPr>
        <w:t xml:space="preserve">енные квитанцией, в размере 108,08 руб. </w:t>
      </w:r>
    </w:p>
    <w:p w:rsidR="00865FEA">
      <w:pPr>
        <w:ind w:firstLine="708"/>
        <w:jc w:val="both"/>
      </w:pPr>
      <w:r>
        <w:rPr>
          <w:sz w:val="28"/>
        </w:rPr>
        <w:t>Суд полагает, что расходы понесенные истицей на приобретение оптического диска, на котором содержится аудиозапись разговора истицы с ответчиком, не подлежат взысканию с ответчика, поскольку они не относятся к судебн</w:t>
      </w:r>
      <w:r>
        <w:rPr>
          <w:sz w:val="28"/>
        </w:rPr>
        <w:t>ым расходам, указанная аудиозапись представлена суду в качестве доказательства.</w:t>
      </w:r>
      <w:r>
        <w:rPr>
          <w:b/>
          <w:sz w:val="28"/>
        </w:rPr>
        <w:t xml:space="preserve"> </w:t>
      </w:r>
    </w:p>
    <w:p w:rsidR="00865FEA">
      <w:pPr>
        <w:ind w:firstLine="708"/>
        <w:jc w:val="both"/>
      </w:pPr>
      <w:r>
        <w:rPr>
          <w:sz w:val="28"/>
        </w:rPr>
        <w:t>Согласно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</w:t>
      </w:r>
      <w:r>
        <w:rPr>
          <w:sz w:val="28"/>
        </w:rPr>
        <w:t>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</w:t>
      </w:r>
      <w:r>
        <w:rPr>
          <w:sz w:val="28"/>
        </w:rPr>
        <w:t>щий бюджет согласно нормативам отчислений, установленным бюджетным законодательством Российской Федерации.</w:t>
      </w:r>
    </w:p>
    <w:p w:rsidR="00865FE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пп</w:t>
      </w:r>
      <w:r>
        <w:rPr>
          <w:sz w:val="28"/>
        </w:rPr>
        <w:t>. 4 ч. 2 ст. 333.36 НК РФ от уплаты государственной пошлины по делам, рассматриваемым Верховным Судом Российской Федерации в соответст</w:t>
      </w:r>
      <w:r>
        <w:rPr>
          <w:sz w:val="28"/>
        </w:rPr>
        <w:t>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данной статьи освобождаются истцы - по искам, связанным</w:t>
      </w:r>
      <w:r>
        <w:rPr>
          <w:sz w:val="28"/>
        </w:rPr>
        <w:t xml:space="preserve"> с нарушением прав потребителей.</w:t>
      </w:r>
    </w:p>
    <w:p w:rsidR="00865FEA">
      <w:pPr>
        <w:ind w:firstLine="708"/>
        <w:jc w:val="both"/>
      </w:pPr>
      <w:r>
        <w:rPr>
          <w:sz w:val="28"/>
        </w:rPr>
        <w:t>Руководствуясь статьями 194 – 199 Гражданского процессуального кодекса Российской Федерации, мировой судья</w:t>
      </w:r>
    </w:p>
    <w:p w:rsidR="00865FEA">
      <w:pPr>
        <w:jc w:val="center"/>
      </w:pPr>
      <w:r>
        <w:rPr>
          <w:sz w:val="28"/>
        </w:rPr>
        <w:t>РЕШИЛ:</w:t>
      </w:r>
    </w:p>
    <w:p w:rsidR="00865FEA">
      <w:pPr>
        <w:ind w:firstLine="708"/>
        <w:jc w:val="both"/>
      </w:pPr>
      <w:r>
        <w:rPr>
          <w:sz w:val="28"/>
        </w:rPr>
        <w:t xml:space="preserve">Исковые требования Зиновьевой Ирины Михайловны удовлетворить частично. </w:t>
      </w:r>
    </w:p>
    <w:p w:rsidR="00865FEA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индивидуального предпринимателя Андросовой Елены Трофимовны в пользу Зиновьевой Ирины Михайловны убытки в сумме 370,00 руб., неустойку в размере 580,90 руб., компенсацию морального вреда в сумме 1 000,00 руб., штраф в размере 975,45 руб., расходы на оплату</w:t>
      </w:r>
      <w:r>
        <w:rPr>
          <w:sz w:val="28"/>
        </w:rPr>
        <w:t xml:space="preserve"> услуг представителя в сумме 5 000,00 руб., почтовые расходы в сумме 108,08 руб., а всего 8 034 (восемь тысяч тридцать четыре) рубля</w:t>
      </w:r>
      <w:r>
        <w:rPr>
          <w:sz w:val="28"/>
        </w:rPr>
        <w:t xml:space="preserve"> 43 копейки. </w:t>
      </w:r>
    </w:p>
    <w:p w:rsidR="00865FEA">
      <w:pPr>
        <w:ind w:firstLine="708"/>
        <w:jc w:val="both"/>
      </w:pPr>
      <w:r>
        <w:rPr>
          <w:sz w:val="28"/>
        </w:rPr>
        <w:t xml:space="preserve">В остальной части исковых требований отказать. </w:t>
      </w:r>
    </w:p>
    <w:p w:rsidR="00865FEA">
      <w:pPr>
        <w:ind w:firstLine="708"/>
        <w:jc w:val="both"/>
      </w:pPr>
      <w:r>
        <w:rPr>
          <w:sz w:val="28"/>
        </w:rPr>
        <w:t>Взыскать с индивидуального предпринимателя Андросовой Елены Тр</w:t>
      </w:r>
      <w:r>
        <w:rPr>
          <w:sz w:val="28"/>
        </w:rPr>
        <w:t>офимовны в доход государства государственную пошлину в размере 700,00 руб.</w:t>
      </w:r>
    </w:p>
    <w:p w:rsidR="00865FEA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65FEA">
      <w:pPr>
        <w:ind w:firstLine="708"/>
        <w:jc w:val="both"/>
      </w:pPr>
      <w:r>
        <w:rPr>
          <w:sz w:val="28"/>
        </w:rPr>
        <w:t>Миро</w:t>
      </w:r>
      <w:r>
        <w:rPr>
          <w:sz w:val="28"/>
        </w:rPr>
        <w:t>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</w:t>
      </w:r>
      <w:r>
        <w:rPr>
          <w:sz w:val="28"/>
        </w:rPr>
        <w:t xml:space="preserve">ня объявления </w:t>
      </w:r>
      <w:r>
        <w:rPr>
          <w:sz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</w:t>
      </w:r>
      <w:r>
        <w:rPr>
          <w:sz w:val="28"/>
        </w:rPr>
        <w:t>ели не присутствовали в судебном заседании.</w:t>
      </w:r>
    </w:p>
    <w:p w:rsidR="00865FEA">
      <w:pPr>
        <w:ind w:firstLine="708"/>
        <w:jc w:val="both"/>
      </w:pPr>
      <w:r>
        <w:rPr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65FEA">
      <w:pPr>
        <w:ind w:firstLine="708"/>
        <w:jc w:val="both"/>
      </w:pPr>
      <w:r>
        <w:rPr>
          <w:sz w:val="28"/>
        </w:rPr>
        <w:t>Решение может быть о</w:t>
      </w:r>
      <w:r>
        <w:rPr>
          <w:sz w:val="28"/>
        </w:rPr>
        <w:t xml:space="preserve">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со дня принятия решения суда в окончательной форме через мирового судью.</w:t>
      </w:r>
    </w:p>
    <w:p w:rsidR="00865FEA">
      <w:pPr>
        <w:jc w:val="both"/>
        <w:rPr>
          <w:sz w:val="28"/>
        </w:rPr>
      </w:pPr>
      <w:r>
        <w:rPr>
          <w:sz w:val="28"/>
        </w:rPr>
        <w:t>Мотивированное решение составлено 28 мая 2021 г.</w:t>
      </w:r>
    </w:p>
    <w:p w:rsidR="00ED1F01">
      <w:pPr>
        <w:jc w:val="both"/>
      </w:pPr>
    </w:p>
    <w:p w:rsidR="00865FEA">
      <w:pPr>
        <w:jc w:val="both"/>
      </w:pPr>
      <w:r>
        <w:rPr>
          <w:sz w:val="28"/>
        </w:rPr>
        <w:t xml:space="preserve">Мировой судья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A"/>
    <w:rsid w:val="00865FEA"/>
    <w:rsid w:val="00ED1F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