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7.9 -->
  <w:background w:color="ffffff">
    <v:background id="_x0000_s1025" filled="t"/>
  </w:background>
  <w:body>
    <w:p w:rsidR="00E34E9E" w:rsidRPr="000938E3">
      <w:pPr>
        <w:pStyle w:val="Heading1"/>
        <w:spacing w:before="0" w:after="0"/>
        <w:jc w:val="right"/>
        <w:rPr>
          <w:sz w:val="24"/>
          <w:szCs w:val="24"/>
        </w:rPr>
      </w:pPr>
      <w:r w:rsidRPr="000938E3">
        <w:rPr>
          <w:rFonts w:ascii="Times New Roman" w:hAnsi="Times New Roman" w:cs="Times New Roman"/>
          <w:b w:val="0"/>
          <w:sz w:val="24"/>
          <w:szCs w:val="24"/>
        </w:rPr>
        <w:t xml:space="preserve">Дело № 2-74-180/2019 </w:t>
      </w:r>
    </w:p>
    <w:p w:rsidR="00E34E9E" w:rsidRPr="000938E3">
      <w:pPr>
        <w:jc w:val="center"/>
      </w:pPr>
      <w:r w:rsidRPr="000938E3">
        <w:rPr>
          <w:b/>
        </w:rPr>
        <w:t>ЗАОЧНОЕ РЕШЕНИЕ</w:t>
      </w:r>
    </w:p>
    <w:p w:rsidR="00E34E9E" w:rsidRPr="000938E3">
      <w:pPr>
        <w:jc w:val="center"/>
      </w:pPr>
      <w:r w:rsidRPr="000938E3">
        <w:rPr>
          <w:b/>
        </w:rPr>
        <w:t>Именем Российской Федерации</w:t>
      </w:r>
    </w:p>
    <w:p w:rsidR="000938E3" w:rsidRPr="000938E3" w:rsidP="000938E3">
      <w:pPr>
        <w:jc w:val="center"/>
      </w:pPr>
      <w:r w:rsidRPr="000938E3">
        <w:t>(резолютивная часть)</w:t>
      </w:r>
    </w:p>
    <w:p w:rsidR="00E34E9E" w:rsidRPr="000938E3">
      <w:pPr>
        <w:spacing w:after="200" w:line="276" w:lineRule="auto"/>
        <w:jc w:val="both"/>
      </w:pPr>
      <w:r w:rsidRPr="000938E3">
        <w:t xml:space="preserve">05 июня 2019 года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0938E3">
        <w:t>г. Саки</w:t>
      </w:r>
    </w:p>
    <w:p w:rsidR="00E34E9E" w:rsidRPr="000938E3">
      <w:pPr>
        <w:ind w:firstLine="708"/>
        <w:jc w:val="both"/>
      </w:pPr>
      <w:r w:rsidRPr="000938E3">
        <w:t xml:space="preserve">Мировой судья судебного участка № 74 </w:t>
      </w:r>
      <w:r w:rsidRPr="000938E3">
        <w:t>Сакского</w:t>
      </w:r>
      <w:r w:rsidRPr="000938E3">
        <w:t xml:space="preserve"> судебного района (</w:t>
      </w:r>
      <w:r w:rsidRPr="000938E3">
        <w:t>Сакский</w:t>
      </w:r>
      <w:r w:rsidRPr="000938E3">
        <w:t xml:space="preserve"> муниципальный район и городской округ Саки) Республики Крым </w:t>
      </w:r>
      <w:r w:rsidRPr="000938E3">
        <w:t>Смолий</w:t>
      </w:r>
      <w:r w:rsidRPr="000938E3">
        <w:t xml:space="preserve"> А.М., при секретаре судебного заседания </w:t>
      </w:r>
      <w:r w:rsidRPr="000938E3">
        <w:t>Речкиной</w:t>
      </w:r>
      <w:r w:rsidRPr="000938E3">
        <w:t xml:space="preserve"> Л.В., </w:t>
      </w:r>
    </w:p>
    <w:p w:rsidR="00E34E9E" w:rsidRPr="000938E3">
      <w:pPr>
        <w:ind w:firstLine="708"/>
        <w:jc w:val="both"/>
      </w:pPr>
      <w:r w:rsidRPr="000938E3">
        <w:t xml:space="preserve">рассмотрев </w:t>
      </w:r>
      <w:r w:rsidRPr="000938E3">
        <w:t>в открытом судебном заседании гражданское дело по иску Гусевой Марины Львовны к Копытовой Оксане Леонидовне о взыскании задолженности по договору</w:t>
      </w:r>
      <w:r w:rsidRPr="000938E3">
        <w:t xml:space="preserve"> займа, процентов за пользование чужими ден</w:t>
      </w:r>
      <w:r w:rsidRPr="000938E3">
        <w:t>ежными средствами, возмещении морального вреда,</w:t>
      </w:r>
    </w:p>
    <w:p w:rsidR="00E34E9E" w:rsidRPr="000938E3">
      <w:pPr>
        <w:ind w:firstLine="708"/>
        <w:jc w:val="both"/>
      </w:pPr>
      <w:r w:rsidRPr="000938E3">
        <w:t>руководствуясь статьями 395, 807, 809, 810 Гражданского кодекса Российской Федерации, статьями 194-199, 233-237 Гражданского процессуального кодекса Российской Федерации, мировой судья</w:t>
      </w:r>
    </w:p>
    <w:p w:rsidR="00E34E9E" w:rsidRPr="000938E3">
      <w:pPr>
        <w:jc w:val="center"/>
      </w:pPr>
      <w:r w:rsidRPr="000938E3">
        <w:t>РЕШИЛ:</w:t>
      </w:r>
    </w:p>
    <w:p w:rsidR="00E34E9E" w:rsidRPr="000938E3">
      <w:pPr>
        <w:ind w:firstLine="540"/>
        <w:jc w:val="both"/>
      </w:pPr>
      <w:r w:rsidRPr="000938E3">
        <w:t>Исковые требован</w:t>
      </w:r>
      <w:r w:rsidRPr="000938E3">
        <w:t xml:space="preserve">ия Гусевой Марины Львовны удовлетворить частично. </w:t>
      </w:r>
    </w:p>
    <w:p w:rsidR="00E34E9E" w:rsidRPr="000938E3">
      <w:pPr>
        <w:ind w:firstLine="540"/>
        <w:jc w:val="both"/>
      </w:pPr>
      <w:r w:rsidRPr="000938E3">
        <w:t>Взыскать с Копытовой Оксаны Леонидовны в пользу Гусевой Марины Львовны денежные средства (основной долг) по договору займа от 24 августа 2014 года в сумме 35 000 (тридцать пять тысяч) рублей, денежные сред</w:t>
      </w:r>
      <w:r w:rsidRPr="000938E3">
        <w:t>ства (проценты за пользование чужими денежными средствами) за период с 25 октября 2014 года по 22 марта 2019 года в размере 13 354 (тринадцать тысяч триста пятьдесят четыре) рубля</w:t>
      </w:r>
      <w:r w:rsidRPr="000938E3">
        <w:t xml:space="preserve"> 10 копеек, расходы на оплату юридических услуг в размере 25 000 (двадцать пя</w:t>
      </w:r>
      <w:r w:rsidRPr="000938E3">
        <w:t xml:space="preserve">ть тысяч) рублей, а всего 73 354 (семьдесят три тысячи триста пятьдесят четыре) рубля 10 копеек. </w:t>
      </w:r>
    </w:p>
    <w:p w:rsidR="00E34E9E" w:rsidRPr="000938E3">
      <w:pPr>
        <w:ind w:firstLine="540"/>
        <w:jc w:val="both"/>
      </w:pPr>
      <w:r w:rsidRPr="000938E3">
        <w:t>В удовлетворении требовании о возмещении морального вреда в сумме 10 000 (десять тысяч) рублей отказать.</w:t>
      </w:r>
    </w:p>
    <w:p w:rsidR="00E34E9E" w:rsidRPr="000938E3">
      <w:pPr>
        <w:ind w:firstLine="540"/>
        <w:jc w:val="both"/>
      </w:pPr>
      <w:r w:rsidRPr="000938E3">
        <w:t>Взыскать с Копытовой Оксаны Леонидовны в доход местно</w:t>
      </w:r>
      <w:r w:rsidRPr="000938E3">
        <w:t>го бюджета государственную пошлину в размере 1 650 (одна тысяча шестьсот пятьдесят) рублей 62 копейки.</w:t>
      </w:r>
    </w:p>
    <w:p w:rsidR="00E34E9E" w:rsidRPr="000938E3">
      <w:pPr>
        <w:ind w:firstLine="540"/>
        <w:jc w:val="both"/>
      </w:pPr>
      <w:r w:rsidRPr="000938E3">
        <w:t xml:space="preserve">В соответствии со статьей 199 Гражданского процессуального кодекса Российской Федерации мировой судья может не составлять мотивированное решение суда по </w:t>
      </w:r>
      <w:r w:rsidRPr="000938E3">
        <w:t>рассмотренному им делу.</w:t>
      </w:r>
    </w:p>
    <w:p w:rsidR="00E34E9E" w:rsidRPr="000938E3">
      <w:pPr>
        <w:ind w:firstLine="540"/>
        <w:jc w:val="both"/>
      </w:pPr>
      <w:r w:rsidRPr="000938E3">
        <w:t>Мировой судья обязан составить мотивированное решение суда по рассмотренному им делу в случае поступления от лиц, участвующих в деле, их представителей заявления о составлении мотивированного решения суда, которое может быть подано:</w:t>
      </w:r>
      <w:r w:rsidRPr="000938E3">
        <w:t xml:space="preserve"> </w:t>
      </w:r>
      <w:r w:rsidRPr="000938E3">
        <w:t>1) в течение трех дней со дня объявления резолютивной части решения суда, если лица, участвующие в деле, их представители присутствовали в судебном заседании;</w:t>
      </w:r>
      <w:r w:rsidRPr="000938E3">
        <w:t xml:space="preserve"> </w:t>
      </w:r>
      <w:r w:rsidRPr="000938E3">
        <w:t>2) в течение пятнадцати дней со дня объявления резолютивной части решения суда, если лица, участ</w:t>
      </w:r>
      <w:r w:rsidRPr="000938E3">
        <w:t>вующие в деле, их представители не присутствовали в судебном заседании.</w:t>
      </w:r>
    </w:p>
    <w:p w:rsidR="00E34E9E" w:rsidRPr="000938E3">
      <w:pPr>
        <w:ind w:firstLine="540"/>
        <w:jc w:val="both"/>
      </w:pPr>
      <w:r w:rsidRPr="000938E3">
        <w:t>Мировой судья составляет мотивированное решение суда в течение пяти дней со дня поступления от лиц, участвующих в деле, их представителей заявления о составлении мотивированного решени</w:t>
      </w:r>
      <w:r w:rsidRPr="000938E3">
        <w:t>я суда.</w:t>
      </w:r>
    </w:p>
    <w:p w:rsidR="00E34E9E" w:rsidRPr="000938E3">
      <w:pPr>
        <w:ind w:firstLine="540"/>
        <w:jc w:val="both"/>
      </w:pPr>
      <w:r w:rsidRPr="000938E3">
        <w:t xml:space="preserve">Ответчик вправе подать мировому судье судебного участка № 74 </w:t>
      </w:r>
      <w:r w:rsidRPr="000938E3">
        <w:t>Сакского</w:t>
      </w:r>
      <w:r w:rsidRPr="000938E3">
        <w:t xml:space="preserve"> судебного района (</w:t>
      </w:r>
      <w:r w:rsidRPr="000938E3">
        <w:t>Сакский</w:t>
      </w:r>
      <w:r w:rsidRPr="000938E3">
        <w:t xml:space="preserve"> муниципальный район и городской округ Саки) Республики Крым заявление об отмене настоящего заочного решения в течение семи дней со дня вручения ему копи</w:t>
      </w:r>
      <w:r w:rsidRPr="000938E3">
        <w:t>и этого решения.</w:t>
      </w:r>
    </w:p>
    <w:p w:rsidR="00E34E9E">
      <w:pPr>
        <w:ind w:firstLine="540"/>
        <w:jc w:val="both"/>
      </w:pPr>
      <w:r w:rsidRPr="000938E3">
        <w:t xml:space="preserve">Заочное решение может быть обжаловано в апелляционном порядке в </w:t>
      </w:r>
      <w:r w:rsidRPr="000938E3">
        <w:t>Сакский</w:t>
      </w:r>
      <w:r w:rsidRPr="000938E3">
        <w:t xml:space="preserve"> районный суд Республики Крым через мирового судью судебного участка № 74 </w:t>
      </w:r>
      <w:r w:rsidRPr="000938E3">
        <w:t>Сакского</w:t>
      </w:r>
      <w:r w:rsidRPr="000938E3">
        <w:t xml:space="preserve"> </w:t>
      </w:r>
      <w:r w:rsidRPr="000938E3">
        <w:t>судебного района (</w:t>
      </w:r>
      <w:r w:rsidRPr="000938E3">
        <w:t>Сакский</w:t>
      </w:r>
      <w:r w:rsidRPr="000938E3">
        <w:t xml:space="preserve"> муниципальный район и городской округ Саки) Республики Крым</w:t>
      </w:r>
      <w:r w:rsidRPr="000938E3">
        <w:t xml:space="preserve"> в течение месяца по истечению срока подачи ответчиком заявления об отмене данного решения, а в случае если такое заявление подано – в течение месяца со дня вынесения определения суда</w:t>
      </w:r>
      <w:r w:rsidRPr="000938E3">
        <w:t xml:space="preserve"> об отказе в удовлетворении этого заявления.</w:t>
      </w:r>
    </w:p>
    <w:p w:rsidR="000938E3">
      <w:pPr>
        <w:ind w:firstLine="540"/>
        <w:jc w:val="both"/>
      </w:pPr>
    </w:p>
    <w:p w:rsidR="000938E3" w:rsidRPr="000938E3">
      <w:pPr>
        <w:ind w:firstLine="540"/>
        <w:jc w:val="both"/>
      </w:pPr>
    </w:p>
    <w:p w:rsidR="00E34E9E" w:rsidRPr="000938E3">
      <w:pPr>
        <w:jc w:val="both"/>
      </w:pPr>
      <w:r w:rsidRPr="000938E3">
        <w:t xml:space="preserve">Мировой судья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</w:t>
      </w:r>
      <w:r w:rsidRPr="000938E3">
        <w:t xml:space="preserve">А.М. </w:t>
      </w:r>
      <w:r w:rsidRPr="000938E3">
        <w:t>Смолий</w:t>
      </w:r>
      <w:r w:rsidRPr="000938E3">
        <w:t xml:space="preserve"> </w:t>
      </w:r>
    </w:p>
    <w:p w:rsidR="00E34E9E" w:rsidRPr="000938E3">
      <w:pPr>
        <w:ind w:firstLine="540"/>
        <w:jc w:val="both"/>
      </w:pPr>
    </w:p>
    <w:sectPr>
      <w:pgSz w:w="12240" w:h="15840"/>
      <w:pgMar w:top="1134" w:right="850" w:bottom="1134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doNotTrackMoves/>
  <w:defaultTabStop w:val="720"/>
  <w:noPunctuationKerning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4E9E"/>
    <w:rsid w:val="000938E3"/>
    <w:rsid w:val="00E34E9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