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292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E2159F">
        <w:rPr>
          <w:rFonts w:ascii="Times New Roman" w:hAnsi="Times New Roman" w:cs="Times New Roman"/>
          <w:b w:val="0"/>
          <w:i/>
          <w:szCs w:val="28"/>
        </w:rPr>
        <w:t>252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E2159F">
        <w:rPr>
          <w:rFonts w:ascii="Times New Roman" w:hAnsi="Times New Roman" w:cs="Times New Roman"/>
          <w:b w:val="0"/>
          <w:i/>
          <w:szCs w:val="28"/>
        </w:rPr>
        <w:t>5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4C4D9D">
        <w:rPr>
          <w:rFonts w:ascii="Times New Roman" w:hAnsi="Times New Roman" w:cs="Times New Roman"/>
          <w:b w:val="0"/>
          <w:i/>
          <w:szCs w:val="28"/>
        </w:rPr>
        <w:t>20</w:t>
      </w:r>
    </w:p>
    <w:p w:rsidR="00476292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476292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DA2B57" w:rsidP="005A6002">
      <w:pPr>
        <w:ind w:firstLine="708"/>
        <w:jc w:val="both"/>
        <w:rPr>
          <w:sz w:val="28"/>
          <w:szCs w:val="28"/>
        </w:rPr>
      </w:pPr>
    </w:p>
    <w:p w:rsidR="00476292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4D9D">
        <w:rPr>
          <w:sz w:val="28"/>
          <w:szCs w:val="28"/>
        </w:rPr>
        <w:t>0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="00B86BB0">
        <w:rPr>
          <w:sz w:val="28"/>
          <w:szCs w:val="28"/>
        </w:rPr>
        <w:t xml:space="preserve"> </w:t>
      </w:r>
      <w:r w:rsidR="00714844"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4C4D9D">
        <w:rPr>
          <w:sz w:val="28"/>
          <w:szCs w:val="28"/>
        </w:rPr>
        <w:t>20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</w:t>
      </w:r>
      <w:r w:rsidRPr="005A6002" w:rsidR="005C7D7B">
        <w:rPr>
          <w:sz w:val="28"/>
          <w:szCs w:val="28"/>
        </w:rPr>
        <w:t xml:space="preserve">   </w:t>
      </w:r>
      <w:r w:rsidRPr="005A6002" w:rsidR="00B3799E">
        <w:rPr>
          <w:sz w:val="28"/>
          <w:szCs w:val="28"/>
        </w:rPr>
        <w:t xml:space="preserve">              </w:t>
      </w:r>
      <w:r w:rsidRPr="005A6002">
        <w:rPr>
          <w:sz w:val="28"/>
          <w:szCs w:val="28"/>
        </w:rPr>
        <w:t xml:space="preserve">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5A6002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5A6002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5A6002">
        <w:rPr>
          <w:sz w:val="28"/>
          <w:szCs w:val="28"/>
        </w:rPr>
        <w:t xml:space="preserve"> судебного участка №7</w:t>
      </w:r>
      <w:r>
        <w:rPr>
          <w:sz w:val="28"/>
          <w:szCs w:val="28"/>
        </w:rPr>
        <w:t>5</w:t>
      </w:r>
      <w:r w:rsidRPr="005A6002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</w:t>
      </w:r>
      <w:r>
        <w:rPr>
          <w:sz w:val="28"/>
          <w:szCs w:val="28"/>
        </w:rPr>
        <w:t xml:space="preserve"> -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 w:rsidR="0062493C">
        <w:rPr>
          <w:sz w:val="28"/>
          <w:szCs w:val="28"/>
        </w:rPr>
        <w:t>Поверенная</w:t>
      </w:r>
      <w:r w:rsidRPr="005A6002" w:rsidR="0062493C">
        <w:rPr>
          <w:sz w:val="28"/>
          <w:szCs w:val="28"/>
        </w:rPr>
        <w:t xml:space="preserve">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4C4D9D">
        <w:rPr>
          <w:sz w:val="28"/>
          <w:szCs w:val="28"/>
        </w:rPr>
        <w:t xml:space="preserve"> </w:t>
      </w:r>
      <w:r w:rsidR="00E2159F">
        <w:rPr>
          <w:sz w:val="28"/>
          <w:szCs w:val="28"/>
        </w:rPr>
        <w:t>Бучко Д.И.</w:t>
      </w:r>
      <w:r w:rsidRPr="0037514E">
        <w:rPr>
          <w:sz w:val="28"/>
          <w:szCs w:val="28"/>
        </w:rPr>
        <w:t xml:space="preserve">, </w:t>
      </w:r>
    </w:p>
    <w:p w:rsidR="00B95B49" w:rsidRPr="005A6002" w:rsidP="00714844">
      <w:pPr>
        <w:pStyle w:val="NoSpacing"/>
        <w:ind w:right="-1"/>
        <w:jc w:val="both"/>
        <w:rPr>
          <w:sz w:val="28"/>
          <w:szCs w:val="28"/>
        </w:rPr>
      </w:pPr>
      <w:r w:rsidRPr="00714844">
        <w:rPr>
          <w:rFonts w:ascii="Times New Roman" w:hAnsi="Times New Roman"/>
          <w:sz w:val="28"/>
          <w:szCs w:val="28"/>
        </w:rPr>
        <w:t xml:space="preserve">рассмотрев </w:t>
      </w:r>
      <w:r w:rsidRPr="00714844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</w:t>
      </w:r>
      <w:r w:rsidRPr="00714844" w:rsidR="00D717A6">
        <w:rPr>
          <w:rFonts w:ascii="Times New Roman" w:hAnsi="Times New Roman"/>
          <w:sz w:val="28"/>
          <w:szCs w:val="28"/>
        </w:rPr>
        <w:t>исковому заявлению</w:t>
      </w:r>
      <w:r w:rsidRPr="00714844" w:rsidR="00A363DB">
        <w:rPr>
          <w:rFonts w:ascii="Times New Roman" w:hAnsi="Times New Roman"/>
          <w:sz w:val="28"/>
          <w:szCs w:val="28"/>
        </w:rPr>
        <w:t xml:space="preserve"> </w:t>
      </w:r>
      <w:r w:rsidR="00E2159F">
        <w:rPr>
          <w:rFonts w:ascii="Times New Roman" w:hAnsi="Times New Roman"/>
          <w:sz w:val="28"/>
          <w:szCs w:val="28"/>
        </w:rPr>
        <w:t>Общества с ограниченной ответственностью «Константа» к Савинскому Д</w:t>
      </w:r>
      <w:r w:rsidR="000D3578">
        <w:rPr>
          <w:rFonts w:ascii="Times New Roman" w:hAnsi="Times New Roman"/>
          <w:sz w:val="28"/>
          <w:szCs w:val="28"/>
        </w:rPr>
        <w:t>.</w:t>
      </w:r>
      <w:r w:rsidR="00E2159F">
        <w:rPr>
          <w:rFonts w:ascii="Times New Roman" w:hAnsi="Times New Roman"/>
          <w:sz w:val="28"/>
          <w:szCs w:val="28"/>
        </w:rPr>
        <w:t xml:space="preserve"> С</w:t>
      </w:r>
      <w:r w:rsidR="000D3578">
        <w:rPr>
          <w:rFonts w:ascii="Times New Roman" w:hAnsi="Times New Roman"/>
          <w:sz w:val="28"/>
          <w:szCs w:val="28"/>
        </w:rPr>
        <w:t>.</w:t>
      </w:r>
      <w:r w:rsidR="00E2159F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займа (</w:t>
      </w:r>
      <w:r w:rsidR="00E2159F">
        <w:rPr>
          <w:rFonts w:ascii="Times New Roman" w:hAnsi="Times New Roman"/>
          <w:sz w:val="28"/>
          <w:szCs w:val="28"/>
        </w:rPr>
        <w:t>микрозайма</w:t>
      </w:r>
      <w:r w:rsidR="00E2159F">
        <w:rPr>
          <w:rFonts w:ascii="Times New Roman" w:hAnsi="Times New Roman"/>
          <w:sz w:val="28"/>
          <w:szCs w:val="28"/>
        </w:rPr>
        <w:t xml:space="preserve">),  </w:t>
      </w:r>
    </w:p>
    <w:p w:rsidR="00E2159F" w:rsidRPr="005A6002" w:rsidP="00E2159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6BB0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 xml:space="preserve">уководствуясь </w:t>
      </w:r>
      <w:r w:rsidRPr="005A6002">
        <w:rPr>
          <w:sz w:val="28"/>
          <w:szCs w:val="28"/>
        </w:rPr>
        <w:t>ст.ст</w:t>
      </w:r>
      <w:r w:rsidRPr="005A6002">
        <w:rPr>
          <w:sz w:val="28"/>
          <w:szCs w:val="28"/>
        </w:rPr>
        <w:t xml:space="preserve">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E2159F">
        <w:rPr>
          <w:sz w:val="28"/>
          <w:szCs w:val="28"/>
        </w:rPr>
        <w:t>Общества с ограниченной ответственностью «Константа» к Савинскому Д</w:t>
      </w:r>
      <w:r w:rsidR="000D3578">
        <w:rPr>
          <w:sz w:val="28"/>
          <w:szCs w:val="28"/>
        </w:rPr>
        <w:t>.</w:t>
      </w:r>
      <w:r w:rsidR="00E2159F">
        <w:rPr>
          <w:sz w:val="28"/>
          <w:szCs w:val="28"/>
        </w:rPr>
        <w:t xml:space="preserve"> С</w:t>
      </w:r>
      <w:r w:rsidR="000D3578">
        <w:rPr>
          <w:sz w:val="28"/>
          <w:szCs w:val="28"/>
        </w:rPr>
        <w:t>.</w:t>
      </w:r>
      <w:r w:rsidR="00E2159F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E2159F" w:rsidRPr="00E2159F" w:rsidP="00E2159F">
      <w:pPr>
        <w:pStyle w:val="BodyText"/>
        <w:spacing w:after="0"/>
        <w:jc w:val="both"/>
        <w:mirrorIndents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Савинского Д</w:t>
      </w:r>
      <w:r w:rsidR="000D3578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="000D3578">
        <w:rPr>
          <w:sz w:val="28"/>
          <w:szCs w:val="28"/>
        </w:rPr>
        <w:t>.</w:t>
      </w:r>
      <w:r w:rsidRPr="00E2159F">
        <w:rPr>
          <w:sz w:val="28"/>
          <w:szCs w:val="28"/>
        </w:rPr>
        <w:t xml:space="preserve">  </w:t>
      </w:r>
      <w:r w:rsidR="000D3578">
        <w:rPr>
          <w:sz w:val="28"/>
          <w:szCs w:val="28"/>
        </w:rPr>
        <w:t>(&lt;данные изъяты&gt;)</w:t>
      </w:r>
      <w:r w:rsidRPr="00E2159F">
        <w:rPr>
          <w:sz w:val="28"/>
          <w:szCs w:val="28"/>
        </w:rPr>
        <w:t xml:space="preserve">  в пользу Общества с ограниченной ответственностью «</w:t>
      </w:r>
      <w:r>
        <w:rPr>
          <w:sz w:val="28"/>
          <w:szCs w:val="28"/>
        </w:rPr>
        <w:t>Константа</w:t>
      </w:r>
      <w:r w:rsidRPr="00E2159F">
        <w:rPr>
          <w:sz w:val="28"/>
          <w:szCs w:val="28"/>
        </w:rPr>
        <w:t xml:space="preserve">» (расположенного по адресу: 195043, г. Санкт-Петербург, </w:t>
      </w:r>
      <w:r w:rsidRPr="00E2159F">
        <w:rPr>
          <w:sz w:val="28"/>
          <w:szCs w:val="28"/>
        </w:rPr>
        <w:t>Рябовское</w:t>
      </w:r>
      <w:r w:rsidRPr="00E2159F">
        <w:rPr>
          <w:sz w:val="28"/>
          <w:szCs w:val="28"/>
        </w:rPr>
        <w:t xml:space="preserve"> шоссе, д.120, лит.</w:t>
      </w:r>
      <w:r w:rsidRPr="00E2159F">
        <w:rPr>
          <w:sz w:val="28"/>
          <w:szCs w:val="28"/>
        </w:rPr>
        <w:t xml:space="preserve"> А, помещение 210, ИНН 7840502513, ОГРН 1147847057214, КПП 780601001, ОКПО 23102944, название банка: Северо-Западный банк ПАО Сбербанк, БИК 044030653, корреспондентский счет 30101810500000000653, расчетный счет 40702810355040001758)</w:t>
      </w:r>
      <w:r>
        <w:rPr>
          <w:sz w:val="28"/>
          <w:szCs w:val="28"/>
        </w:rPr>
        <w:t xml:space="preserve">  </w:t>
      </w:r>
      <w:r w:rsidRPr="00E2159F">
        <w:rPr>
          <w:sz w:val="28"/>
          <w:szCs w:val="28"/>
        </w:rPr>
        <w:t xml:space="preserve"> задолженность по договору потребительского займа (</w:t>
      </w:r>
      <w:r w:rsidRPr="00E2159F">
        <w:rPr>
          <w:sz w:val="28"/>
          <w:szCs w:val="28"/>
        </w:rPr>
        <w:t>микрозайма</w:t>
      </w:r>
      <w:r w:rsidRPr="00E2159F">
        <w:rPr>
          <w:sz w:val="28"/>
          <w:szCs w:val="28"/>
        </w:rPr>
        <w:t>) №</w:t>
      </w:r>
      <w:r w:rsidR="000D3578">
        <w:rPr>
          <w:sz w:val="28"/>
          <w:szCs w:val="28"/>
        </w:rPr>
        <w:t>&lt;данные изъяты&gt;</w:t>
      </w:r>
      <w:r w:rsidR="000D35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D3578">
        <w:rPr>
          <w:sz w:val="28"/>
          <w:szCs w:val="28"/>
        </w:rPr>
        <w:t>ДД.ММ</w:t>
      </w:r>
      <w:r w:rsidR="000D3578">
        <w:rPr>
          <w:sz w:val="28"/>
          <w:szCs w:val="28"/>
        </w:rPr>
        <w:t>.Г</w:t>
      </w:r>
      <w:r w:rsidR="000D3578">
        <w:rPr>
          <w:sz w:val="28"/>
          <w:szCs w:val="28"/>
        </w:rPr>
        <w:t>ГГГ</w:t>
      </w:r>
      <w:r w:rsidRPr="00E2159F">
        <w:rPr>
          <w:sz w:val="28"/>
          <w:szCs w:val="28"/>
        </w:rPr>
        <w:t xml:space="preserve">: основной долг в размере  </w:t>
      </w:r>
      <w:r w:rsidR="000D3578">
        <w:rPr>
          <w:sz w:val="28"/>
          <w:szCs w:val="28"/>
        </w:rPr>
        <w:t xml:space="preserve">&lt;данные изъяты&gt; </w:t>
      </w:r>
      <w:r>
        <w:rPr>
          <w:sz w:val="28"/>
          <w:szCs w:val="28"/>
        </w:rPr>
        <w:t xml:space="preserve"> </w:t>
      </w:r>
      <w:r w:rsidRPr="00E2159F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E2159F">
        <w:rPr>
          <w:sz w:val="28"/>
          <w:szCs w:val="28"/>
        </w:rPr>
        <w:t xml:space="preserve">,  проценты за период с </w:t>
      </w:r>
      <w:r w:rsidR="000D3578">
        <w:rPr>
          <w:sz w:val="28"/>
          <w:szCs w:val="28"/>
        </w:rPr>
        <w:t>ДД.ММ.ГГГГ</w:t>
      </w:r>
      <w:r w:rsidRPr="00E2159F" w:rsidR="000D3578">
        <w:rPr>
          <w:sz w:val="28"/>
          <w:szCs w:val="28"/>
        </w:rPr>
        <w:t xml:space="preserve"> </w:t>
      </w:r>
      <w:r w:rsidRPr="00E2159F">
        <w:rPr>
          <w:sz w:val="28"/>
          <w:szCs w:val="28"/>
        </w:rPr>
        <w:t xml:space="preserve">по </w:t>
      </w:r>
      <w:r w:rsidR="000D3578">
        <w:rPr>
          <w:sz w:val="28"/>
          <w:szCs w:val="28"/>
        </w:rPr>
        <w:t>ДД.ММ.ГГГГ</w:t>
      </w:r>
      <w:r w:rsidRPr="00E2159F" w:rsidR="000D3578">
        <w:rPr>
          <w:sz w:val="28"/>
          <w:szCs w:val="28"/>
        </w:rPr>
        <w:t xml:space="preserve"> </w:t>
      </w:r>
      <w:r w:rsidRPr="00E2159F">
        <w:rPr>
          <w:sz w:val="28"/>
          <w:szCs w:val="28"/>
        </w:rPr>
        <w:t xml:space="preserve">в размере </w:t>
      </w:r>
      <w:r w:rsidR="000D3578">
        <w:rPr>
          <w:sz w:val="28"/>
          <w:szCs w:val="28"/>
        </w:rPr>
        <w:t xml:space="preserve">&lt;данные изъяты&gt;  </w:t>
      </w:r>
      <w:r w:rsidRPr="00E2159F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E2159F">
        <w:rPr>
          <w:sz w:val="28"/>
          <w:szCs w:val="28"/>
        </w:rPr>
        <w:t xml:space="preserve">, проценты за период </w:t>
      </w:r>
      <w:r w:rsidRPr="00E2159F" w:rsidR="000D3578">
        <w:rPr>
          <w:sz w:val="28"/>
          <w:szCs w:val="28"/>
        </w:rPr>
        <w:t xml:space="preserve">с </w:t>
      </w:r>
      <w:r w:rsidR="000D3578">
        <w:rPr>
          <w:sz w:val="28"/>
          <w:szCs w:val="28"/>
        </w:rPr>
        <w:t>ДД.ММ.ГГГГ</w:t>
      </w:r>
      <w:r w:rsidRPr="00E2159F" w:rsidR="000D3578">
        <w:rPr>
          <w:sz w:val="28"/>
          <w:szCs w:val="28"/>
        </w:rPr>
        <w:t xml:space="preserve"> по </w:t>
      </w:r>
      <w:r w:rsidR="000D3578">
        <w:rPr>
          <w:sz w:val="28"/>
          <w:szCs w:val="28"/>
        </w:rPr>
        <w:t>ДД.ММ.ГГГГ</w:t>
      </w:r>
      <w:r w:rsidRPr="00E2159F" w:rsidR="000D3578">
        <w:rPr>
          <w:sz w:val="28"/>
          <w:szCs w:val="28"/>
        </w:rPr>
        <w:t xml:space="preserve"> </w:t>
      </w:r>
      <w:r w:rsidRPr="00E2159F">
        <w:rPr>
          <w:sz w:val="28"/>
          <w:szCs w:val="28"/>
        </w:rPr>
        <w:t xml:space="preserve">в размере </w:t>
      </w:r>
      <w:r w:rsidR="000D3578">
        <w:rPr>
          <w:sz w:val="28"/>
          <w:szCs w:val="28"/>
        </w:rPr>
        <w:t>&lt;данные изъяты&gt;</w:t>
      </w:r>
      <w:r w:rsidR="000D3578">
        <w:rPr>
          <w:sz w:val="28"/>
          <w:szCs w:val="28"/>
        </w:rPr>
        <w:t xml:space="preserve"> </w:t>
      </w:r>
      <w:r w:rsidRPr="00E2159F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E2159F">
        <w:rPr>
          <w:sz w:val="28"/>
          <w:szCs w:val="28"/>
        </w:rPr>
        <w:t xml:space="preserve"> и судебные расходы по уплате государственной пошлины в размере </w:t>
      </w:r>
      <w:r w:rsidR="000D3578">
        <w:rPr>
          <w:sz w:val="28"/>
          <w:szCs w:val="28"/>
        </w:rPr>
        <w:t>&lt;данные изъяты&gt;</w:t>
      </w:r>
      <w:r w:rsidRPr="00E2159F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E2159F">
        <w:rPr>
          <w:sz w:val="28"/>
          <w:szCs w:val="28"/>
        </w:rPr>
        <w:t xml:space="preserve">, а всего </w:t>
      </w:r>
      <w:r w:rsidR="000D3578">
        <w:rPr>
          <w:sz w:val="28"/>
          <w:szCs w:val="28"/>
        </w:rPr>
        <w:t>&lt;данные изъяты&gt;</w:t>
      </w:r>
      <w:r w:rsidR="000D3578">
        <w:rPr>
          <w:sz w:val="28"/>
          <w:szCs w:val="28"/>
        </w:rPr>
        <w:t xml:space="preserve"> </w:t>
      </w:r>
      <w:r w:rsidRPr="00E2159F">
        <w:rPr>
          <w:sz w:val="28"/>
          <w:szCs w:val="28"/>
        </w:rPr>
        <w:t>рублей.</w:t>
      </w:r>
    </w:p>
    <w:p w:rsidR="00207DE8" w:rsidRPr="00207DE8" w:rsidP="00E2159F">
      <w:pPr>
        <w:pStyle w:val="BodyText"/>
        <w:spacing w:after="0"/>
        <w:jc w:val="both"/>
        <w:mirrorIndents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</w:t>
      </w:r>
      <w:r w:rsidRPr="00207DE8">
        <w:rPr>
          <w:sz w:val="28"/>
          <w:szCs w:val="28"/>
        </w:rPr>
        <w:t xml:space="preserve">дней со дня объявления резолютивной части решения суда подать заявление о составлении мотивированного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7DE8" w:rsidP="00DA2B57">
      <w:pPr>
        <w:ind w:firstLine="708"/>
        <w:jc w:val="both"/>
        <w:rPr>
          <w:sz w:val="28"/>
          <w:szCs w:val="28"/>
        </w:rPr>
      </w:pPr>
      <w:r w:rsidRPr="00476292">
        <w:rPr>
          <w:sz w:val="28"/>
          <w:szCs w:val="28"/>
        </w:rPr>
        <w:t>Решение может быть обжаловано в Симферопольский районный</w:t>
      </w:r>
      <w:r w:rsidRPr="00DA2B57">
        <w:rPr>
          <w:sz w:val="28"/>
          <w:szCs w:val="28"/>
        </w:rPr>
        <w:t xml:space="preserve"> суд Республики Крым в течение месяца со дня принятия решения мировым судьей путем подачи апелляционной жалобы через судебный участок №7</w:t>
      </w:r>
      <w:r w:rsidR="000D3578">
        <w:rPr>
          <w:sz w:val="28"/>
          <w:szCs w:val="28"/>
        </w:rPr>
        <w:t>5</w:t>
      </w:r>
      <w:r w:rsidRPr="00DA2B57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DA2B57" w:rsidP="00207DE8">
      <w:pPr>
        <w:jc w:val="both"/>
        <w:rPr>
          <w:sz w:val="28"/>
          <w:szCs w:val="28"/>
        </w:rPr>
      </w:pPr>
    </w:p>
    <w:p w:rsidR="00476292" w:rsidRPr="00207DE8" w:rsidP="00207DE8">
      <w:pPr>
        <w:jc w:val="both"/>
        <w:rPr>
          <w:sz w:val="28"/>
          <w:szCs w:val="28"/>
        </w:rPr>
      </w:pPr>
    </w:p>
    <w:p w:rsidR="00D24934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</w:t>
      </w:r>
      <w:r w:rsidRPr="00207DE8">
        <w:rPr>
          <w:sz w:val="28"/>
          <w:szCs w:val="28"/>
        </w:rPr>
        <w:t>Поверенная</w:t>
      </w:r>
    </w:p>
    <w:p w:rsidR="00D24934" w:rsidP="00D24934">
      <w:pPr>
        <w:rPr>
          <w:sz w:val="28"/>
          <w:szCs w:val="28"/>
        </w:rPr>
      </w:pPr>
    </w:p>
    <w:p w:rsidR="00D24934" w:rsidP="00D24934">
      <w:pPr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5"/>
        <w:gridCol w:w="4032"/>
      </w:tblGrid>
      <w:tr w:rsidTr="00D2493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D24934" w:rsidRPr="00D24934" w:rsidP="00D2493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D24934" w:rsidRPr="00D24934" w:rsidP="00D24934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D24934" w:rsidP="00D24934">
      <w:pPr>
        <w:rPr>
          <w:sz w:val="28"/>
          <w:szCs w:val="28"/>
        </w:rPr>
      </w:pPr>
    </w:p>
    <w:sectPr w:rsidSect="00476292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7" w:bottom="1560" w:left="2268" w:header="720" w:footer="55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578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578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D3578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4790B"/>
    <w:rsid w:val="00454EE1"/>
    <w:rsid w:val="00465783"/>
    <w:rsid w:val="00476292"/>
    <w:rsid w:val="00481CA9"/>
    <w:rsid w:val="004B278B"/>
    <w:rsid w:val="004B6391"/>
    <w:rsid w:val="004C4D9D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47BF6"/>
    <w:rsid w:val="00650F46"/>
    <w:rsid w:val="00651E33"/>
    <w:rsid w:val="00682E37"/>
    <w:rsid w:val="00693DC8"/>
    <w:rsid w:val="006A3E58"/>
    <w:rsid w:val="006A4FBC"/>
    <w:rsid w:val="006D2E6B"/>
    <w:rsid w:val="006E0175"/>
    <w:rsid w:val="006F7253"/>
    <w:rsid w:val="007008EF"/>
    <w:rsid w:val="0070553B"/>
    <w:rsid w:val="00714844"/>
    <w:rsid w:val="00723024"/>
    <w:rsid w:val="00737DCC"/>
    <w:rsid w:val="00745354"/>
    <w:rsid w:val="0078653F"/>
    <w:rsid w:val="007B36A7"/>
    <w:rsid w:val="007C3E68"/>
    <w:rsid w:val="008215E9"/>
    <w:rsid w:val="00824DF1"/>
    <w:rsid w:val="00841842"/>
    <w:rsid w:val="00853F76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4BAD"/>
    <w:rsid w:val="00B27878"/>
    <w:rsid w:val="00B33A3E"/>
    <w:rsid w:val="00B3799E"/>
    <w:rsid w:val="00B73FF5"/>
    <w:rsid w:val="00B86BB0"/>
    <w:rsid w:val="00B95B49"/>
    <w:rsid w:val="00BA1F73"/>
    <w:rsid w:val="00BA7FEB"/>
    <w:rsid w:val="00BB5B97"/>
    <w:rsid w:val="00BD34D6"/>
    <w:rsid w:val="00BF1DE8"/>
    <w:rsid w:val="00BF7896"/>
    <w:rsid w:val="00C2706A"/>
    <w:rsid w:val="00C63DA1"/>
    <w:rsid w:val="00CB02AF"/>
    <w:rsid w:val="00CF39BE"/>
    <w:rsid w:val="00D10E54"/>
    <w:rsid w:val="00D225F7"/>
    <w:rsid w:val="00D24934"/>
    <w:rsid w:val="00D31132"/>
    <w:rsid w:val="00D717A6"/>
    <w:rsid w:val="00D76A88"/>
    <w:rsid w:val="00D912E6"/>
    <w:rsid w:val="00DA2B57"/>
    <w:rsid w:val="00DA5B34"/>
    <w:rsid w:val="00DB7DFD"/>
    <w:rsid w:val="00DE1B68"/>
    <w:rsid w:val="00E05B97"/>
    <w:rsid w:val="00E17E9C"/>
    <w:rsid w:val="00E2159F"/>
    <w:rsid w:val="00E301E0"/>
    <w:rsid w:val="00E81EAC"/>
    <w:rsid w:val="00EC0CD8"/>
    <w:rsid w:val="00EC6C61"/>
    <w:rsid w:val="00F0391F"/>
    <w:rsid w:val="00F3352D"/>
    <w:rsid w:val="00F63E30"/>
    <w:rsid w:val="00F70E73"/>
    <w:rsid w:val="00F723C5"/>
    <w:rsid w:val="00F822FF"/>
    <w:rsid w:val="00F97E79"/>
    <w:rsid w:val="00FA1BE2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14844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E2159F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E215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D249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2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74EB-10C7-43B8-B31C-A4975C54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