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№02-0012/76/2022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адрес</w:t>
      </w:r>
    </w:p>
    <w:p w:rsidR="00A77B3E"/>
    <w:p w:rsidR="00A77B3E">
      <w:r>
        <w:t xml:space="preserve">Мировой судья судебного участка №76 Симферопольского судебного района адрес (295034, Республика Крым, г.Симферополь, ул.Куйбышева, 58-Д) фио, </w:t>
      </w:r>
    </w:p>
    <w:p w:rsidR="00A77B3E">
      <w:r>
        <w:t>при секретаре судебного заседания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излишне выплаченного пособия по безработице,</w:t>
      </w:r>
    </w:p>
    <w:p w:rsidR="00A77B3E">
      <w:r>
        <w:t xml:space="preserve">руководствуясь статьями 194–198 Гражданского процессуального кодекса Российской Федерации, мировой судья - </w:t>
      </w:r>
    </w:p>
    <w:p w:rsidR="00A77B3E"/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фио, 28.06.1991 года рождения, паспорт гражданина РФ серия и номер 3914 817711 выдан ОУФМС России по адрес в адрес 09.01.2015 года, в пользу наименование организации излишне выплаченное пособие по безработице в размере 1800 (одна тысяча восемьсот) рублей 00 копеек в Федеральный бюджет, а также государственную пошлину в размере 400 (четыреста) рублей в Региональный бюджет.</w:t>
      </w:r>
    </w:p>
    <w:p w:rsidR="00A77B3E"/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Симферопольский районный суд адрес в течение месяца со дня его принятия путем подачи жалобы через судебный участок №76 Симферопольского судебного района адрес.</w:t>
      </w:r>
    </w:p>
    <w:p w:rsidR="00A77B3E"/>
    <w:p w:rsidR="00A77B3E">
      <w:r>
        <w:t>Мировой судья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