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02-0191/76/2022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08 апреля 2022 года                        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№76 Симферопольского судебного района (Симферопольский муниципальный район) Республики Крым Кирюхина Т.Н., </w:t>
      </w:r>
    </w:p>
    <w:p w:rsidR="00A77B3E">
      <w:r>
        <w:t xml:space="preserve">при помощнике мирового судьи – фио, </w:t>
      </w:r>
    </w:p>
    <w:p w:rsidR="00A77B3E">
      <w:r>
        <w:t>рассмотрев в открытом судебном заседании гражданское дело по иску фио к наименование организации о защите прав потребителей,</w:t>
      </w:r>
    </w:p>
    <w:p w:rsidR="00A77B3E"/>
    <w:p w:rsidR="00A77B3E">
      <w:r>
        <w:t>РЕШИЛ:</w:t>
      </w:r>
    </w:p>
    <w:p w:rsidR="00A77B3E">
      <w:r>
        <w:t>Иск фио к наименование организации о защите прав потребителей – удовлетворить частично.</w:t>
      </w:r>
    </w:p>
    <w:p w:rsidR="00A77B3E">
      <w:r>
        <w:t>Взыскать с наименование организации (ОГРНИП 320911200095452) в пользу фио денежные средства, уплаченные за товар ненадлежащего качества в размере сумма, неустойку за просрочку удовлетворения требования потребителя по состоянию на 08 апреля 2022 года в размере сумма, компенсацию морального вреда в сумме сумма, штраф в размере сумма, расходы на оплату юридических услуг в сумме сумма, расходы на отправку почтовой корреспонденции в сумме сумма, а всего – сумма (сумма прописью).</w:t>
      </w:r>
    </w:p>
    <w:p w:rsidR="00A77B3E">
      <w:r>
        <w:t>Взыскать с наименование организации (ОГРНИП 320911200095452) в пользу фио неустойку за просрочку удовлетворения требования потребителя о возврате уплаченных за товар денежных средств за период с дата по день фактического исполнения обязательства по удовлетворению требования потребителя о возврате уплаченных за товар денежных средств в размере сумма (1 % от цены товара - сумма) за каждый день просрочки оплаты.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наименование организации (ОГРНИП 320911200095452) в доход местного бюджета госпошлину в сумме сумма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путем подачи апелляционной жалобы в Симферопольский районный суд Республики Крым через мирового судью судебного участка №76 Симферопольского судебного района (Симферопольский муниципальный район) Республики Крым в течение месяца со дня принятия судом решения в окончательной форме.</w:t>
      </w:r>
    </w:p>
    <w:p w:rsidR="00A77B3E">
      <w:r>
        <w:tab/>
      </w:r>
    </w:p>
    <w:p w:rsidR="00A77B3E">
      <w:r>
        <w:t>Мировой судья                                                                                                                          Т.Н. Кирюхина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