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EA1083">
      <w:pPr>
        <w:pStyle w:val="Heading1"/>
        <w:numPr>
          <w:ilvl w:val="0"/>
          <w:numId w:val="2"/>
        </w:numPr>
        <w:tabs>
          <w:tab w:val="num" w:pos="-426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6E6AC9">
        <w:rPr>
          <w:rFonts w:ascii="Times New Roman" w:hAnsi="Times New Roman" w:cs="Times New Roman"/>
          <w:b w:val="0"/>
          <w:szCs w:val="28"/>
        </w:rPr>
        <w:t>220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EA1083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EA1083">
      <w:pPr>
        <w:tabs>
          <w:tab w:val="num" w:pos="-426"/>
          <w:tab w:val="left" w:pos="0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EA1083">
      <w:pPr>
        <w:tabs>
          <w:tab w:val="num" w:pos="-426"/>
          <w:tab w:val="left" w:pos="0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EA1083">
      <w:pPr>
        <w:tabs>
          <w:tab w:val="num" w:pos="-426"/>
          <w:tab w:val="left" w:pos="0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RPr="00EA1083" w:rsidP="00EA1083">
      <w:pPr>
        <w:tabs>
          <w:tab w:val="num" w:pos="-426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3 сентября</w:t>
      </w:r>
      <w:r w:rsidRPr="00EA1083" w:rsidR="00EA1083">
        <w:rPr>
          <w:sz w:val="28"/>
          <w:szCs w:val="28"/>
        </w:rPr>
        <w:t xml:space="preserve"> 2019</w:t>
      </w:r>
      <w:r w:rsidRPr="00EA1083" w:rsidR="000C1EBD">
        <w:rPr>
          <w:sz w:val="28"/>
          <w:szCs w:val="28"/>
        </w:rPr>
        <w:t xml:space="preserve"> года</w:t>
      </w:r>
      <w:r w:rsidRPr="00EA1083" w:rsidR="00B3799E">
        <w:rPr>
          <w:sz w:val="28"/>
          <w:szCs w:val="28"/>
        </w:rPr>
        <w:t xml:space="preserve">                                    </w:t>
      </w:r>
      <w:r w:rsidRPr="00EA1083">
        <w:rPr>
          <w:sz w:val="28"/>
          <w:szCs w:val="28"/>
        </w:rPr>
        <w:t xml:space="preserve">                   </w:t>
      </w:r>
      <w:r w:rsidR="006E6AC9">
        <w:rPr>
          <w:sz w:val="28"/>
          <w:szCs w:val="28"/>
        </w:rPr>
        <w:t xml:space="preserve">              </w:t>
      </w:r>
      <w:r w:rsidRPr="00EA1083" w:rsidR="00B3799E">
        <w:rPr>
          <w:sz w:val="28"/>
          <w:szCs w:val="28"/>
        </w:rPr>
        <w:t>г. Симферополь</w:t>
      </w:r>
    </w:p>
    <w:p w:rsidR="00B95B49" w:rsidRPr="00EA1083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        </w:t>
      </w:r>
      <w:r w:rsidRPr="00EA1083" w:rsidR="00BF7896">
        <w:rPr>
          <w:sz w:val="28"/>
          <w:szCs w:val="28"/>
        </w:rPr>
        <w:t>Мировой судья судебного участка №7</w:t>
      </w:r>
      <w:r w:rsidRPr="00EA1083" w:rsidR="008A5AAA">
        <w:rPr>
          <w:sz w:val="28"/>
          <w:szCs w:val="28"/>
        </w:rPr>
        <w:t>6</w:t>
      </w:r>
      <w:r w:rsidRPr="00EA1083" w:rsidR="00BF789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EA1083" w:rsidR="008A5AAA">
        <w:rPr>
          <w:sz w:val="28"/>
          <w:szCs w:val="28"/>
        </w:rPr>
        <w:t>Сьянова</w:t>
      </w:r>
      <w:r w:rsidRPr="00EA1083" w:rsidR="008A5AAA">
        <w:rPr>
          <w:sz w:val="28"/>
          <w:szCs w:val="28"/>
        </w:rPr>
        <w:t xml:space="preserve"> Т.С</w:t>
      </w:r>
      <w:r w:rsidRPr="00EA1083" w:rsidR="00BF7896">
        <w:rPr>
          <w:sz w:val="28"/>
          <w:szCs w:val="28"/>
        </w:rPr>
        <w:t>.</w:t>
      </w:r>
      <w:r w:rsidRPr="00EA1083" w:rsidR="006162D1">
        <w:rPr>
          <w:sz w:val="28"/>
          <w:szCs w:val="28"/>
        </w:rPr>
        <w:t>,</w:t>
      </w:r>
      <w:r w:rsidRPr="00EA1083" w:rsidR="00B3799E">
        <w:rPr>
          <w:sz w:val="28"/>
          <w:szCs w:val="28"/>
        </w:rPr>
        <w:t xml:space="preserve"> </w:t>
      </w:r>
    </w:p>
    <w:p w:rsidR="006E6AC9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Лаптевой М</w:t>
      </w:r>
      <w:r w:rsidRPr="00EA1083" w:rsidR="00D97FC4">
        <w:rPr>
          <w:sz w:val="28"/>
          <w:szCs w:val="28"/>
        </w:rPr>
        <w:t>.В</w:t>
      </w:r>
      <w:r w:rsidRPr="00EA1083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6E6AC9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Ягьяева</w:t>
      </w:r>
      <w:r>
        <w:rPr>
          <w:sz w:val="28"/>
          <w:szCs w:val="28"/>
        </w:rPr>
        <w:t xml:space="preserve"> О.Я., </w:t>
      </w:r>
    </w:p>
    <w:p w:rsidR="00B95B49" w:rsidRPr="00EA1083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третьего лица </w:t>
      </w:r>
      <w:r w:rsidR="006F4036">
        <w:rPr>
          <w:sz w:val="28"/>
          <w:szCs w:val="28"/>
        </w:rPr>
        <w:t xml:space="preserve">– </w:t>
      </w:r>
      <w:r w:rsidR="006F4036">
        <w:rPr>
          <w:sz w:val="28"/>
          <w:szCs w:val="28"/>
        </w:rPr>
        <w:t>Лящука</w:t>
      </w:r>
      <w:r w:rsidR="006F4036">
        <w:rPr>
          <w:sz w:val="28"/>
          <w:szCs w:val="28"/>
        </w:rPr>
        <w:t xml:space="preserve"> А.И.</w:t>
      </w:r>
      <w:r>
        <w:rPr>
          <w:sz w:val="28"/>
          <w:szCs w:val="28"/>
        </w:rPr>
        <w:t xml:space="preserve"> </w:t>
      </w:r>
    </w:p>
    <w:p w:rsidR="00B95B49" w:rsidRPr="00EA1083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рассмотрев </w:t>
      </w:r>
      <w:r w:rsidRPr="00EA1083">
        <w:rPr>
          <w:sz w:val="28"/>
          <w:szCs w:val="28"/>
        </w:rPr>
        <w:t xml:space="preserve">в открытом судебном заседании гражданское дело по иску </w:t>
      </w:r>
      <w:r w:rsidRPr="006E6AC9" w:rsidR="006E6AC9">
        <w:rPr>
          <w:sz w:val="28"/>
          <w:szCs w:val="28"/>
        </w:rPr>
        <w:t>Джербиновой</w:t>
      </w:r>
      <w:r w:rsidRPr="006E6AC9" w:rsidR="006E6AC9">
        <w:rPr>
          <w:sz w:val="28"/>
          <w:szCs w:val="28"/>
        </w:rPr>
        <w:t xml:space="preserve"> </w:t>
      </w:r>
      <w:r w:rsidR="001E5A37">
        <w:rPr>
          <w:sz w:val="28"/>
          <w:szCs w:val="28"/>
        </w:rPr>
        <w:t>***</w:t>
      </w:r>
      <w:r w:rsidRPr="006E6AC9" w:rsidR="006E6AC9">
        <w:rPr>
          <w:sz w:val="28"/>
          <w:szCs w:val="28"/>
        </w:rPr>
        <w:t xml:space="preserve"> к Акционерному обществу «Региональная страховая компания «</w:t>
      </w:r>
      <w:r w:rsidRPr="006E6AC9" w:rsidR="006E6AC9">
        <w:rPr>
          <w:sz w:val="28"/>
          <w:szCs w:val="28"/>
        </w:rPr>
        <w:t>Стерх</w:t>
      </w:r>
      <w:r w:rsidRPr="006E6AC9" w:rsidR="006E6AC9">
        <w:rPr>
          <w:sz w:val="28"/>
          <w:szCs w:val="28"/>
        </w:rPr>
        <w:t>», третьи лица ГУП РК «</w:t>
      </w:r>
      <w:r w:rsidRPr="006E6AC9" w:rsidR="006E6AC9">
        <w:rPr>
          <w:sz w:val="28"/>
          <w:szCs w:val="28"/>
        </w:rPr>
        <w:t>Крымтроллейбус</w:t>
      </w:r>
      <w:r w:rsidRPr="006E6AC9" w:rsidR="006E6AC9">
        <w:rPr>
          <w:sz w:val="28"/>
          <w:szCs w:val="28"/>
        </w:rPr>
        <w:t xml:space="preserve">», Леонтьев </w:t>
      </w:r>
      <w:r w:rsidR="001E5A37">
        <w:rPr>
          <w:sz w:val="28"/>
          <w:szCs w:val="28"/>
        </w:rPr>
        <w:t>***</w:t>
      </w:r>
      <w:r w:rsidRPr="006E6AC9" w:rsidR="006E6AC9">
        <w:rPr>
          <w:sz w:val="28"/>
          <w:szCs w:val="28"/>
        </w:rPr>
        <w:t xml:space="preserve">, </w:t>
      </w:r>
      <w:r w:rsidRPr="006E6AC9" w:rsidR="006E6AC9">
        <w:rPr>
          <w:sz w:val="28"/>
          <w:szCs w:val="28"/>
        </w:rPr>
        <w:t>Лящук</w:t>
      </w:r>
      <w:r w:rsidRPr="006E6AC9" w:rsidR="006E6AC9">
        <w:rPr>
          <w:sz w:val="28"/>
          <w:szCs w:val="28"/>
        </w:rPr>
        <w:t xml:space="preserve"> </w:t>
      </w:r>
      <w:r w:rsidR="001E5A37">
        <w:rPr>
          <w:sz w:val="28"/>
          <w:szCs w:val="28"/>
        </w:rPr>
        <w:t>***</w:t>
      </w:r>
      <w:r w:rsidRPr="006E6AC9" w:rsidR="006E6AC9">
        <w:rPr>
          <w:sz w:val="28"/>
          <w:szCs w:val="28"/>
        </w:rPr>
        <w:t>, ООО Страховое общество «ВЕРНА» о защите прав потребителей</w:t>
      </w:r>
      <w:r w:rsidRPr="00EA1083" w:rsidR="00A65B52">
        <w:rPr>
          <w:sz w:val="28"/>
          <w:szCs w:val="28"/>
        </w:rPr>
        <w:t xml:space="preserve">, </w:t>
      </w:r>
    </w:p>
    <w:p w:rsidR="006A4FBC" w:rsidRPr="00EA1083" w:rsidP="00EA1083">
      <w:pPr>
        <w:tabs>
          <w:tab w:val="left" w:pos="-567"/>
          <w:tab w:val="num" w:pos="-426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>р</w:t>
      </w:r>
      <w:r w:rsidRPr="00EA1083" w:rsidR="006162D1">
        <w:rPr>
          <w:sz w:val="28"/>
          <w:szCs w:val="28"/>
        </w:rPr>
        <w:t xml:space="preserve">уководствуясь </w:t>
      </w:r>
      <w:r w:rsidRPr="00EA1083" w:rsidR="006162D1">
        <w:rPr>
          <w:sz w:val="28"/>
          <w:szCs w:val="28"/>
        </w:rPr>
        <w:t>ст.</w:t>
      </w:r>
      <w:r w:rsidRPr="00EA1083" w:rsidR="00B95B49">
        <w:rPr>
          <w:sz w:val="28"/>
          <w:szCs w:val="28"/>
        </w:rPr>
        <w:t>ст</w:t>
      </w:r>
      <w:r w:rsidRPr="00EA1083" w:rsidR="00B95B49">
        <w:rPr>
          <w:sz w:val="28"/>
          <w:szCs w:val="28"/>
        </w:rPr>
        <w:t xml:space="preserve">. </w:t>
      </w:r>
      <w:r w:rsidRPr="00EA1083" w:rsidR="008A5AAA">
        <w:rPr>
          <w:sz w:val="28"/>
          <w:szCs w:val="28"/>
        </w:rPr>
        <w:t xml:space="preserve">3, 9, </w:t>
      </w:r>
      <w:r w:rsidRPr="00EA1083" w:rsidR="00C66E0B">
        <w:rPr>
          <w:sz w:val="28"/>
          <w:szCs w:val="28"/>
        </w:rPr>
        <w:t xml:space="preserve">39, </w:t>
      </w:r>
      <w:r w:rsidRPr="00EA1083" w:rsidR="008A5AAA">
        <w:rPr>
          <w:sz w:val="28"/>
          <w:szCs w:val="28"/>
        </w:rPr>
        <w:t xml:space="preserve">55-56, 59-61, 67, 88, 98, </w:t>
      </w:r>
      <w:r w:rsidRPr="00EA1083" w:rsidR="00C66E0B">
        <w:rPr>
          <w:sz w:val="28"/>
          <w:szCs w:val="28"/>
        </w:rPr>
        <w:t>103,</w:t>
      </w:r>
      <w:r w:rsidRPr="00EA1083" w:rsidR="0047672B">
        <w:rPr>
          <w:sz w:val="28"/>
          <w:szCs w:val="28"/>
        </w:rPr>
        <w:t xml:space="preserve"> 167,</w:t>
      </w:r>
      <w:r w:rsidRPr="00EA1083" w:rsidR="00C66E0B">
        <w:rPr>
          <w:sz w:val="28"/>
          <w:szCs w:val="28"/>
        </w:rPr>
        <w:t xml:space="preserve"> </w:t>
      </w:r>
      <w:r w:rsidRPr="00EA1083" w:rsidR="00B95B49">
        <w:rPr>
          <w:sz w:val="28"/>
          <w:szCs w:val="28"/>
        </w:rPr>
        <w:t>19</w:t>
      </w:r>
      <w:r w:rsidRPr="00EA1083" w:rsidR="005E511B">
        <w:rPr>
          <w:sz w:val="28"/>
          <w:szCs w:val="28"/>
        </w:rPr>
        <w:t>4</w:t>
      </w:r>
      <w:r w:rsidRPr="00EA1083" w:rsidR="00AA4BAD">
        <w:rPr>
          <w:sz w:val="28"/>
          <w:szCs w:val="28"/>
        </w:rPr>
        <w:t>-</w:t>
      </w:r>
      <w:r w:rsidRPr="00EA1083" w:rsidR="00B95B49">
        <w:rPr>
          <w:sz w:val="28"/>
          <w:szCs w:val="28"/>
        </w:rPr>
        <w:t>199</w:t>
      </w:r>
      <w:r w:rsidRPr="00EA1083">
        <w:rPr>
          <w:sz w:val="28"/>
          <w:szCs w:val="28"/>
        </w:rPr>
        <w:t>,</w:t>
      </w:r>
      <w:r w:rsidRPr="00EA1083" w:rsidR="0047672B">
        <w:rPr>
          <w:sz w:val="28"/>
          <w:szCs w:val="28"/>
        </w:rPr>
        <w:t xml:space="preserve"> 233-23</w:t>
      </w:r>
      <w:r w:rsidRPr="00EA1083" w:rsidR="005E770E">
        <w:rPr>
          <w:sz w:val="28"/>
          <w:szCs w:val="28"/>
        </w:rPr>
        <w:t>7</w:t>
      </w:r>
      <w:r w:rsidRPr="00EA1083" w:rsidR="0047672B">
        <w:rPr>
          <w:sz w:val="28"/>
          <w:szCs w:val="28"/>
        </w:rPr>
        <w:t>,</w:t>
      </w:r>
      <w:r w:rsidRPr="00EA1083">
        <w:rPr>
          <w:sz w:val="28"/>
          <w:szCs w:val="28"/>
        </w:rPr>
        <w:t xml:space="preserve"> 321</w:t>
      </w:r>
      <w:r w:rsidRPr="00EA1083" w:rsidR="00AA4BAD">
        <w:rPr>
          <w:sz w:val="28"/>
          <w:szCs w:val="28"/>
        </w:rPr>
        <w:t xml:space="preserve"> </w:t>
      </w:r>
      <w:r w:rsidRPr="00EA1083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EA1083">
        <w:rPr>
          <w:sz w:val="28"/>
          <w:szCs w:val="28"/>
        </w:rPr>
        <w:t xml:space="preserve">мировой </w:t>
      </w:r>
      <w:r w:rsidRPr="00EA1083" w:rsidR="00B95B49">
        <w:rPr>
          <w:sz w:val="28"/>
          <w:szCs w:val="28"/>
        </w:rPr>
        <w:t xml:space="preserve">судья </w:t>
      </w:r>
      <w:r w:rsidRPr="00EA1083">
        <w:rPr>
          <w:sz w:val="28"/>
          <w:szCs w:val="28"/>
        </w:rPr>
        <w:t>–</w:t>
      </w:r>
    </w:p>
    <w:p w:rsidR="006F7253" w:rsidRPr="00EA1083" w:rsidP="00EA1083">
      <w:pPr>
        <w:tabs>
          <w:tab w:val="left" w:pos="-567"/>
          <w:tab w:val="num" w:pos="-426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EA1083">
        <w:rPr>
          <w:sz w:val="28"/>
          <w:szCs w:val="28"/>
        </w:rPr>
        <w:t>РЕШИЛ</w:t>
      </w:r>
      <w:r w:rsidRPr="00EA1083" w:rsidR="006162D1">
        <w:rPr>
          <w:bCs/>
          <w:sz w:val="28"/>
          <w:szCs w:val="28"/>
        </w:rPr>
        <w:t>:</w:t>
      </w:r>
    </w:p>
    <w:p w:rsidR="00D551E5" w:rsidRPr="00EA1083" w:rsidP="00EA1083">
      <w:pPr>
        <w:tabs>
          <w:tab w:val="left" w:pos="-567"/>
          <w:tab w:val="num" w:pos="-426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6E6AC9" w:rsidR="006E6AC9">
        <w:rPr>
          <w:rFonts w:ascii="Times New Roman" w:hAnsi="Times New Roman"/>
          <w:sz w:val="28"/>
          <w:szCs w:val="28"/>
        </w:rPr>
        <w:t>Джербиновой</w:t>
      </w:r>
      <w:r w:rsidRPr="006E6AC9" w:rsidR="006E6AC9">
        <w:rPr>
          <w:rFonts w:ascii="Times New Roman" w:hAnsi="Times New Roman"/>
          <w:sz w:val="28"/>
          <w:szCs w:val="28"/>
        </w:rPr>
        <w:t xml:space="preserve"> </w:t>
      </w:r>
      <w:r w:rsidR="001E5A37">
        <w:rPr>
          <w:rFonts w:ascii="Times New Roman" w:hAnsi="Times New Roman"/>
          <w:sz w:val="28"/>
          <w:szCs w:val="28"/>
        </w:rPr>
        <w:t>***</w:t>
      </w:r>
      <w:r w:rsidRPr="006E6AC9" w:rsidR="006E6AC9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>удовлетворить частично.</w:t>
      </w:r>
    </w:p>
    <w:p w:rsidR="00781151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 xml:space="preserve">Взыскать с </w:t>
      </w:r>
      <w:r w:rsidRPr="006E6AC9" w:rsidR="006E6AC9">
        <w:rPr>
          <w:rFonts w:ascii="Times New Roman" w:hAnsi="Times New Roman"/>
          <w:sz w:val="28"/>
          <w:szCs w:val="28"/>
        </w:rPr>
        <w:t>Акционерно</w:t>
      </w:r>
      <w:r w:rsidR="006E6AC9">
        <w:rPr>
          <w:rFonts w:ascii="Times New Roman" w:hAnsi="Times New Roman"/>
          <w:sz w:val="28"/>
          <w:szCs w:val="28"/>
        </w:rPr>
        <w:t>го</w:t>
      </w:r>
      <w:r w:rsidRPr="006E6AC9" w:rsidR="006E6AC9">
        <w:rPr>
          <w:rFonts w:ascii="Times New Roman" w:hAnsi="Times New Roman"/>
          <w:sz w:val="28"/>
          <w:szCs w:val="28"/>
        </w:rPr>
        <w:t xml:space="preserve"> обществ</w:t>
      </w:r>
      <w:r w:rsidR="006E6AC9">
        <w:rPr>
          <w:rFonts w:ascii="Times New Roman" w:hAnsi="Times New Roman"/>
          <w:sz w:val="28"/>
          <w:szCs w:val="28"/>
        </w:rPr>
        <w:t>а</w:t>
      </w:r>
      <w:r w:rsidRPr="006E6AC9" w:rsidR="006E6AC9">
        <w:rPr>
          <w:rFonts w:ascii="Times New Roman" w:hAnsi="Times New Roman"/>
          <w:sz w:val="28"/>
          <w:szCs w:val="28"/>
        </w:rPr>
        <w:t xml:space="preserve"> «Региональная страховая компания «</w:t>
      </w:r>
      <w:r w:rsidRPr="006E6AC9" w:rsidR="006E6AC9">
        <w:rPr>
          <w:rFonts w:ascii="Times New Roman" w:hAnsi="Times New Roman"/>
          <w:sz w:val="28"/>
          <w:szCs w:val="28"/>
        </w:rPr>
        <w:t>Стерх</w:t>
      </w:r>
      <w:r w:rsidRPr="006E6AC9" w:rsidR="006E6AC9">
        <w:rPr>
          <w:rFonts w:ascii="Times New Roman" w:hAnsi="Times New Roman"/>
          <w:sz w:val="28"/>
          <w:szCs w:val="28"/>
        </w:rPr>
        <w:t>»</w:t>
      </w:r>
      <w:r w:rsidRPr="00EA1083">
        <w:rPr>
          <w:rFonts w:ascii="Times New Roman" w:hAnsi="Times New Roman"/>
          <w:sz w:val="28"/>
          <w:szCs w:val="28"/>
        </w:rPr>
        <w:t xml:space="preserve"> в пользу </w:t>
      </w:r>
      <w:r w:rsidRPr="006E6AC9" w:rsidR="006E6AC9">
        <w:rPr>
          <w:rFonts w:ascii="Times New Roman" w:hAnsi="Times New Roman"/>
          <w:sz w:val="28"/>
          <w:szCs w:val="28"/>
        </w:rPr>
        <w:t>Джербиновой</w:t>
      </w:r>
      <w:r w:rsidRPr="006E6AC9" w:rsidR="006E6AC9">
        <w:rPr>
          <w:rFonts w:ascii="Times New Roman" w:hAnsi="Times New Roman"/>
          <w:sz w:val="28"/>
          <w:szCs w:val="28"/>
        </w:rPr>
        <w:t xml:space="preserve"> </w:t>
      </w:r>
      <w:r w:rsidR="001E5A37">
        <w:rPr>
          <w:rFonts w:ascii="Times New Roman" w:hAnsi="Times New Roman"/>
          <w:sz w:val="28"/>
          <w:szCs w:val="28"/>
        </w:rPr>
        <w:t>***</w:t>
      </w:r>
      <w:r w:rsidRPr="006E6AC9" w:rsidR="006E6AC9">
        <w:rPr>
          <w:rFonts w:ascii="Times New Roman" w:hAnsi="Times New Roman"/>
          <w:sz w:val="28"/>
          <w:szCs w:val="28"/>
        </w:rPr>
        <w:t xml:space="preserve"> в счет страхового возмещения недостающей части  </w:t>
      </w:r>
      <w:r w:rsidR="006E6AC9">
        <w:rPr>
          <w:rFonts w:ascii="Times New Roman" w:hAnsi="Times New Roman"/>
          <w:sz w:val="28"/>
          <w:szCs w:val="28"/>
        </w:rPr>
        <w:t>14900</w:t>
      </w:r>
      <w:r w:rsidRPr="006E6AC9" w:rsidR="006E6AC9">
        <w:rPr>
          <w:rFonts w:ascii="Times New Roman" w:hAnsi="Times New Roman"/>
          <w:sz w:val="28"/>
          <w:szCs w:val="28"/>
        </w:rPr>
        <w:t xml:space="preserve"> руб. </w:t>
      </w:r>
      <w:r w:rsidR="006E6AC9">
        <w:rPr>
          <w:rFonts w:ascii="Times New Roman" w:hAnsi="Times New Roman"/>
          <w:sz w:val="28"/>
          <w:szCs w:val="28"/>
        </w:rPr>
        <w:t>00</w:t>
      </w:r>
      <w:r w:rsidRPr="006E6AC9" w:rsidR="006E6AC9">
        <w:rPr>
          <w:rFonts w:ascii="Times New Roman" w:hAnsi="Times New Roman"/>
          <w:sz w:val="28"/>
          <w:szCs w:val="28"/>
        </w:rPr>
        <w:t xml:space="preserve"> коп., штраф в размере </w:t>
      </w:r>
      <w:r w:rsidR="006E6AC9">
        <w:rPr>
          <w:rFonts w:ascii="Times New Roman" w:hAnsi="Times New Roman"/>
          <w:sz w:val="28"/>
          <w:szCs w:val="28"/>
        </w:rPr>
        <w:t>7450</w:t>
      </w:r>
      <w:r w:rsidRPr="006E6AC9" w:rsidR="006E6AC9">
        <w:rPr>
          <w:rFonts w:ascii="Times New Roman" w:hAnsi="Times New Roman"/>
          <w:sz w:val="28"/>
          <w:szCs w:val="28"/>
        </w:rPr>
        <w:t xml:space="preserve"> руб. </w:t>
      </w:r>
      <w:r w:rsidR="006E6AC9">
        <w:rPr>
          <w:rFonts w:ascii="Times New Roman" w:hAnsi="Times New Roman"/>
          <w:sz w:val="28"/>
          <w:szCs w:val="28"/>
        </w:rPr>
        <w:t>00</w:t>
      </w:r>
      <w:r w:rsidRPr="006E6AC9" w:rsidR="006E6AC9">
        <w:rPr>
          <w:rFonts w:ascii="Times New Roman" w:hAnsi="Times New Roman"/>
          <w:sz w:val="28"/>
          <w:szCs w:val="28"/>
        </w:rPr>
        <w:t xml:space="preserve"> коп., </w:t>
      </w:r>
      <w:r w:rsidRPr="00EA1083">
        <w:rPr>
          <w:rFonts w:ascii="Times New Roman" w:hAnsi="Times New Roman"/>
          <w:sz w:val="28"/>
          <w:szCs w:val="28"/>
        </w:rPr>
        <w:t xml:space="preserve">неустойку (пеню) </w:t>
      </w:r>
      <w:r w:rsidRPr="00EA1083" w:rsidR="00EA5037">
        <w:rPr>
          <w:rFonts w:ascii="Times New Roman" w:hAnsi="Times New Roman"/>
          <w:sz w:val="28"/>
          <w:szCs w:val="28"/>
        </w:rPr>
        <w:t>за просрочку сроков исполнения обязательств</w:t>
      </w:r>
      <w:r w:rsidRPr="00EA1083">
        <w:rPr>
          <w:rFonts w:ascii="Times New Roman" w:hAnsi="Times New Roman"/>
          <w:sz w:val="28"/>
          <w:szCs w:val="28"/>
        </w:rPr>
        <w:t xml:space="preserve"> в размере </w:t>
      </w:r>
      <w:r w:rsidR="006E6AC9">
        <w:rPr>
          <w:rFonts w:ascii="Times New Roman" w:hAnsi="Times New Roman"/>
          <w:sz w:val="28"/>
          <w:szCs w:val="28"/>
        </w:rPr>
        <w:t>12665</w:t>
      </w:r>
      <w:r w:rsidRPr="00EA1083">
        <w:rPr>
          <w:rFonts w:ascii="Times New Roman" w:hAnsi="Times New Roman"/>
          <w:sz w:val="28"/>
          <w:szCs w:val="28"/>
        </w:rPr>
        <w:t xml:space="preserve"> руб. </w:t>
      </w:r>
      <w:r w:rsidRPr="00EA1083" w:rsidR="00EA5037">
        <w:rPr>
          <w:rFonts w:ascii="Times New Roman" w:hAnsi="Times New Roman"/>
          <w:sz w:val="28"/>
          <w:szCs w:val="28"/>
        </w:rPr>
        <w:t>00</w:t>
      </w:r>
      <w:r w:rsidRPr="00EA1083">
        <w:rPr>
          <w:rFonts w:ascii="Times New Roman" w:hAnsi="Times New Roman"/>
          <w:sz w:val="28"/>
          <w:szCs w:val="28"/>
        </w:rPr>
        <w:t xml:space="preserve"> коп., рас</w:t>
      </w:r>
      <w:r w:rsidRPr="00EA1083">
        <w:rPr>
          <w:rFonts w:ascii="Times New Roman" w:hAnsi="Times New Roman"/>
          <w:sz w:val="28"/>
          <w:szCs w:val="28"/>
        </w:rPr>
        <w:t>х</w:t>
      </w:r>
      <w:r w:rsidRPr="00EA1083">
        <w:rPr>
          <w:rFonts w:ascii="Times New Roman" w:hAnsi="Times New Roman"/>
          <w:sz w:val="28"/>
          <w:szCs w:val="28"/>
        </w:rPr>
        <w:t xml:space="preserve">оды на оплату услуг эксперта в размере </w:t>
      </w:r>
      <w:r w:rsidR="006E6AC9">
        <w:rPr>
          <w:rFonts w:ascii="Times New Roman" w:hAnsi="Times New Roman"/>
          <w:sz w:val="28"/>
          <w:szCs w:val="28"/>
        </w:rPr>
        <w:t>700</w:t>
      </w:r>
      <w:r w:rsidRPr="00EA1083">
        <w:rPr>
          <w:rFonts w:ascii="Times New Roman" w:hAnsi="Times New Roman"/>
          <w:sz w:val="28"/>
          <w:szCs w:val="28"/>
        </w:rPr>
        <w:t xml:space="preserve">0 руб., расходы на оплату услуг представителя в размере </w:t>
      </w:r>
      <w:r w:rsidRPr="00EA1083" w:rsidR="00EA5037">
        <w:rPr>
          <w:rFonts w:ascii="Times New Roman" w:hAnsi="Times New Roman"/>
          <w:sz w:val="28"/>
          <w:szCs w:val="28"/>
        </w:rPr>
        <w:t>10</w:t>
      </w:r>
      <w:r w:rsidRPr="00EA1083">
        <w:rPr>
          <w:rFonts w:ascii="Times New Roman" w:hAnsi="Times New Roman"/>
          <w:sz w:val="28"/>
          <w:szCs w:val="28"/>
        </w:rPr>
        <w:t xml:space="preserve">000 руб., </w:t>
      </w:r>
      <w:r w:rsidRPr="00EA1083" w:rsidR="009026BC">
        <w:rPr>
          <w:rFonts w:ascii="Times New Roman" w:hAnsi="Times New Roman"/>
          <w:sz w:val="28"/>
          <w:szCs w:val="28"/>
        </w:rPr>
        <w:t>расходы</w:t>
      </w:r>
      <w:r w:rsidRPr="00EA1083" w:rsidR="009026BC">
        <w:rPr>
          <w:rFonts w:ascii="Times New Roman" w:hAnsi="Times New Roman"/>
          <w:sz w:val="28"/>
          <w:szCs w:val="28"/>
        </w:rPr>
        <w:t xml:space="preserve"> </w:t>
      </w:r>
      <w:r w:rsidRPr="00EA1083" w:rsidR="009026BC">
        <w:rPr>
          <w:rFonts w:ascii="Times New Roman" w:hAnsi="Times New Roman"/>
          <w:sz w:val="28"/>
          <w:szCs w:val="28"/>
        </w:rPr>
        <w:t>на</w:t>
      </w:r>
      <w:r w:rsidRPr="00EA1083" w:rsidR="009026BC">
        <w:rPr>
          <w:rFonts w:ascii="Times New Roman" w:hAnsi="Times New Roman"/>
          <w:sz w:val="28"/>
          <w:szCs w:val="28"/>
        </w:rPr>
        <w:t xml:space="preserve"> нотариальную доверенность в размере</w:t>
      </w:r>
      <w:r w:rsidRPr="00EA1083" w:rsidR="00AE41CE">
        <w:rPr>
          <w:rFonts w:ascii="Times New Roman" w:hAnsi="Times New Roman"/>
          <w:sz w:val="28"/>
          <w:szCs w:val="28"/>
        </w:rPr>
        <w:t xml:space="preserve"> </w:t>
      </w:r>
      <w:r w:rsidR="006E6AC9">
        <w:rPr>
          <w:rFonts w:ascii="Times New Roman" w:hAnsi="Times New Roman"/>
          <w:sz w:val="28"/>
          <w:szCs w:val="28"/>
        </w:rPr>
        <w:t>242</w:t>
      </w:r>
      <w:r w:rsidRPr="00EA1083" w:rsidR="00AE41CE">
        <w:rPr>
          <w:rFonts w:ascii="Times New Roman" w:hAnsi="Times New Roman"/>
          <w:sz w:val="28"/>
          <w:szCs w:val="28"/>
        </w:rPr>
        <w:t xml:space="preserve">0 руб., </w:t>
      </w:r>
      <w:r w:rsidRPr="00EA1083" w:rsidR="00DB06A3">
        <w:rPr>
          <w:rFonts w:ascii="Times New Roman" w:hAnsi="Times New Roman"/>
          <w:sz w:val="28"/>
          <w:szCs w:val="28"/>
        </w:rPr>
        <w:t xml:space="preserve">расходы на </w:t>
      </w:r>
      <w:r w:rsidRPr="00EA1083" w:rsidR="00AE41CE">
        <w:rPr>
          <w:rFonts w:ascii="Times New Roman" w:hAnsi="Times New Roman"/>
          <w:sz w:val="28"/>
          <w:szCs w:val="28"/>
        </w:rPr>
        <w:t>почтовые отправления</w:t>
      </w:r>
      <w:r w:rsidRPr="00EA1083" w:rsidR="00DB06A3">
        <w:rPr>
          <w:rFonts w:ascii="Times New Roman" w:hAnsi="Times New Roman"/>
          <w:sz w:val="28"/>
          <w:szCs w:val="28"/>
        </w:rPr>
        <w:t xml:space="preserve"> в размере </w:t>
      </w:r>
      <w:r w:rsidR="006E6AC9">
        <w:rPr>
          <w:rFonts w:ascii="Times New Roman" w:hAnsi="Times New Roman"/>
          <w:sz w:val="28"/>
          <w:szCs w:val="28"/>
        </w:rPr>
        <w:t>425</w:t>
      </w:r>
      <w:r w:rsidRPr="00EA1083" w:rsidR="00DB06A3">
        <w:rPr>
          <w:rFonts w:ascii="Times New Roman" w:hAnsi="Times New Roman"/>
          <w:sz w:val="28"/>
          <w:szCs w:val="28"/>
        </w:rPr>
        <w:t xml:space="preserve"> руб. </w:t>
      </w:r>
      <w:r w:rsidR="006E6AC9">
        <w:rPr>
          <w:rFonts w:ascii="Times New Roman" w:hAnsi="Times New Roman"/>
          <w:sz w:val="28"/>
          <w:szCs w:val="28"/>
        </w:rPr>
        <w:t>51</w:t>
      </w:r>
      <w:r w:rsidRPr="00EA1083" w:rsidR="00DB06A3">
        <w:rPr>
          <w:rFonts w:ascii="Times New Roman" w:hAnsi="Times New Roman"/>
          <w:sz w:val="28"/>
          <w:szCs w:val="28"/>
        </w:rPr>
        <w:t xml:space="preserve"> коп., </w:t>
      </w:r>
      <w:r w:rsidRPr="00EA1083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 w:rsidRPr="00EA1083" w:rsidR="00AE41CE">
        <w:rPr>
          <w:rFonts w:ascii="Times New Roman" w:hAnsi="Times New Roman"/>
          <w:sz w:val="28"/>
          <w:szCs w:val="28"/>
        </w:rPr>
        <w:t>1</w:t>
      </w:r>
      <w:r w:rsidRPr="00EA1083">
        <w:rPr>
          <w:rFonts w:ascii="Times New Roman" w:hAnsi="Times New Roman"/>
          <w:sz w:val="28"/>
          <w:szCs w:val="28"/>
        </w:rPr>
        <w:t xml:space="preserve">00 рублей, а всего взыскать </w:t>
      </w:r>
      <w:r w:rsidR="006E6AC9">
        <w:rPr>
          <w:rFonts w:ascii="Times New Roman" w:hAnsi="Times New Roman"/>
          <w:sz w:val="28"/>
          <w:szCs w:val="28"/>
        </w:rPr>
        <w:t>52115</w:t>
      </w:r>
      <w:r w:rsidRPr="00EA1083" w:rsidR="00DB06A3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 xml:space="preserve">руб. </w:t>
      </w:r>
      <w:r w:rsidR="006E6AC9">
        <w:rPr>
          <w:rFonts w:ascii="Times New Roman" w:hAnsi="Times New Roman"/>
          <w:sz w:val="28"/>
          <w:szCs w:val="28"/>
        </w:rPr>
        <w:t>0</w:t>
      </w:r>
      <w:r w:rsidRPr="00EA1083" w:rsidR="00EA5037">
        <w:rPr>
          <w:rFonts w:ascii="Times New Roman" w:hAnsi="Times New Roman"/>
          <w:sz w:val="28"/>
          <w:szCs w:val="28"/>
        </w:rPr>
        <w:t>0</w:t>
      </w:r>
      <w:r w:rsidRPr="00EA1083">
        <w:rPr>
          <w:rFonts w:ascii="Times New Roman" w:hAnsi="Times New Roman"/>
          <w:sz w:val="28"/>
          <w:szCs w:val="28"/>
        </w:rPr>
        <w:t xml:space="preserve"> коп</w:t>
      </w:r>
      <w:r w:rsidRPr="00EA1083">
        <w:rPr>
          <w:rFonts w:ascii="Times New Roman" w:hAnsi="Times New Roman"/>
          <w:sz w:val="28"/>
          <w:szCs w:val="28"/>
        </w:rPr>
        <w:t>.</w:t>
      </w:r>
      <w:r w:rsidRPr="00EA1083">
        <w:rPr>
          <w:rFonts w:ascii="Times New Roman" w:hAnsi="Times New Roman"/>
          <w:sz w:val="28"/>
          <w:szCs w:val="28"/>
        </w:rPr>
        <w:t xml:space="preserve"> (</w:t>
      </w:r>
      <w:r w:rsidR="006E6AC9">
        <w:rPr>
          <w:rFonts w:ascii="Times New Roman" w:hAnsi="Times New Roman"/>
          <w:sz w:val="28"/>
          <w:szCs w:val="28"/>
        </w:rPr>
        <w:t>п</w:t>
      </w:r>
      <w:r w:rsidR="006E6AC9">
        <w:rPr>
          <w:rFonts w:ascii="Times New Roman" w:hAnsi="Times New Roman"/>
          <w:sz w:val="28"/>
          <w:szCs w:val="28"/>
        </w:rPr>
        <w:t>ятьдесят две тысячи сто пятнадцать</w:t>
      </w:r>
      <w:r w:rsidRPr="00EA1083" w:rsidR="002E0279">
        <w:rPr>
          <w:rFonts w:ascii="Times New Roman" w:hAnsi="Times New Roman"/>
          <w:sz w:val="28"/>
          <w:szCs w:val="28"/>
        </w:rPr>
        <w:t xml:space="preserve"> </w:t>
      </w:r>
      <w:r w:rsidRPr="00EA1083" w:rsidR="00AE41CE">
        <w:rPr>
          <w:rFonts w:ascii="Times New Roman" w:hAnsi="Times New Roman"/>
          <w:sz w:val="28"/>
          <w:szCs w:val="28"/>
        </w:rPr>
        <w:t>рублей</w:t>
      </w:r>
      <w:r w:rsidRPr="00EA1083">
        <w:rPr>
          <w:rFonts w:ascii="Times New Roman" w:hAnsi="Times New Roman"/>
          <w:sz w:val="28"/>
          <w:szCs w:val="28"/>
        </w:rPr>
        <w:t xml:space="preserve"> </w:t>
      </w:r>
      <w:r w:rsidR="006E6AC9">
        <w:rPr>
          <w:rFonts w:ascii="Times New Roman" w:hAnsi="Times New Roman"/>
          <w:sz w:val="28"/>
          <w:szCs w:val="28"/>
        </w:rPr>
        <w:t>0</w:t>
      </w:r>
      <w:r w:rsidRPr="00EA1083" w:rsidR="00EA1083">
        <w:rPr>
          <w:rFonts w:ascii="Times New Roman" w:hAnsi="Times New Roman"/>
          <w:sz w:val="28"/>
          <w:szCs w:val="28"/>
        </w:rPr>
        <w:t>0</w:t>
      </w:r>
      <w:r w:rsidRPr="00EA1083">
        <w:rPr>
          <w:rFonts w:ascii="Times New Roman" w:hAnsi="Times New Roman"/>
          <w:sz w:val="28"/>
          <w:szCs w:val="28"/>
        </w:rPr>
        <w:t xml:space="preserve"> копеек)</w:t>
      </w:r>
      <w:r w:rsidRPr="00EA1083">
        <w:rPr>
          <w:rFonts w:ascii="Times New Roman" w:hAnsi="Times New Roman"/>
          <w:sz w:val="28"/>
          <w:szCs w:val="28"/>
        </w:rPr>
        <w:t>.</w:t>
      </w:r>
    </w:p>
    <w:p w:rsidR="007C1CDE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>В удовлетворении осталь</w:t>
      </w:r>
      <w:r w:rsidRPr="00EA1083" w:rsidR="00781151">
        <w:rPr>
          <w:rFonts w:ascii="Times New Roman" w:hAnsi="Times New Roman"/>
          <w:sz w:val="28"/>
          <w:szCs w:val="28"/>
        </w:rPr>
        <w:t xml:space="preserve">ной части исковых требований </w:t>
      </w:r>
      <w:r w:rsidRPr="006E6AC9" w:rsidR="006E6AC9">
        <w:rPr>
          <w:rFonts w:ascii="Times New Roman" w:hAnsi="Times New Roman"/>
          <w:sz w:val="28"/>
          <w:szCs w:val="28"/>
        </w:rPr>
        <w:t>Джербиновой</w:t>
      </w:r>
      <w:r w:rsidRPr="006E6AC9" w:rsidR="006E6AC9">
        <w:rPr>
          <w:rFonts w:ascii="Times New Roman" w:hAnsi="Times New Roman"/>
          <w:sz w:val="28"/>
          <w:szCs w:val="28"/>
        </w:rPr>
        <w:t xml:space="preserve"> </w:t>
      </w:r>
      <w:r w:rsidR="001E5A37">
        <w:rPr>
          <w:rFonts w:ascii="Times New Roman" w:hAnsi="Times New Roman"/>
          <w:sz w:val="28"/>
          <w:szCs w:val="28"/>
        </w:rPr>
        <w:t>***</w:t>
      </w:r>
      <w:r w:rsidRPr="006E6AC9" w:rsidR="006E6AC9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>отказать.</w:t>
      </w:r>
    </w:p>
    <w:p w:rsidR="007C1CDE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 xml:space="preserve">Взыскать с </w:t>
      </w:r>
      <w:r w:rsidRPr="006E6AC9" w:rsidR="006E6AC9">
        <w:rPr>
          <w:rFonts w:ascii="Times New Roman" w:hAnsi="Times New Roman"/>
          <w:sz w:val="28"/>
          <w:szCs w:val="28"/>
        </w:rPr>
        <w:t>Акционерного общества «Региональная страховая компания «</w:t>
      </w:r>
      <w:r w:rsidRPr="006E6AC9" w:rsidR="006E6AC9">
        <w:rPr>
          <w:rFonts w:ascii="Times New Roman" w:hAnsi="Times New Roman"/>
          <w:sz w:val="28"/>
          <w:szCs w:val="28"/>
        </w:rPr>
        <w:t>Стерх</w:t>
      </w:r>
      <w:r w:rsidRPr="006E6AC9" w:rsidR="006E6AC9">
        <w:rPr>
          <w:rFonts w:ascii="Times New Roman" w:hAnsi="Times New Roman"/>
          <w:sz w:val="28"/>
          <w:szCs w:val="28"/>
        </w:rPr>
        <w:t>»</w:t>
      </w:r>
      <w:r w:rsidRPr="00EA1083" w:rsidR="00EA5037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 xml:space="preserve">в </w:t>
      </w:r>
      <w:r w:rsidR="006E6AC9">
        <w:rPr>
          <w:rFonts w:ascii="Times New Roman" w:hAnsi="Times New Roman"/>
          <w:sz w:val="28"/>
          <w:szCs w:val="28"/>
        </w:rPr>
        <w:t xml:space="preserve">местный </w:t>
      </w:r>
      <w:r w:rsidRPr="00EA1083">
        <w:rPr>
          <w:rFonts w:ascii="Times New Roman" w:hAnsi="Times New Roman"/>
          <w:sz w:val="28"/>
          <w:szCs w:val="28"/>
        </w:rPr>
        <w:t xml:space="preserve">бюджет государственную пошлину  в размере </w:t>
      </w:r>
      <w:r w:rsidR="006F4036">
        <w:rPr>
          <w:rFonts w:ascii="Times New Roman" w:hAnsi="Times New Roman"/>
          <w:sz w:val="28"/>
          <w:szCs w:val="28"/>
        </w:rPr>
        <w:t>1763</w:t>
      </w:r>
      <w:r w:rsidRPr="00EA1083">
        <w:rPr>
          <w:rFonts w:ascii="Times New Roman" w:hAnsi="Times New Roman"/>
          <w:sz w:val="28"/>
          <w:szCs w:val="28"/>
        </w:rPr>
        <w:t xml:space="preserve"> руб.</w:t>
      </w:r>
      <w:r w:rsidR="006F4036">
        <w:rPr>
          <w:rFonts w:ascii="Times New Roman" w:hAnsi="Times New Roman"/>
          <w:sz w:val="28"/>
          <w:szCs w:val="28"/>
        </w:rPr>
        <w:t xml:space="preserve"> 45 </w:t>
      </w:r>
      <w:r w:rsidRPr="00EA1083" w:rsidR="00EA1083">
        <w:rPr>
          <w:rFonts w:ascii="Times New Roman" w:hAnsi="Times New Roman"/>
          <w:sz w:val="28"/>
          <w:szCs w:val="28"/>
        </w:rPr>
        <w:t>коп</w:t>
      </w:r>
      <w:r w:rsidRPr="00EA1083" w:rsidR="00EA1083">
        <w:rPr>
          <w:rFonts w:ascii="Times New Roman" w:hAnsi="Times New Roman"/>
          <w:sz w:val="28"/>
          <w:szCs w:val="28"/>
        </w:rPr>
        <w:t>.</w:t>
      </w:r>
      <w:r w:rsidRPr="00EA1083">
        <w:rPr>
          <w:rFonts w:ascii="Times New Roman" w:hAnsi="Times New Roman"/>
          <w:sz w:val="28"/>
          <w:szCs w:val="28"/>
        </w:rPr>
        <w:t xml:space="preserve"> (</w:t>
      </w:r>
      <w:r w:rsidR="006F4036">
        <w:rPr>
          <w:rFonts w:ascii="Times New Roman" w:hAnsi="Times New Roman"/>
          <w:sz w:val="28"/>
          <w:szCs w:val="28"/>
        </w:rPr>
        <w:t>о</w:t>
      </w:r>
      <w:r w:rsidR="006F4036">
        <w:rPr>
          <w:rFonts w:ascii="Times New Roman" w:hAnsi="Times New Roman"/>
          <w:sz w:val="28"/>
          <w:szCs w:val="28"/>
        </w:rPr>
        <w:t xml:space="preserve">дна тысяча семьсот шестьдесят три </w:t>
      </w:r>
      <w:r w:rsidRPr="00EA1083" w:rsidR="00CF782B">
        <w:rPr>
          <w:rFonts w:ascii="Times New Roman" w:hAnsi="Times New Roman"/>
          <w:sz w:val="28"/>
          <w:szCs w:val="28"/>
        </w:rPr>
        <w:t>рублей</w:t>
      </w:r>
      <w:r w:rsidRPr="00EA1083" w:rsidR="00EA1083">
        <w:rPr>
          <w:rFonts w:ascii="Times New Roman" w:hAnsi="Times New Roman"/>
          <w:sz w:val="28"/>
          <w:szCs w:val="28"/>
        </w:rPr>
        <w:t xml:space="preserve"> </w:t>
      </w:r>
      <w:r w:rsidR="006F4036">
        <w:rPr>
          <w:rFonts w:ascii="Times New Roman" w:hAnsi="Times New Roman"/>
          <w:sz w:val="28"/>
          <w:szCs w:val="28"/>
        </w:rPr>
        <w:t>45</w:t>
      </w:r>
      <w:r w:rsidRPr="00EA1083" w:rsidR="00EA1083">
        <w:rPr>
          <w:rFonts w:ascii="Times New Roman" w:hAnsi="Times New Roman"/>
          <w:sz w:val="28"/>
          <w:szCs w:val="28"/>
        </w:rPr>
        <w:t xml:space="preserve"> копеек</w:t>
      </w:r>
      <w:r w:rsidRPr="00EA1083">
        <w:rPr>
          <w:rFonts w:ascii="Times New Roman" w:hAnsi="Times New Roman"/>
          <w:sz w:val="28"/>
          <w:szCs w:val="28"/>
        </w:rPr>
        <w:t>).</w:t>
      </w:r>
    </w:p>
    <w:p w:rsidR="000B2806" w:rsidRPr="00EA1083" w:rsidP="00EA1083">
      <w:pPr>
        <w:tabs>
          <w:tab w:val="num" w:pos="-426"/>
        </w:tabs>
        <w:ind w:left="432" w:right="-427" w:firstLine="561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EA1083" w:rsidP="00EA1083">
      <w:pPr>
        <w:tabs>
          <w:tab w:val="num" w:pos="-426"/>
        </w:tabs>
        <w:ind w:left="432" w:right="-427" w:firstLine="561"/>
        <w:jc w:val="both"/>
        <w:rPr>
          <w:rStyle w:val="blk"/>
          <w:sz w:val="28"/>
          <w:szCs w:val="28"/>
        </w:rPr>
      </w:pPr>
      <w:r w:rsidRPr="00EA108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EA1083" w:rsidP="00EA1083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EA1083">
        <w:rPr>
          <w:color w:val="000000"/>
          <w:sz w:val="28"/>
          <w:szCs w:val="28"/>
        </w:rPr>
        <w:t xml:space="preserve">Ответчик вправе подать </w:t>
      </w:r>
      <w:r w:rsidRPr="00EA1083">
        <w:rPr>
          <w:sz w:val="28"/>
          <w:szCs w:val="28"/>
        </w:rPr>
        <w:t>мировому судье судебного участка №76 Симферопольского судебного района (Симферопольский муниципальный район) Республики Крым</w:t>
      </w:r>
      <w:r w:rsidRPr="00EA1083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EA1083" w:rsidP="00EA1083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EA1083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EA1083">
        <w:rPr>
          <w:sz w:val="28"/>
          <w:szCs w:val="28"/>
        </w:rPr>
        <w:t>мирового судью судебного участка №76 Симферопольского судебного района (Симферопольский муниципальный район) Республики Крым</w:t>
      </w:r>
      <w:r w:rsidRPr="00EA1083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EA1083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0B2806" w:rsidRPr="00EA1083" w:rsidP="00EA1083">
      <w:pPr>
        <w:tabs>
          <w:tab w:val="num" w:pos="-426"/>
        </w:tabs>
        <w:ind w:left="432" w:right="-427" w:firstLine="561"/>
        <w:jc w:val="both"/>
        <w:rPr>
          <w:sz w:val="28"/>
          <w:szCs w:val="28"/>
        </w:rPr>
      </w:pPr>
    </w:p>
    <w:p w:rsidR="006162D1" w:rsidRPr="00EA1083" w:rsidP="000B2806">
      <w:pPr>
        <w:ind w:firstLine="567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Мировой судья </w:t>
      </w:r>
      <w:r w:rsidRPr="00EA1083">
        <w:rPr>
          <w:sz w:val="28"/>
          <w:szCs w:val="28"/>
        </w:rPr>
        <w:tab/>
      </w:r>
      <w:r w:rsidRPr="00EA1083">
        <w:rPr>
          <w:sz w:val="28"/>
          <w:szCs w:val="28"/>
        </w:rPr>
        <w:tab/>
      </w:r>
    </w:p>
    <w:sectPr w:rsidSect="00EA1083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A3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865B5"/>
    <w:rsid w:val="001D6F0D"/>
    <w:rsid w:val="001E5A37"/>
    <w:rsid w:val="001F47B2"/>
    <w:rsid w:val="001F59AC"/>
    <w:rsid w:val="00285E6F"/>
    <w:rsid w:val="002A2734"/>
    <w:rsid w:val="002C0538"/>
    <w:rsid w:val="002E0279"/>
    <w:rsid w:val="00301623"/>
    <w:rsid w:val="003B686E"/>
    <w:rsid w:val="003F5CAF"/>
    <w:rsid w:val="004703BE"/>
    <w:rsid w:val="0047672B"/>
    <w:rsid w:val="00481CA9"/>
    <w:rsid w:val="00486A0E"/>
    <w:rsid w:val="00494FF0"/>
    <w:rsid w:val="004B278B"/>
    <w:rsid w:val="004E2002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E6AC9"/>
    <w:rsid w:val="006F17E3"/>
    <w:rsid w:val="006F4036"/>
    <w:rsid w:val="006F7253"/>
    <w:rsid w:val="007008EF"/>
    <w:rsid w:val="00723024"/>
    <w:rsid w:val="00781151"/>
    <w:rsid w:val="007863B7"/>
    <w:rsid w:val="007C1CDE"/>
    <w:rsid w:val="007C3E68"/>
    <w:rsid w:val="00832EB9"/>
    <w:rsid w:val="00853F76"/>
    <w:rsid w:val="0089745D"/>
    <w:rsid w:val="008A5AAA"/>
    <w:rsid w:val="008C7CA6"/>
    <w:rsid w:val="008E2486"/>
    <w:rsid w:val="009026BC"/>
    <w:rsid w:val="00912C29"/>
    <w:rsid w:val="009459C6"/>
    <w:rsid w:val="00983E92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678CF"/>
    <w:rsid w:val="00D76A88"/>
    <w:rsid w:val="00D912E6"/>
    <w:rsid w:val="00D97FC4"/>
    <w:rsid w:val="00DA5B34"/>
    <w:rsid w:val="00DB06A3"/>
    <w:rsid w:val="00E301E0"/>
    <w:rsid w:val="00E6554E"/>
    <w:rsid w:val="00E87FDB"/>
    <w:rsid w:val="00EA1083"/>
    <w:rsid w:val="00EA5037"/>
    <w:rsid w:val="00ED0D47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