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02-0293/76/2022</w:t>
      </w:r>
    </w:p>
    <w:p w:rsidR="00A77B3E">
      <w:r>
        <w:t>УИД 52MS0004-телефон-телефон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19 мая 2022 года </w:t>
        <w:tab/>
        <w:tab/>
        <w:tab/>
        <w:tab/>
        <w:tab/>
        <w:tab/>
        <w:t xml:space="preserve">                      г. Симферополь</w:t>
      </w:r>
    </w:p>
    <w:p w:rsidR="00A77B3E"/>
    <w:p w:rsidR="00A77B3E">
      <w:r>
        <w:t>Мировой судья судебного участка № 76 Симферопольского судебного района (Симферопольский муниципальный район) Республики Крым Кирюхина Т.Н., при помощнике фио,</w:t>
      </w:r>
    </w:p>
    <w:p w:rsidR="00A77B3E">
      <w:r>
        <w:t>рассмотрев в открытом судебном заседании гражданское дело по исковому заявлению ПАО Сбербанк в лице филиала Волго-Вятский Банк ПАО Сбербанк к фио о взыскании задолженности по кредитной карте,</w:t>
      </w:r>
    </w:p>
    <w:p w:rsidR="00A77B3E">
      <w:r>
        <w:t xml:space="preserve">Руководствуясь ст.ст. 194-199, 232.4, 321 ГПК РФ, </w:t>
      </w:r>
    </w:p>
    <w:p w:rsidR="00A77B3E">
      <w:r>
        <w:t>решил:</w:t>
      </w:r>
    </w:p>
    <w:p w:rsidR="00A77B3E">
      <w:r>
        <w:t>Исковые требования ПАО Сбербанк в лице филиала Волго-Вятский Банк ПАО Сбербанк удовлетворить полностью.</w:t>
      </w:r>
    </w:p>
    <w:p w:rsidR="00A77B3E">
      <w:r>
        <w:t>Взыскать с фио, паспортные данные, паспорт гражданина РФ серии и номер телефон выдан Управлением внутренних дел адрес дата, в пользу ПАО Сбербанк в лице филиала Волго-Вятский Банк ПАО Сбербанк (юридический адрес: адрес, ОГРН 1027700132195, ИНН 7707083893) задолженность по кредитной карте, за период с дата по дата, в общей сумме сумма, из них: сумма – сумма основного долга, сумма - просроченные проценты, сумма - неустойка.</w:t>
      </w:r>
    </w:p>
    <w:p w:rsidR="00A77B3E">
      <w:r>
        <w:t xml:space="preserve">Взыскать с фио, паспортные данные, паспорт гражданина РФ серии и номер телефон выдан Управлением внутренних дел адрес дата, в пользу ПАО Сбербанк в лице филиала Волго-Вятский Банк ПАО Сбербанк (юридический адрес: адрес, ОГРН 1027700132195, ИНН 7707083893) денежные средства в размере сумма в счёт возмещения расходов на оплату государственной пошлины.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№76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     Т.Н. Кирюхина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