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1C6D" w:rsidRPr="000577F1" w:rsidP="00BD1C6D">
      <w:pPr>
        <w:pStyle w:val="ConsPlusNormal"/>
        <w:spacing w:line="276" w:lineRule="auto"/>
        <w:ind w:left="-284"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1C6D" w:rsidRPr="000577F1" w:rsidP="00BD1C6D">
      <w:pPr>
        <w:pStyle w:val="ConsPlusNormal"/>
        <w:spacing w:line="276" w:lineRule="auto"/>
        <w:ind w:left="-284"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7CE" w:rsidRPr="000577F1" w:rsidP="00BD1C6D">
      <w:pPr>
        <w:pStyle w:val="ConsPlusNormal"/>
        <w:spacing w:line="276" w:lineRule="auto"/>
        <w:ind w:left="-284"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УИД </w:t>
      </w:r>
      <w:r w:rsidR="00442941"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  <w:r w:rsidRPr="000577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="00442941">
        <w:rPr>
          <w:rFonts w:ascii="Times New Roman" w:hAnsi="Times New Roman" w:cs="Times New Roman"/>
          <w:color w:val="000000" w:themeColor="text1"/>
          <w:sz w:val="24"/>
          <w:szCs w:val="24"/>
        </w:rPr>
        <w:t>0235</w:t>
      </w:r>
      <w:r w:rsidRPr="000577F1" w:rsidR="002904B5">
        <w:rPr>
          <w:rFonts w:ascii="Times New Roman" w:hAnsi="Times New Roman" w:cs="Times New Roman"/>
          <w:color w:val="000000" w:themeColor="text1"/>
          <w:sz w:val="24"/>
          <w:szCs w:val="24"/>
        </w:rPr>
        <w:t>-01</w:t>
      </w:r>
      <w:r w:rsidRPr="000577F1">
        <w:rPr>
          <w:rFonts w:ascii="Times New Roman" w:hAnsi="Times New Roman" w:cs="Times New Roman"/>
          <w:color w:val="000000" w:themeColor="text1"/>
          <w:sz w:val="24"/>
          <w:szCs w:val="24"/>
        </w:rPr>
        <w:t>-2024-</w:t>
      </w:r>
      <w:r w:rsidR="00442941">
        <w:rPr>
          <w:rFonts w:ascii="Times New Roman" w:hAnsi="Times New Roman" w:cs="Times New Roman"/>
          <w:color w:val="000000" w:themeColor="text1"/>
          <w:sz w:val="24"/>
          <w:szCs w:val="24"/>
        </w:rPr>
        <w:t>007118</w:t>
      </w:r>
      <w:r w:rsidRPr="000577F1" w:rsidR="002904B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42941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</w:p>
    <w:p w:rsidR="00975B9E" w:rsidRPr="000577F1" w:rsidP="00BD1C6D">
      <w:pPr>
        <w:pStyle w:val="ConsPlusNormal"/>
        <w:spacing w:line="276" w:lineRule="auto"/>
        <w:ind w:left="-284"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7F1">
        <w:rPr>
          <w:rFonts w:ascii="Times New Roman" w:hAnsi="Times New Roman" w:cs="Times New Roman"/>
          <w:color w:val="000000" w:themeColor="text1"/>
          <w:sz w:val="24"/>
          <w:szCs w:val="24"/>
        </w:rPr>
        <w:t>Дело № 02-</w:t>
      </w:r>
      <w:r w:rsidR="00442941">
        <w:rPr>
          <w:rFonts w:ascii="Times New Roman" w:hAnsi="Times New Roman" w:cs="Times New Roman"/>
          <w:color w:val="000000" w:themeColor="text1"/>
          <w:sz w:val="24"/>
          <w:szCs w:val="24"/>
        </w:rPr>
        <w:t>0004</w:t>
      </w:r>
      <w:r w:rsidRPr="000577F1">
        <w:rPr>
          <w:rFonts w:ascii="Times New Roman" w:hAnsi="Times New Roman" w:cs="Times New Roman"/>
          <w:color w:val="000000" w:themeColor="text1"/>
          <w:sz w:val="24"/>
          <w:szCs w:val="24"/>
        </w:rPr>
        <w:t>/77/202</w:t>
      </w:r>
      <w:r w:rsidR="004429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975B9E" w:rsidRPr="000577F1" w:rsidP="00BD1C6D">
      <w:pPr>
        <w:pStyle w:val="ConsPlusNormal"/>
        <w:spacing w:line="276" w:lineRule="auto"/>
        <w:ind w:left="-284"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  <w:r w:rsidRPr="000577F1">
        <w:rPr>
          <w:b/>
          <w:color w:val="000000" w:themeColor="text1"/>
        </w:rPr>
        <w:t xml:space="preserve"> ЗАОЧНОЕ  РЕШЕНИЕ</w:t>
      </w: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  <w:r w:rsidRPr="000577F1">
        <w:rPr>
          <w:b/>
          <w:color w:val="000000" w:themeColor="text1"/>
        </w:rPr>
        <w:t>ИМЕНЕМ  РОССИЙСКОЙ  ФЕДЕРАЦИИ</w:t>
      </w: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  <w:r w:rsidRPr="000577F1">
        <w:rPr>
          <w:b/>
          <w:color w:val="000000" w:themeColor="text1"/>
        </w:rPr>
        <w:t>(резолютивная часть)</w:t>
      </w: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</w:p>
    <w:p w:rsidR="00975B9E" w:rsidRPr="000577F1" w:rsidP="00BD1C6D">
      <w:pPr>
        <w:pStyle w:val="NoSpacing"/>
        <w:spacing w:line="276" w:lineRule="auto"/>
        <w:ind w:left="-284"/>
        <w:jc w:val="both"/>
        <w:rPr>
          <w:color w:val="000000" w:themeColor="text1"/>
        </w:rPr>
      </w:pPr>
      <w:r w:rsidRPr="000577F1">
        <w:rPr>
          <w:color w:val="000000" w:themeColor="text1"/>
        </w:rPr>
        <w:t xml:space="preserve">              </w:t>
      </w:r>
      <w:r w:rsidR="00442941">
        <w:rPr>
          <w:color w:val="000000" w:themeColor="text1"/>
        </w:rPr>
        <w:t>06</w:t>
      </w:r>
      <w:r w:rsidRPr="000577F1" w:rsidR="002904B5">
        <w:rPr>
          <w:color w:val="000000" w:themeColor="text1"/>
        </w:rPr>
        <w:t xml:space="preserve"> </w:t>
      </w:r>
      <w:r w:rsidR="00442941">
        <w:rPr>
          <w:color w:val="000000" w:themeColor="text1"/>
        </w:rPr>
        <w:t>февраля</w:t>
      </w:r>
      <w:r w:rsidRPr="000577F1">
        <w:rPr>
          <w:color w:val="000000" w:themeColor="text1"/>
        </w:rPr>
        <w:t xml:space="preserve"> 202</w:t>
      </w:r>
      <w:r w:rsidR="00442941">
        <w:rPr>
          <w:color w:val="000000" w:themeColor="text1"/>
        </w:rPr>
        <w:t>5</w:t>
      </w:r>
      <w:r w:rsidRPr="000577F1">
        <w:rPr>
          <w:color w:val="000000" w:themeColor="text1"/>
        </w:rPr>
        <w:t xml:space="preserve"> года     </w:t>
      </w:r>
      <w:r w:rsidRPr="000577F1" w:rsidR="003741FB">
        <w:rPr>
          <w:color w:val="000000" w:themeColor="text1"/>
        </w:rPr>
        <w:t xml:space="preserve">                 </w:t>
      </w:r>
      <w:r w:rsidRPr="000577F1" w:rsidR="000947CE">
        <w:rPr>
          <w:color w:val="000000" w:themeColor="text1"/>
        </w:rPr>
        <w:t xml:space="preserve">                   </w:t>
      </w:r>
      <w:r w:rsidRPr="000577F1" w:rsidR="00BD1C6D">
        <w:rPr>
          <w:color w:val="000000" w:themeColor="text1"/>
        </w:rPr>
        <w:t xml:space="preserve">      </w:t>
      </w:r>
      <w:r w:rsidRPr="000577F1">
        <w:rPr>
          <w:color w:val="000000" w:themeColor="text1"/>
        </w:rPr>
        <w:t xml:space="preserve">     </w:t>
      </w:r>
      <w:r w:rsidRPr="000577F1" w:rsidR="00BD1C6D">
        <w:rPr>
          <w:color w:val="000000" w:themeColor="text1"/>
        </w:rPr>
        <w:t xml:space="preserve">    </w:t>
      </w:r>
      <w:r w:rsidRPr="000577F1">
        <w:rPr>
          <w:color w:val="000000" w:themeColor="text1"/>
        </w:rPr>
        <w:t xml:space="preserve"> город Симферополь</w:t>
      </w:r>
    </w:p>
    <w:p w:rsidR="00975B9E" w:rsidRPr="000577F1" w:rsidP="00BD1C6D">
      <w:pPr>
        <w:pStyle w:val="NoSpacing"/>
        <w:spacing w:line="276" w:lineRule="auto"/>
        <w:ind w:left="-284"/>
        <w:jc w:val="both"/>
        <w:rPr>
          <w:color w:val="000000" w:themeColor="text1"/>
        </w:rPr>
      </w:pPr>
    </w:p>
    <w:p w:rsidR="00975B9E" w:rsidRPr="000577F1" w:rsidP="00BD1C6D">
      <w:pPr>
        <w:pStyle w:val="NoSpacing"/>
        <w:spacing w:line="276" w:lineRule="auto"/>
        <w:ind w:left="-284" w:firstLine="708"/>
        <w:jc w:val="both"/>
        <w:rPr>
          <w:color w:val="000000" w:themeColor="text1"/>
        </w:rPr>
      </w:pPr>
      <w:r w:rsidRPr="000577F1">
        <w:rPr>
          <w:color w:val="000000" w:themeColor="text1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   Шевчук К.С., при </w:t>
      </w:r>
      <w:r w:rsidR="00442941">
        <w:rPr>
          <w:color w:val="000000" w:themeColor="text1"/>
        </w:rPr>
        <w:t>помощнике мирового судьи – Лехно А.С.,</w:t>
      </w:r>
    </w:p>
    <w:p w:rsidR="00975B9E" w:rsidRPr="000577F1" w:rsidP="00BD1C6D">
      <w:pPr>
        <w:pStyle w:val="NoSpacing"/>
        <w:spacing w:line="276" w:lineRule="auto"/>
        <w:ind w:left="-284"/>
        <w:jc w:val="both"/>
        <w:rPr>
          <w:color w:val="000000" w:themeColor="text1"/>
          <w:shd w:val="clear" w:color="auto" w:fill="FFFFFF"/>
          <w:lang w:eastAsia="ru-RU"/>
        </w:rPr>
      </w:pPr>
      <w:r w:rsidRPr="000577F1">
        <w:rPr>
          <w:color w:val="000000" w:themeColor="text1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</w:t>
      </w:r>
      <w:r w:rsidRPr="000577F1">
        <w:rPr>
          <w:color w:val="000000" w:themeColor="text1"/>
          <w:shd w:val="clear" w:color="auto" w:fill="FFFFFF"/>
          <w:lang w:eastAsia="ru-RU"/>
        </w:rPr>
        <w:t>к</w:t>
      </w:r>
      <w:r w:rsidRPr="000577F1">
        <w:rPr>
          <w:color w:val="000000" w:themeColor="text1"/>
          <w:shd w:val="clear" w:color="auto" w:fill="FFFFFF"/>
          <w:lang w:eastAsia="ru-RU"/>
        </w:rPr>
        <w:t xml:space="preserve">у </w:t>
      </w:r>
      <w:r w:rsidR="00442941">
        <w:rPr>
          <w:color w:val="000000" w:themeColor="text1"/>
        </w:rPr>
        <w:t>ООО</w:t>
      </w:r>
      <w:r w:rsidR="00442941">
        <w:rPr>
          <w:color w:val="000000" w:themeColor="text1"/>
        </w:rPr>
        <w:t xml:space="preserve">  к </w:t>
      </w:r>
      <w:r>
        <w:rPr>
          <w:color w:val="000000" w:themeColor="text1"/>
        </w:rPr>
        <w:t>ФИО</w:t>
      </w:r>
      <w:r w:rsidR="00442941">
        <w:rPr>
          <w:color w:val="000000" w:themeColor="text1"/>
        </w:rPr>
        <w:t>у</w:t>
      </w:r>
      <w:r w:rsidR="00442941">
        <w:rPr>
          <w:color w:val="000000" w:themeColor="text1"/>
        </w:rPr>
        <w:t xml:space="preserve"> </w:t>
      </w:r>
      <w:r w:rsidRPr="000577F1">
        <w:rPr>
          <w:color w:val="000000" w:themeColor="text1"/>
        </w:rPr>
        <w:t xml:space="preserve">о взыскании  </w:t>
      </w:r>
      <w:r w:rsidRPr="000577F1" w:rsidR="007619EB">
        <w:rPr>
          <w:color w:val="000000" w:themeColor="text1"/>
        </w:rPr>
        <w:t>задолженности по дог</w:t>
      </w:r>
      <w:r w:rsidRPr="000577F1" w:rsidR="005A0EBD">
        <w:rPr>
          <w:color w:val="000000" w:themeColor="text1"/>
        </w:rPr>
        <w:t xml:space="preserve">овору </w:t>
      </w:r>
      <w:r w:rsidRPr="000577F1" w:rsidR="00ED5CC8">
        <w:rPr>
          <w:color w:val="000000" w:themeColor="text1"/>
        </w:rPr>
        <w:t>займа</w:t>
      </w:r>
      <w:r w:rsidRPr="000577F1" w:rsidR="003741FB">
        <w:rPr>
          <w:color w:val="000000" w:themeColor="text1"/>
        </w:rPr>
        <w:t>.</w:t>
      </w:r>
    </w:p>
    <w:p w:rsidR="00975B9E" w:rsidRPr="000577F1" w:rsidP="00BD1C6D">
      <w:pPr>
        <w:pStyle w:val="NoSpacing"/>
        <w:spacing w:line="276" w:lineRule="auto"/>
        <w:ind w:left="-284" w:firstLine="708"/>
        <w:jc w:val="both"/>
        <w:rPr>
          <w:color w:val="000000" w:themeColor="text1"/>
        </w:rPr>
      </w:pPr>
      <w:r w:rsidRPr="000577F1">
        <w:rPr>
          <w:color w:val="000000" w:themeColor="text1"/>
          <w:lang w:eastAsia="ru-RU"/>
        </w:rPr>
        <w:t>Руководствуясь статьями 194-199, 233-235 Гражданского процессуального кодекса Российской Федерации</w:t>
      </w:r>
      <w:r w:rsidRPr="000577F1">
        <w:rPr>
          <w:color w:val="000000" w:themeColor="text1"/>
        </w:rPr>
        <w:t>, суд,-</w:t>
      </w:r>
    </w:p>
    <w:p w:rsidR="00975B9E" w:rsidRPr="000577F1" w:rsidP="00BD1C6D">
      <w:pPr>
        <w:pStyle w:val="NoSpacing"/>
        <w:spacing w:line="276" w:lineRule="auto"/>
        <w:ind w:left="-284" w:firstLine="708"/>
        <w:jc w:val="both"/>
        <w:rPr>
          <w:color w:val="000000" w:themeColor="text1"/>
        </w:rPr>
      </w:pP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  <w:r w:rsidRPr="000577F1">
        <w:rPr>
          <w:b/>
          <w:caps/>
          <w:color w:val="000000" w:themeColor="text1"/>
        </w:rPr>
        <w:t>решил</w:t>
      </w:r>
      <w:r w:rsidRPr="000577F1">
        <w:rPr>
          <w:b/>
          <w:color w:val="000000" w:themeColor="text1"/>
        </w:rPr>
        <w:t>:</w:t>
      </w:r>
    </w:p>
    <w:p w:rsidR="008B0BFD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</w:p>
    <w:p w:rsidR="00975B9E" w:rsidRPr="000577F1" w:rsidP="00371BBF">
      <w:pPr>
        <w:pStyle w:val="NoSpacing"/>
        <w:spacing w:line="276" w:lineRule="auto"/>
        <w:ind w:left="-284"/>
        <w:jc w:val="both"/>
        <w:rPr>
          <w:color w:val="000000" w:themeColor="text1"/>
          <w:lang w:eastAsia="ru-RU"/>
        </w:rPr>
      </w:pPr>
      <w:r w:rsidRPr="000577F1">
        <w:rPr>
          <w:color w:val="000000" w:themeColor="text1"/>
        </w:rPr>
        <w:t xml:space="preserve">           иск </w:t>
      </w:r>
      <w:r>
        <w:rPr>
          <w:color w:val="000000" w:themeColor="text1"/>
        </w:rPr>
        <w:t>ООО</w:t>
      </w:r>
      <w:r w:rsidRPr="00442941" w:rsidR="00442941">
        <w:rPr>
          <w:color w:val="000000" w:themeColor="text1"/>
        </w:rPr>
        <w:t xml:space="preserve"> к </w:t>
      </w:r>
      <w:r>
        <w:rPr>
          <w:color w:val="000000" w:themeColor="text1"/>
        </w:rPr>
        <w:t>ФИО</w:t>
      </w:r>
      <w:r w:rsidRPr="00442941" w:rsidR="00442941">
        <w:rPr>
          <w:color w:val="000000" w:themeColor="text1"/>
        </w:rPr>
        <w:t>у</w:t>
      </w:r>
      <w:r w:rsidRPr="00442941" w:rsidR="00442941">
        <w:rPr>
          <w:color w:val="000000" w:themeColor="text1"/>
        </w:rPr>
        <w:t xml:space="preserve"> </w:t>
      </w:r>
      <w:r w:rsidRPr="000577F1" w:rsidR="001031F9">
        <w:rPr>
          <w:color w:val="000000" w:themeColor="text1"/>
        </w:rPr>
        <w:t>о взыскании  задолженности по договору займа</w:t>
      </w:r>
      <w:r w:rsidRPr="000577F1">
        <w:rPr>
          <w:color w:val="000000" w:themeColor="text1"/>
        </w:rPr>
        <w:t xml:space="preserve"> </w:t>
      </w:r>
      <w:r w:rsidRPr="000577F1" w:rsidR="00C55ECA">
        <w:rPr>
          <w:color w:val="000000" w:themeColor="text1"/>
        </w:rPr>
        <w:t xml:space="preserve"> </w:t>
      </w:r>
      <w:r w:rsidRPr="000577F1">
        <w:rPr>
          <w:color w:val="000000" w:themeColor="text1"/>
          <w:lang w:eastAsia="ru-RU"/>
        </w:rPr>
        <w:t xml:space="preserve">– удовлетворить. </w:t>
      </w:r>
    </w:p>
    <w:p w:rsidR="00975B9E" w:rsidRPr="000577F1" w:rsidP="00BD1C6D">
      <w:pPr>
        <w:tabs>
          <w:tab w:val="left" w:pos="851"/>
        </w:tabs>
        <w:suppressAutoHyphens/>
        <w:spacing w:line="276" w:lineRule="auto"/>
        <w:ind w:left="-284" w:firstLine="540"/>
        <w:jc w:val="both"/>
        <w:rPr>
          <w:color w:val="000000" w:themeColor="text1"/>
        </w:rPr>
      </w:pPr>
      <w:r w:rsidRPr="000577F1">
        <w:rPr>
          <w:color w:val="000000" w:themeColor="text1"/>
        </w:rPr>
        <w:t xml:space="preserve">  </w:t>
      </w:r>
      <w:r w:rsidRPr="000577F1" w:rsidR="00EA6395">
        <w:rPr>
          <w:color w:val="000000" w:themeColor="text1"/>
        </w:rPr>
        <w:t xml:space="preserve"> </w:t>
      </w:r>
      <w:r w:rsidRPr="000577F1">
        <w:rPr>
          <w:color w:val="000000" w:themeColor="text1"/>
        </w:rPr>
        <w:t>Взыскать с</w:t>
      </w:r>
      <w:r w:rsidRPr="000577F1" w:rsidR="007619EB">
        <w:rPr>
          <w:color w:val="000000" w:themeColor="text1"/>
        </w:rPr>
        <w:t xml:space="preserve"> </w:t>
      </w:r>
      <w:r>
        <w:rPr>
          <w:color w:val="000000" w:themeColor="text1"/>
        </w:rPr>
        <w:t>ФИО</w:t>
      </w:r>
      <w:r w:rsidR="00442941">
        <w:rPr>
          <w:color w:val="000000" w:themeColor="text1"/>
        </w:rPr>
        <w:t>а</w:t>
      </w:r>
      <w:r w:rsidR="00442941">
        <w:rPr>
          <w:color w:val="000000" w:themeColor="text1"/>
        </w:rPr>
        <w:t xml:space="preserve"> </w:t>
      </w:r>
      <w:r w:rsidRPr="000577F1" w:rsidR="007619EB">
        <w:rPr>
          <w:color w:val="000000" w:themeColor="text1"/>
        </w:rPr>
        <w:t>(</w:t>
      </w:r>
      <w:r>
        <w:rPr>
          <w:color w:val="000000" w:themeColor="text1"/>
        </w:rPr>
        <w:t>дата, место, паспорт</w:t>
      </w:r>
      <w:r w:rsidRPr="000577F1">
        <w:rPr>
          <w:color w:val="000000" w:themeColor="text1"/>
        </w:rPr>
        <w:t>, в пользу</w:t>
      </w:r>
      <w:r w:rsidRPr="000577F1" w:rsidR="006458A1">
        <w:rPr>
          <w:color w:val="000000" w:themeColor="text1"/>
        </w:rPr>
        <w:t xml:space="preserve"> </w:t>
      </w:r>
      <w:r w:rsidRPr="000577F1" w:rsidR="00752FC8">
        <w:rPr>
          <w:color w:val="000000" w:themeColor="text1"/>
        </w:rPr>
        <w:t xml:space="preserve">ООО </w:t>
      </w:r>
      <w:r w:rsidRPr="000577F1" w:rsidR="007619EB">
        <w:rPr>
          <w:color w:val="000000" w:themeColor="text1"/>
        </w:rPr>
        <w:t>(</w:t>
      </w:r>
      <w:r>
        <w:rPr>
          <w:color w:val="000000" w:themeColor="text1"/>
        </w:rPr>
        <w:t>юридический адрес, почтовый адрес</w:t>
      </w:r>
      <w:r w:rsidR="00FF31DC">
        <w:rPr>
          <w:color w:val="000000" w:themeColor="text1"/>
        </w:rPr>
        <w:t xml:space="preserve">, </w:t>
      </w:r>
      <w:r w:rsidRPr="000577F1" w:rsidR="000577F1">
        <w:rPr>
          <w:color w:val="000000" w:themeColor="text1"/>
        </w:rPr>
        <w:t xml:space="preserve"> </w:t>
      </w:r>
      <w:r w:rsidRPr="000577F1" w:rsidR="00DD406B">
        <w:rPr>
          <w:color w:val="000000" w:themeColor="text1"/>
        </w:rPr>
        <w:t>ИНН,</w:t>
      </w:r>
      <w:r w:rsidRPr="000577F1" w:rsidR="000577F1">
        <w:rPr>
          <w:color w:val="000000" w:themeColor="text1"/>
        </w:rPr>
        <w:t xml:space="preserve">  ОГРН,</w:t>
      </w:r>
      <w:r w:rsidRPr="000577F1" w:rsidR="00DD406B">
        <w:rPr>
          <w:color w:val="000000" w:themeColor="text1"/>
        </w:rPr>
        <w:t xml:space="preserve"> </w:t>
      </w:r>
      <w:r w:rsidRPr="000577F1" w:rsidR="000577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Банковские реквизиты, </w:t>
      </w:r>
      <w:r w:rsidRPr="000577F1" w:rsidR="00C55ECA">
        <w:rPr>
          <w:color w:val="000000" w:themeColor="text1"/>
        </w:rPr>
        <w:t>сумма</w:t>
      </w:r>
      <w:r w:rsidRPr="000577F1" w:rsidR="00EA6395">
        <w:rPr>
          <w:color w:val="000000" w:themeColor="text1"/>
        </w:rPr>
        <w:t xml:space="preserve"> </w:t>
      </w:r>
      <w:r w:rsidRPr="000577F1" w:rsidR="005A0EBD">
        <w:rPr>
          <w:color w:val="000000" w:themeColor="text1"/>
        </w:rPr>
        <w:t>задолженност</w:t>
      </w:r>
      <w:r w:rsidRPr="000577F1" w:rsidR="006458A1">
        <w:rPr>
          <w:color w:val="000000" w:themeColor="text1"/>
        </w:rPr>
        <w:t>и</w:t>
      </w:r>
      <w:r w:rsidRPr="000577F1" w:rsidR="005A0EBD">
        <w:rPr>
          <w:color w:val="000000" w:themeColor="text1"/>
        </w:rPr>
        <w:t xml:space="preserve"> </w:t>
      </w:r>
      <w:r w:rsidRPr="000577F1" w:rsidR="006458A1">
        <w:rPr>
          <w:color w:val="000000" w:themeColor="text1"/>
        </w:rPr>
        <w:t xml:space="preserve">в размере </w:t>
      </w:r>
      <w:r w:rsidR="000035B5">
        <w:rPr>
          <w:color w:val="000000" w:themeColor="text1"/>
        </w:rPr>
        <w:t>11 500</w:t>
      </w:r>
      <w:r w:rsidRPr="000577F1" w:rsidR="006458A1">
        <w:rPr>
          <w:color w:val="000000" w:themeColor="text1"/>
        </w:rPr>
        <w:t xml:space="preserve"> руб., </w:t>
      </w:r>
      <w:r w:rsidRPr="000577F1" w:rsidR="00DD406B">
        <w:rPr>
          <w:color w:val="000000" w:themeColor="text1"/>
        </w:rPr>
        <w:t>а  также  взыскать расходы по уплате</w:t>
      </w:r>
      <w:r w:rsidRPr="000577F1">
        <w:rPr>
          <w:color w:val="000000" w:themeColor="text1"/>
        </w:rPr>
        <w:t xml:space="preserve"> </w:t>
      </w:r>
      <w:r w:rsidRPr="000577F1" w:rsidR="006458A1">
        <w:rPr>
          <w:color w:val="000000" w:themeColor="text1"/>
        </w:rPr>
        <w:t>государственн</w:t>
      </w:r>
      <w:r w:rsidRPr="000577F1">
        <w:rPr>
          <w:color w:val="000000" w:themeColor="text1"/>
        </w:rPr>
        <w:t>ой</w:t>
      </w:r>
      <w:r w:rsidRPr="000577F1" w:rsidR="006458A1">
        <w:rPr>
          <w:color w:val="000000" w:themeColor="text1"/>
        </w:rPr>
        <w:t xml:space="preserve"> пошлин</w:t>
      </w:r>
      <w:r w:rsidRPr="000577F1">
        <w:rPr>
          <w:color w:val="000000" w:themeColor="text1"/>
        </w:rPr>
        <w:t>ы</w:t>
      </w:r>
      <w:r w:rsidRPr="000577F1" w:rsidR="006458A1">
        <w:rPr>
          <w:color w:val="000000" w:themeColor="text1"/>
        </w:rPr>
        <w:t xml:space="preserve"> </w:t>
      </w:r>
      <w:r w:rsidRPr="000577F1" w:rsidR="009C6BBC">
        <w:rPr>
          <w:color w:val="000000" w:themeColor="text1"/>
        </w:rPr>
        <w:t>–</w:t>
      </w:r>
      <w:r w:rsidRPr="000577F1" w:rsidR="006458A1">
        <w:rPr>
          <w:color w:val="000000" w:themeColor="text1"/>
        </w:rPr>
        <w:t xml:space="preserve"> </w:t>
      </w:r>
      <w:r w:rsidRPr="000577F1" w:rsidR="00C64EE9">
        <w:rPr>
          <w:color w:val="000000" w:themeColor="text1"/>
        </w:rPr>
        <w:t>4 000</w:t>
      </w:r>
      <w:r w:rsidRPr="000577F1" w:rsidR="006458A1">
        <w:rPr>
          <w:color w:val="000000" w:themeColor="text1"/>
        </w:rPr>
        <w:t xml:space="preserve"> руб</w:t>
      </w:r>
      <w:r w:rsidRPr="000577F1">
        <w:rPr>
          <w:color w:val="000000" w:themeColor="text1"/>
        </w:rPr>
        <w:t>.</w:t>
      </w:r>
      <w:r w:rsidRPr="000577F1" w:rsidR="006458A1">
        <w:rPr>
          <w:color w:val="000000" w:themeColor="text1"/>
        </w:rPr>
        <w:t xml:space="preserve">, а всего взыскать </w:t>
      </w:r>
      <w:r w:rsidR="000035B5">
        <w:rPr>
          <w:color w:val="000000" w:themeColor="text1"/>
        </w:rPr>
        <w:t>15 500</w:t>
      </w:r>
      <w:r w:rsidRPr="000577F1" w:rsidR="006458A1">
        <w:rPr>
          <w:color w:val="000000" w:themeColor="text1"/>
        </w:rPr>
        <w:t xml:space="preserve"> (</w:t>
      </w:r>
      <w:r w:rsidR="000035B5">
        <w:rPr>
          <w:color w:val="000000" w:themeColor="text1"/>
        </w:rPr>
        <w:t>пятнадцать тысяч пятьсот</w:t>
      </w:r>
      <w:r w:rsidRPr="000577F1" w:rsidR="006458A1">
        <w:rPr>
          <w:color w:val="000000" w:themeColor="text1"/>
        </w:rPr>
        <w:t>) руб</w:t>
      </w:r>
      <w:r w:rsidRPr="000577F1" w:rsidR="00C64EE9">
        <w:rPr>
          <w:color w:val="000000" w:themeColor="text1"/>
        </w:rPr>
        <w:t>.</w:t>
      </w:r>
      <w:r w:rsidRPr="000577F1" w:rsidR="006458A1">
        <w:rPr>
          <w:color w:val="000000" w:themeColor="text1"/>
        </w:rPr>
        <w:t xml:space="preserve"> </w:t>
      </w:r>
      <w:r w:rsidRPr="000577F1" w:rsidR="009C6BBC">
        <w:rPr>
          <w:color w:val="000000" w:themeColor="text1"/>
        </w:rPr>
        <w:t>00</w:t>
      </w:r>
      <w:r w:rsidRPr="000577F1" w:rsidR="006458A1">
        <w:rPr>
          <w:color w:val="000000" w:themeColor="text1"/>
        </w:rPr>
        <w:t xml:space="preserve"> </w:t>
      </w:r>
      <w:r w:rsidRPr="000577F1">
        <w:rPr>
          <w:color w:val="000000" w:themeColor="text1"/>
        </w:rPr>
        <w:t>коп.</w:t>
      </w:r>
    </w:p>
    <w:p w:rsidR="00975B9E" w:rsidRPr="000577F1" w:rsidP="00BD1C6D">
      <w:pPr>
        <w:pStyle w:val="NoSpacing"/>
        <w:spacing w:line="276" w:lineRule="auto"/>
        <w:ind w:left="-284" w:firstLine="567"/>
        <w:jc w:val="both"/>
        <w:rPr>
          <w:color w:val="000000" w:themeColor="text1"/>
          <w:shd w:val="clear" w:color="auto" w:fill="FFFFFF"/>
          <w:lang w:eastAsia="ru-RU"/>
        </w:rPr>
      </w:pPr>
      <w:r w:rsidRPr="000577F1">
        <w:rPr>
          <w:color w:val="000000" w:themeColor="text1"/>
          <w:shd w:val="clear" w:color="auto" w:fill="FFFFFF"/>
        </w:rPr>
        <w:t xml:space="preserve"> Разъяснить, что мировой судья может не составлять мотивированное</w:t>
      </w:r>
      <w:r w:rsidRPr="000577F1">
        <w:rPr>
          <w:color w:val="000000" w:themeColor="text1"/>
          <w:bdr w:val="none" w:sz="0" w:space="0" w:color="auto" w:frame="1"/>
        </w:rPr>
        <w:t> решение </w:t>
      </w:r>
      <w:r w:rsidRPr="000577F1">
        <w:rPr>
          <w:color w:val="000000" w:themeColor="text1"/>
          <w:shd w:val="clear" w:color="auto" w:fill="FFFFFF"/>
        </w:rPr>
        <w:t>суда по рассмотренному им </w:t>
      </w:r>
      <w:r w:rsidRPr="000577F1">
        <w:rPr>
          <w:color w:val="000000" w:themeColor="text1"/>
          <w:bdr w:val="none" w:sz="0" w:space="0" w:color="auto" w:frame="1"/>
        </w:rPr>
        <w:t>делу</w:t>
      </w:r>
      <w:r w:rsidRPr="000577F1">
        <w:rPr>
          <w:color w:val="000000" w:themeColor="text1"/>
          <w:shd w:val="clear" w:color="auto" w:fill="FFFFFF"/>
        </w:rPr>
        <w:t xml:space="preserve">, при </w:t>
      </w:r>
      <w:r w:rsidRPr="000577F1">
        <w:rPr>
          <w:color w:val="000000" w:themeColor="text1"/>
          <w:shd w:val="clear" w:color="auto" w:fill="FFFFFF"/>
        </w:rPr>
        <w:t>этом мировой судья обязан составить мотивированное</w:t>
      </w:r>
      <w:r w:rsidRPr="000577F1">
        <w:rPr>
          <w:color w:val="000000" w:themeColor="text1"/>
          <w:bdr w:val="none" w:sz="0" w:space="0" w:color="auto" w:frame="1"/>
        </w:rPr>
        <w:t> решение </w:t>
      </w:r>
      <w:r w:rsidRPr="000577F1">
        <w:rPr>
          <w:color w:val="000000" w:themeColor="text1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 </w:t>
      </w:r>
      <w:r w:rsidRPr="000577F1">
        <w:rPr>
          <w:color w:val="000000" w:themeColor="text1"/>
          <w:bdr w:val="none" w:sz="0" w:space="0" w:color="auto" w:frame="1"/>
        </w:rPr>
        <w:t>решения </w:t>
      </w:r>
      <w:r w:rsidRPr="000577F1">
        <w:rPr>
          <w:color w:val="000000" w:themeColor="text1"/>
          <w:shd w:val="clear" w:color="auto" w:fill="FFFFFF"/>
        </w:rPr>
        <w:t xml:space="preserve">суда, которое может быть подано: </w:t>
      </w: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1) в течение трех дней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 xml:space="preserve"> со дня объявления резолютивной части </w:t>
      </w:r>
      <w:r w:rsidRPr="000577F1">
        <w:rPr>
          <w:rFonts w:eastAsia="Calibri"/>
          <w:color w:val="000000" w:themeColor="text1"/>
          <w:bdr w:val="none" w:sz="0" w:space="0" w:color="auto" w:frame="1"/>
          <w:lang w:eastAsia="en-US"/>
        </w:rPr>
        <w:t>решения 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суда, если лица, участвующие в деле, их представители присутствовали в судебном заседании;</w:t>
      </w: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2) в течение пятнадцати дней со дня объявления резолютивной части </w:t>
      </w:r>
      <w:r w:rsidRPr="000577F1">
        <w:rPr>
          <w:rFonts w:eastAsia="Calibri"/>
          <w:color w:val="000000" w:themeColor="text1"/>
          <w:bdr w:val="none" w:sz="0" w:space="0" w:color="auto" w:frame="1"/>
          <w:lang w:eastAsia="en-US"/>
        </w:rPr>
        <w:t>решения 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 xml:space="preserve">суда, если лица, участвующие в деле, их 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представители не присутствовали в судебном заседании.</w:t>
      </w: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 xml:space="preserve">         В случае подачи такого заявления мотивированное </w:t>
      </w:r>
      <w:r w:rsidRPr="000577F1">
        <w:rPr>
          <w:rFonts w:eastAsia="Calibri"/>
          <w:color w:val="000000" w:themeColor="text1"/>
          <w:bdr w:val="none" w:sz="0" w:space="0" w:color="auto" w:frame="1"/>
          <w:lang w:eastAsia="en-US"/>
        </w:rPr>
        <w:t>решение 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нного</w:t>
      </w:r>
      <w:r w:rsidRPr="000577F1">
        <w:rPr>
          <w:rFonts w:eastAsia="Calibri"/>
          <w:color w:val="000000" w:themeColor="text1"/>
          <w:bdr w:val="none" w:sz="0" w:space="0" w:color="auto" w:frame="1"/>
          <w:lang w:eastAsia="en-US"/>
        </w:rPr>
        <w:t> решения 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суда.</w:t>
      </w:r>
    </w:p>
    <w:p w:rsidR="00975B9E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  <w:r w:rsidRPr="000577F1">
        <w:rPr>
          <w:color w:val="000000" w:themeColor="text1"/>
        </w:rPr>
        <w:t xml:space="preserve">        </w:t>
      </w:r>
      <w:r w:rsidRPr="000577F1">
        <w:rPr>
          <w:rFonts w:eastAsia="Calibri"/>
          <w:color w:val="000000" w:themeColor="text1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1C13CD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1C13CD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0577F1" w:rsidRP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975B9E" w:rsidRPr="000577F1" w:rsidP="00BD1C6D">
      <w:pPr>
        <w:autoSpaceDE w:val="0"/>
        <w:autoSpaceDN w:val="0"/>
        <w:adjustRightInd w:val="0"/>
        <w:spacing w:line="276" w:lineRule="auto"/>
        <w:ind w:left="-284" w:firstLine="540"/>
        <w:jc w:val="both"/>
        <w:rPr>
          <w:rFonts w:eastAsia="Calibri"/>
          <w:color w:val="000000" w:themeColor="text1"/>
          <w:lang w:eastAsia="en-US"/>
        </w:rPr>
      </w:pPr>
      <w:r w:rsidRPr="000577F1">
        <w:rPr>
          <w:rFonts w:eastAsia="Calibri"/>
          <w:color w:val="000000" w:themeColor="text1"/>
          <w:lang w:eastAsia="en-US"/>
        </w:rPr>
        <w:t>Ответчиком заочное решение суда может быть обжаловано в апелляци</w:t>
      </w:r>
      <w:r w:rsidRPr="000577F1">
        <w:rPr>
          <w:rFonts w:eastAsia="Calibri"/>
          <w:color w:val="000000" w:themeColor="text1"/>
          <w:lang w:eastAsia="en-US"/>
        </w:rPr>
        <w:t>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75B9E" w:rsidRPr="000577F1" w:rsidP="00BD1C6D">
      <w:pPr>
        <w:spacing w:line="276" w:lineRule="auto"/>
        <w:ind w:left="-284" w:firstLine="540"/>
        <w:jc w:val="both"/>
        <w:rPr>
          <w:rFonts w:eastAsia="Calibri"/>
          <w:color w:val="000000" w:themeColor="text1"/>
        </w:rPr>
      </w:pPr>
      <w:r w:rsidRPr="000577F1">
        <w:rPr>
          <w:rFonts w:eastAsia="Calibri"/>
          <w:color w:val="000000" w:themeColor="text1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</w:t>
      </w:r>
      <w:r w:rsidRPr="000577F1">
        <w:rPr>
          <w:rFonts w:eastAsia="Calibri"/>
          <w:color w:val="000000" w:themeColor="text1"/>
          <w:lang w:eastAsia="en-US"/>
        </w:rPr>
        <w:t xml:space="preserve"> обязанностях которых был разрешен судом, заочное </w:t>
      </w:r>
      <w:r w:rsidRPr="000577F1">
        <w:rPr>
          <w:rFonts w:eastAsia="Calibri"/>
          <w:color w:val="000000" w:themeColor="text1"/>
          <w:lang w:eastAsia="en-US"/>
        </w:rPr>
        <w:t>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</w:t>
      </w:r>
      <w:r w:rsidRPr="000577F1">
        <w:rPr>
          <w:rFonts w:eastAsia="Calibri"/>
          <w:color w:val="000000" w:themeColor="text1"/>
          <w:lang w:eastAsia="en-US"/>
        </w:rPr>
        <w:t>ечение одного месяца со дня вынесения определения суда об отказе в удовлетворении этого заявления</w:t>
      </w:r>
      <w:r w:rsidRPr="000577F1">
        <w:rPr>
          <w:rFonts w:eastAsia="Calibri"/>
          <w:color w:val="000000" w:themeColor="text1"/>
        </w:rPr>
        <w:t>.</w:t>
      </w: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  <w:r w:rsidRPr="000577F1">
        <w:rPr>
          <w:rFonts w:eastAsia="Calibri"/>
          <w:color w:val="000000" w:themeColor="text1"/>
          <w:lang w:eastAsia="en-US"/>
        </w:rPr>
        <w:tab/>
        <w:t xml:space="preserve">       </w:t>
      </w:r>
    </w:p>
    <w:p w:rsidR="00975B9E" w:rsidRPr="00282351" w:rsidP="00BD1C6D">
      <w:pPr>
        <w:spacing w:line="276" w:lineRule="auto"/>
        <w:ind w:left="-284" w:right="-1"/>
        <w:jc w:val="both"/>
        <w:rPr>
          <w:rFonts w:eastAsia="MS Mincho"/>
          <w:color w:val="000000" w:themeColor="text1"/>
        </w:rPr>
      </w:pPr>
      <w:r w:rsidRPr="000577F1">
        <w:rPr>
          <w:color w:val="000000" w:themeColor="text1"/>
        </w:rPr>
        <w:t xml:space="preserve">           </w:t>
      </w:r>
      <w:r w:rsidRPr="00282351">
        <w:rPr>
          <w:color w:val="000000" w:themeColor="text1"/>
        </w:rPr>
        <w:t xml:space="preserve">Мировой </w:t>
      </w:r>
      <w:r>
        <w:rPr>
          <w:color w:val="000000" w:themeColor="text1"/>
        </w:rPr>
        <w:t xml:space="preserve">судья:                            </w:t>
      </w:r>
      <w:r w:rsidRPr="00282351">
        <w:rPr>
          <w:color w:val="000000" w:themeColor="text1"/>
        </w:rPr>
        <w:t xml:space="preserve">   </w:t>
      </w:r>
      <w:r w:rsidRPr="00282351" w:rsidR="005A0EBD">
        <w:rPr>
          <w:color w:val="000000" w:themeColor="text1"/>
        </w:rPr>
        <w:t xml:space="preserve">                                   </w:t>
      </w:r>
      <w:r w:rsidRPr="00282351">
        <w:rPr>
          <w:rFonts w:eastAsia="MS Mincho"/>
          <w:color w:val="000000" w:themeColor="text1"/>
        </w:rPr>
        <w:t>К.С. Шевчук</w:t>
      </w:r>
    </w:p>
    <w:p w:rsidR="00975B9E" w:rsidRPr="000577F1" w:rsidP="00845A94">
      <w:pPr>
        <w:tabs>
          <w:tab w:val="left" w:pos="7552"/>
        </w:tabs>
        <w:spacing w:line="276" w:lineRule="auto"/>
        <w:ind w:right="850"/>
        <w:jc w:val="both"/>
        <w:rPr>
          <w:color w:val="000000" w:themeColor="text1"/>
        </w:rPr>
      </w:pPr>
    </w:p>
    <w:sectPr w:rsidSect="00BD1C6D">
      <w:pgSz w:w="11906" w:h="16838"/>
      <w:pgMar w:top="0" w:right="849" w:bottom="284" w:left="1800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9"/>
    <w:rsid w:val="000035B5"/>
    <w:rsid w:val="000577F1"/>
    <w:rsid w:val="000947CE"/>
    <w:rsid w:val="001031F9"/>
    <w:rsid w:val="00171D0C"/>
    <w:rsid w:val="001950CC"/>
    <w:rsid w:val="001C13CD"/>
    <w:rsid w:val="00223FAA"/>
    <w:rsid w:val="0025637A"/>
    <w:rsid w:val="00282351"/>
    <w:rsid w:val="002904B5"/>
    <w:rsid w:val="003352AF"/>
    <w:rsid w:val="00371BBF"/>
    <w:rsid w:val="003741FB"/>
    <w:rsid w:val="00430CC1"/>
    <w:rsid w:val="00442941"/>
    <w:rsid w:val="00584D7C"/>
    <w:rsid w:val="00593FD7"/>
    <w:rsid w:val="005942BF"/>
    <w:rsid w:val="005A0EBD"/>
    <w:rsid w:val="005C10E2"/>
    <w:rsid w:val="005E6862"/>
    <w:rsid w:val="00620F30"/>
    <w:rsid w:val="006458A1"/>
    <w:rsid w:val="006A7431"/>
    <w:rsid w:val="0073577B"/>
    <w:rsid w:val="00752FC8"/>
    <w:rsid w:val="007619EB"/>
    <w:rsid w:val="007A33BF"/>
    <w:rsid w:val="007D7724"/>
    <w:rsid w:val="00845A94"/>
    <w:rsid w:val="00847EA8"/>
    <w:rsid w:val="008A2629"/>
    <w:rsid w:val="008B0BFD"/>
    <w:rsid w:val="008F2C63"/>
    <w:rsid w:val="00975B9E"/>
    <w:rsid w:val="009C6BBC"/>
    <w:rsid w:val="00B80D6C"/>
    <w:rsid w:val="00BA6AAA"/>
    <w:rsid w:val="00BA766C"/>
    <w:rsid w:val="00BD1C6D"/>
    <w:rsid w:val="00C55ECA"/>
    <w:rsid w:val="00C64EE9"/>
    <w:rsid w:val="00C727CE"/>
    <w:rsid w:val="00CE1E82"/>
    <w:rsid w:val="00D46EFD"/>
    <w:rsid w:val="00D6144B"/>
    <w:rsid w:val="00DD406B"/>
    <w:rsid w:val="00E8735B"/>
    <w:rsid w:val="00EA6395"/>
    <w:rsid w:val="00ED5CC8"/>
    <w:rsid w:val="00FF31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9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5B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8B0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8235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823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