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187D33">
        <w:rPr>
          <w:sz w:val="28"/>
          <w:szCs w:val="28"/>
        </w:rPr>
        <w:t>2</w:t>
      </w:r>
      <w:r w:rsidR="009C7353">
        <w:rPr>
          <w:sz w:val="28"/>
          <w:szCs w:val="28"/>
        </w:rPr>
        <w:t>2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187D3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9C7353">
        <w:rPr>
          <w:sz w:val="28"/>
          <w:szCs w:val="28"/>
        </w:rPr>
        <w:t>Костандян</w:t>
      </w:r>
      <w:r w:rsidR="009C7353">
        <w:rPr>
          <w:sz w:val="28"/>
          <w:szCs w:val="28"/>
        </w:rPr>
        <w:t xml:space="preserve"> </w:t>
      </w:r>
      <w:r w:rsidR="009C7353">
        <w:rPr>
          <w:sz w:val="28"/>
          <w:szCs w:val="28"/>
        </w:rPr>
        <w:t>Вардану</w:t>
      </w:r>
      <w:r w:rsidR="009C7353">
        <w:rPr>
          <w:sz w:val="28"/>
          <w:szCs w:val="28"/>
        </w:rPr>
        <w:t xml:space="preserve"> Николаевичу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>о взыскании задолженности за коммунальные услуги</w:t>
      </w:r>
      <w:r w:rsidRPr="00187D33">
        <w:rPr>
          <w:sz w:val="28"/>
          <w:szCs w:val="28"/>
        </w:rPr>
        <w:t>,</w:t>
      </w:r>
    </w:p>
    <w:p w:rsidR="00857EA3" w:rsidRPr="009C7353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353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9C7353" w:rsidR="00E30184">
        <w:rPr>
          <w:sz w:val="28"/>
          <w:szCs w:val="28"/>
        </w:rPr>
        <w:t xml:space="preserve"> мировой судья</w:t>
      </w:r>
      <w:r w:rsidRPr="009C7353">
        <w:rPr>
          <w:sz w:val="28"/>
          <w:szCs w:val="28"/>
        </w:rPr>
        <w:t xml:space="preserve"> </w:t>
      </w:r>
    </w:p>
    <w:p w:rsidR="00857EA3" w:rsidRPr="009C7353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7353">
        <w:rPr>
          <w:rFonts w:ascii="Times New Roman" w:hAnsi="Times New Roman"/>
          <w:sz w:val="28"/>
          <w:szCs w:val="28"/>
        </w:rPr>
        <w:t>РЕШИЛ:</w:t>
      </w:r>
    </w:p>
    <w:p w:rsidR="00857EA3" w:rsidRPr="009C7353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353">
        <w:rPr>
          <w:rFonts w:ascii="Times New Roman" w:hAnsi="Times New Roman"/>
          <w:sz w:val="28"/>
          <w:szCs w:val="28"/>
        </w:rPr>
        <w:t xml:space="preserve">Исковые </w:t>
      </w:r>
      <w:r w:rsidRPr="009C7353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9C7353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9C7353" w:rsidR="009C7353">
        <w:rPr>
          <w:rFonts w:ascii="Times New Roman" w:hAnsi="Times New Roman"/>
          <w:sz w:val="28"/>
          <w:szCs w:val="28"/>
        </w:rPr>
        <w:t>Костандян</w:t>
      </w:r>
      <w:r w:rsidRPr="009C7353" w:rsidR="009C7353">
        <w:rPr>
          <w:rFonts w:ascii="Times New Roman" w:hAnsi="Times New Roman"/>
          <w:sz w:val="28"/>
          <w:szCs w:val="28"/>
        </w:rPr>
        <w:t xml:space="preserve"> </w:t>
      </w:r>
      <w:r w:rsidRPr="009C7353" w:rsidR="009C7353">
        <w:rPr>
          <w:rFonts w:ascii="Times New Roman" w:hAnsi="Times New Roman"/>
          <w:sz w:val="28"/>
          <w:szCs w:val="28"/>
        </w:rPr>
        <w:t>Вардану</w:t>
      </w:r>
      <w:r w:rsidRPr="009C7353" w:rsidR="009C7353">
        <w:rPr>
          <w:rFonts w:ascii="Times New Roman" w:hAnsi="Times New Roman"/>
          <w:sz w:val="28"/>
          <w:szCs w:val="28"/>
        </w:rPr>
        <w:t xml:space="preserve"> Николаевичу </w:t>
      </w:r>
      <w:r w:rsidRPr="009C7353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9C7353" w:rsidR="007063C0">
        <w:rPr>
          <w:rFonts w:ascii="Times New Roman" w:hAnsi="Times New Roman"/>
          <w:sz w:val="28"/>
          <w:szCs w:val="28"/>
        </w:rPr>
        <w:t xml:space="preserve"> </w:t>
      </w:r>
      <w:r w:rsidRPr="009C7353" w:rsidR="00A0793B">
        <w:rPr>
          <w:rFonts w:ascii="Times New Roman" w:hAnsi="Times New Roman"/>
          <w:sz w:val="28"/>
          <w:szCs w:val="28"/>
        </w:rPr>
        <w:t>-</w:t>
      </w:r>
      <w:r w:rsidRPr="009C7353">
        <w:rPr>
          <w:rFonts w:ascii="Times New Roman" w:hAnsi="Times New Roman"/>
          <w:sz w:val="28"/>
          <w:szCs w:val="28"/>
        </w:rPr>
        <w:t xml:space="preserve"> удовлетвор</w:t>
      </w:r>
      <w:r w:rsidRPr="009C7353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9C7353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C73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187D33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7353">
        <w:rPr>
          <w:rFonts w:ascii="Times New Roman" w:hAnsi="Times New Roman"/>
          <w:sz w:val="28"/>
          <w:szCs w:val="28"/>
        </w:rPr>
        <w:t xml:space="preserve">Взыскать с </w:t>
      </w:r>
      <w:r w:rsidRPr="009C7353" w:rsidR="009C7353">
        <w:rPr>
          <w:rFonts w:ascii="Times New Roman" w:hAnsi="Times New Roman"/>
          <w:sz w:val="28"/>
          <w:szCs w:val="28"/>
        </w:rPr>
        <w:t>Костандян</w:t>
      </w:r>
      <w:r w:rsidRPr="009C7353" w:rsidR="009C7353">
        <w:rPr>
          <w:rFonts w:ascii="Times New Roman" w:hAnsi="Times New Roman"/>
          <w:sz w:val="28"/>
          <w:szCs w:val="28"/>
        </w:rPr>
        <w:t xml:space="preserve"> </w:t>
      </w:r>
      <w:r w:rsidRPr="009C7353" w:rsidR="009C7353">
        <w:rPr>
          <w:rFonts w:ascii="Times New Roman" w:hAnsi="Times New Roman"/>
          <w:sz w:val="28"/>
          <w:szCs w:val="28"/>
        </w:rPr>
        <w:t>Вардан</w:t>
      </w:r>
      <w:r w:rsidRPr="009C7353" w:rsidR="009C7353">
        <w:rPr>
          <w:rFonts w:ascii="Times New Roman" w:hAnsi="Times New Roman"/>
          <w:sz w:val="28"/>
          <w:szCs w:val="28"/>
        </w:rPr>
        <w:t>а</w:t>
      </w:r>
      <w:r w:rsidRPr="009C7353" w:rsidR="009C7353">
        <w:rPr>
          <w:rFonts w:ascii="Times New Roman" w:hAnsi="Times New Roman"/>
          <w:sz w:val="28"/>
          <w:szCs w:val="28"/>
        </w:rPr>
        <w:t xml:space="preserve"> Николаевич</w:t>
      </w:r>
      <w:r w:rsidRPr="009C7353" w:rsidR="009C7353">
        <w:rPr>
          <w:rFonts w:ascii="Times New Roman" w:hAnsi="Times New Roman"/>
          <w:sz w:val="28"/>
          <w:szCs w:val="28"/>
        </w:rPr>
        <w:t>а</w:t>
      </w:r>
      <w:r w:rsidRPr="009C7353" w:rsidR="009C7353">
        <w:rPr>
          <w:rFonts w:ascii="Times New Roman" w:hAnsi="Times New Roman"/>
          <w:sz w:val="28"/>
          <w:szCs w:val="28"/>
        </w:rPr>
        <w:t xml:space="preserve"> </w:t>
      </w:r>
      <w:r w:rsidRPr="009C7353">
        <w:rPr>
          <w:rFonts w:ascii="Times New Roman" w:hAnsi="Times New Roman"/>
          <w:sz w:val="28"/>
          <w:szCs w:val="28"/>
        </w:rPr>
        <w:t xml:space="preserve">в пользу </w:t>
      </w:r>
      <w:r w:rsidRPr="009C735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9C7353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9C7353" w:rsidR="001A55AE">
        <w:rPr>
          <w:rFonts w:ascii="Times New Roman" w:hAnsi="Times New Roman"/>
          <w:sz w:val="28"/>
          <w:szCs w:val="28"/>
        </w:rPr>
        <w:t>по в</w:t>
      </w:r>
      <w:r w:rsidRPr="009C7353" w:rsidR="00A4642C">
        <w:rPr>
          <w:rFonts w:ascii="Times New Roman" w:hAnsi="Times New Roman"/>
          <w:sz w:val="28"/>
          <w:szCs w:val="28"/>
        </w:rPr>
        <w:t>ывозу твердых</w:t>
      </w:r>
      <w:r w:rsidRPr="00187D33" w:rsidR="00A4642C">
        <w:rPr>
          <w:rFonts w:ascii="Times New Roman" w:hAnsi="Times New Roman"/>
          <w:sz w:val="28"/>
          <w:szCs w:val="28"/>
        </w:rPr>
        <w:t xml:space="preserve"> коммунальных отходов </w:t>
      </w:r>
      <w:r w:rsidRPr="00187D33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187D33" w:rsidR="00C65487">
        <w:rPr>
          <w:rFonts w:ascii="Times New Roman" w:hAnsi="Times New Roman"/>
          <w:sz w:val="28"/>
          <w:szCs w:val="28"/>
        </w:rPr>
        <w:t>с 01</w:t>
      </w:r>
      <w:r w:rsidRPr="00187D33" w:rsidR="00A4642C">
        <w:rPr>
          <w:rFonts w:ascii="Times New Roman" w:hAnsi="Times New Roman"/>
          <w:sz w:val="28"/>
          <w:szCs w:val="28"/>
        </w:rPr>
        <w:t>.0</w:t>
      </w:r>
      <w:r w:rsidR="00187D33">
        <w:rPr>
          <w:rFonts w:ascii="Times New Roman" w:hAnsi="Times New Roman"/>
          <w:sz w:val="28"/>
          <w:szCs w:val="28"/>
        </w:rPr>
        <w:t>7</w:t>
      </w:r>
      <w:r w:rsidRPr="00187D33" w:rsidR="00A4642C">
        <w:rPr>
          <w:rFonts w:ascii="Times New Roman" w:hAnsi="Times New Roman"/>
          <w:sz w:val="28"/>
          <w:szCs w:val="28"/>
        </w:rPr>
        <w:t>.</w:t>
      </w:r>
      <w:r w:rsidRPr="0066219A" w:rsidR="00A4642C">
        <w:rPr>
          <w:rFonts w:ascii="Times New Roman" w:hAnsi="Times New Roman"/>
          <w:sz w:val="28"/>
          <w:szCs w:val="28"/>
        </w:rPr>
        <w:t>201</w:t>
      </w:r>
      <w:r w:rsidRPr="0066219A" w:rsidR="00A0793B">
        <w:rPr>
          <w:rFonts w:ascii="Times New Roman" w:hAnsi="Times New Roman"/>
          <w:sz w:val="28"/>
          <w:szCs w:val="28"/>
        </w:rPr>
        <w:t>7</w:t>
      </w:r>
      <w:r w:rsidRPr="0066219A" w:rsidR="00C65487">
        <w:rPr>
          <w:rFonts w:ascii="Times New Roman" w:hAnsi="Times New Roman"/>
          <w:sz w:val="28"/>
          <w:szCs w:val="28"/>
        </w:rPr>
        <w:t xml:space="preserve"> по </w:t>
      </w:r>
      <w:r w:rsidR="00187D33">
        <w:rPr>
          <w:rFonts w:ascii="Times New Roman" w:hAnsi="Times New Roman"/>
          <w:sz w:val="28"/>
          <w:szCs w:val="28"/>
        </w:rPr>
        <w:t>31</w:t>
      </w:r>
      <w:r w:rsidRPr="0066219A" w:rsidR="00A4642C">
        <w:rPr>
          <w:rFonts w:ascii="Times New Roman" w:hAnsi="Times New Roman"/>
          <w:sz w:val="28"/>
          <w:szCs w:val="28"/>
        </w:rPr>
        <w:t>.</w:t>
      </w:r>
      <w:r w:rsidRPr="0066219A" w:rsidR="00A0793B">
        <w:rPr>
          <w:rFonts w:ascii="Times New Roman" w:hAnsi="Times New Roman"/>
          <w:sz w:val="28"/>
          <w:szCs w:val="28"/>
        </w:rPr>
        <w:t>1</w:t>
      </w:r>
      <w:r w:rsidRPr="0066219A" w:rsidR="00C57AD1">
        <w:rPr>
          <w:rFonts w:ascii="Times New Roman" w:hAnsi="Times New Roman"/>
          <w:sz w:val="28"/>
          <w:szCs w:val="28"/>
        </w:rPr>
        <w:t>2</w:t>
      </w:r>
      <w:r w:rsidRPr="0066219A" w:rsidR="00A4642C">
        <w:rPr>
          <w:rFonts w:ascii="Times New Roman" w:hAnsi="Times New Roman"/>
          <w:sz w:val="28"/>
          <w:szCs w:val="28"/>
        </w:rPr>
        <w:t>.20</w:t>
      </w:r>
      <w:r w:rsidRPr="0066219A" w:rsidR="00A0793B">
        <w:rPr>
          <w:rFonts w:ascii="Times New Roman" w:hAnsi="Times New Roman"/>
          <w:sz w:val="28"/>
          <w:szCs w:val="28"/>
        </w:rPr>
        <w:t>1</w:t>
      </w:r>
      <w:r w:rsidR="00187D33">
        <w:rPr>
          <w:rFonts w:ascii="Times New Roman" w:hAnsi="Times New Roman"/>
          <w:sz w:val="28"/>
          <w:szCs w:val="28"/>
        </w:rPr>
        <w:t>8</w:t>
      </w:r>
      <w:r w:rsidRPr="0066219A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9C7353">
        <w:rPr>
          <w:rFonts w:ascii="Times New Roman" w:hAnsi="Times New Roman"/>
          <w:sz w:val="28"/>
          <w:szCs w:val="28"/>
        </w:rPr>
        <w:t>5</w:t>
      </w:r>
      <w:r w:rsidRPr="00187D33" w:rsidR="006621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7353">
        <w:rPr>
          <w:rFonts w:ascii="Times New Roman" w:hAnsi="Times New Roman"/>
          <w:color w:val="FF0000"/>
          <w:sz w:val="28"/>
          <w:szCs w:val="28"/>
        </w:rPr>
        <w:t>980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9C7353">
        <w:rPr>
          <w:rFonts w:ascii="Times New Roman" w:hAnsi="Times New Roman"/>
          <w:color w:val="FF0000"/>
          <w:sz w:val="28"/>
          <w:szCs w:val="28"/>
        </w:rPr>
        <w:t xml:space="preserve">пять тысяч девятьсот восемьдесят) </w:t>
      </w:r>
      <w:r w:rsidRPr="00187D33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7D33">
        <w:rPr>
          <w:rFonts w:ascii="Times New Roman" w:hAnsi="Times New Roman"/>
          <w:color w:val="FF0000"/>
          <w:sz w:val="28"/>
          <w:szCs w:val="28"/>
        </w:rPr>
        <w:t>руб</w:t>
      </w:r>
      <w:r w:rsidRPr="00187D33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7D33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66219A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 xml:space="preserve">Взыскать с </w:t>
      </w:r>
      <w:r w:rsidRPr="009C7353" w:rsidR="009C7353">
        <w:rPr>
          <w:rFonts w:ascii="Times New Roman" w:hAnsi="Times New Roman"/>
          <w:sz w:val="28"/>
          <w:szCs w:val="28"/>
        </w:rPr>
        <w:t>Костандян</w:t>
      </w:r>
      <w:r w:rsidRPr="009C7353" w:rsidR="009C7353">
        <w:rPr>
          <w:rFonts w:ascii="Times New Roman" w:hAnsi="Times New Roman"/>
          <w:sz w:val="28"/>
          <w:szCs w:val="28"/>
        </w:rPr>
        <w:t xml:space="preserve"> </w:t>
      </w:r>
      <w:r w:rsidRPr="009C7353" w:rsidR="009C7353">
        <w:rPr>
          <w:rFonts w:ascii="Times New Roman" w:hAnsi="Times New Roman"/>
          <w:sz w:val="28"/>
          <w:szCs w:val="28"/>
        </w:rPr>
        <w:t>Вардана</w:t>
      </w:r>
      <w:r w:rsidRPr="009C7353" w:rsidR="009C7353">
        <w:rPr>
          <w:rFonts w:ascii="Times New Roman" w:hAnsi="Times New Roman"/>
          <w:sz w:val="28"/>
          <w:szCs w:val="28"/>
        </w:rPr>
        <w:t xml:space="preserve"> Николаевича </w:t>
      </w:r>
      <w:r w:rsidRPr="0066219A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66219A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66219A" w:rsidR="00A0793B">
        <w:rPr>
          <w:rFonts w:ascii="Times New Roman" w:hAnsi="Times New Roman"/>
          <w:sz w:val="28"/>
          <w:szCs w:val="28"/>
        </w:rPr>
        <w:t>400</w:t>
      </w:r>
      <w:r w:rsidRPr="0066219A" w:rsidR="0010246C">
        <w:rPr>
          <w:rFonts w:ascii="Times New Roman" w:hAnsi="Times New Roman"/>
          <w:sz w:val="28"/>
          <w:szCs w:val="28"/>
        </w:rPr>
        <w:t xml:space="preserve"> (</w:t>
      </w:r>
      <w:r w:rsidRPr="0066219A" w:rsidR="00A0793B">
        <w:rPr>
          <w:rFonts w:ascii="Times New Roman" w:hAnsi="Times New Roman"/>
          <w:sz w:val="28"/>
          <w:szCs w:val="28"/>
        </w:rPr>
        <w:t>четыреста</w:t>
      </w:r>
      <w:r w:rsidRPr="0066219A" w:rsidR="0010246C">
        <w:rPr>
          <w:rFonts w:ascii="Times New Roman" w:hAnsi="Times New Roman"/>
          <w:sz w:val="28"/>
          <w:szCs w:val="28"/>
        </w:rPr>
        <w:t>)</w:t>
      </w:r>
      <w:r w:rsidRPr="0066219A">
        <w:rPr>
          <w:rFonts w:ascii="Times New Roman" w:hAnsi="Times New Roman"/>
          <w:sz w:val="28"/>
          <w:szCs w:val="28"/>
        </w:rPr>
        <w:t xml:space="preserve"> руб</w:t>
      </w:r>
      <w:r w:rsidRPr="0066219A" w:rsidR="00C57AD1">
        <w:rPr>
          <w:rFonts w:ascii="Times New Roman" w:hAnsi="Times New Roman"/>
          <w:sz w:val="28"/>
          <w:szCs w:val="28"/>
        </w:rPr>
        <w:t>.</w:t>
      </w:r>
      <w:r w:rsidRPr="0066219A">
        <w:rPr>
          <w:rFonts w:ascii="Times New Roman" w:hAnsi="Times New Roman"/>
          <w:sz w:val="28"/>
          <w:szCs w:val="28"/>
        </w:rPr>
        <w:t xml:space="preserve"> </w:t>
      </w:r>
      <w:r w:rsidRPr="0066219A" w:rsidR="00A0793B">
        <w:rPr>
          <w:rFonts w:ascii="Times New Roman" w:hAnsi="Times New Roman"/>
          <w:sz w:val="28"/>
          <w:szCs w:val="28"/>
        </w:rPr>
        <w:t>0</w:t>
      </w:r>
      <w:r w:rsidRPr="0066219A">
        <w:rPr>
          <w:rFonts w:ascii="Times New Roman" w:hAnsi="Times New Roman"/>
          <w:sz w:val="28"/>
          <w:szCs w:val="28"/>
        </w:rPr>
        <w:t>0 коп</w:t>
      </w:r>
      <w:r w:rsidRPr="0066219A" w:rsidR="00C57AD1">
        <w:rPr>
          <w:rFonts w:ascii="Times New Roman" w:hAnsi="Times New Roman"/>
          <w:sz w:val="28"/>
          <w:szCs w:val="28"/>
        </w:rPr>
        <w:t>.</w:t>
      </w:r>
    </w:p>
    <w:p w:rsidR="00A0793B" w:rsidRPr="0066219A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A0E4C"/>
    <w:rsid w:val="0010246C"/>
    <w:rsid w:val="00145AB8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437691"/>
    <w:rsid w:val="004611A1"/>
    <w:rsid w:val="00512E5C"/>
    <w:rsid w:val="00524CB0"/>
    <w:rsid w:val="005B2E9D"/>
    <w:rsid w:val="005C3495"/>
    <w:rsid w:val="005D7E4F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DE50CF"/>
    <w:rsid w:val="00E00B87"/>
    <w:rsid w:val="00E30184"/>
    <w:rsid w:val="00E34E63"/>
    <w:rsid w:val="00E34EB7"/>
    <w:rsid w:val="00E6481A"/>
    <w:rsid w:val="00EB5D8B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