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A00DCE">
        <w:rPr>
          <w:sz w:val="28"/>
          <w:szCs w:val="28"/>
        </w:rPr>
        <w:t>37</w:t>
      </w:r>
      <w:r w:rsidR="004E715E">
        <w:rPr>
          <w:sz w:val="28"/>
          <w:szCs w:val="28"/>
        </w:rPr>
        <w:t>4</w:t>
      </w:r>
      <w:r w:rsidRPr="00A44C68">
        <w:rPr>
          <w:sz w:val="28"/>
          <w:szCs w:val="28"/>
        </w:rPr>
        <w:t>/77/20</w:t>
      </w:r>
      <w:r w:rsidR="005E456F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A00DCE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3C2D83">
        <w:rPr>
          <w:sz w:val="28"/>
          <w:szCs w:val="28"/>
        </w:rPr>
        <w:t xml:space="preserve">5 </w:t>
      </w:r>
      <w:r>
        <w:rPr>
          <w:sz w:val="28"/>
          <w:szCs w:val="28"/>
        </w:rPr>
        <w:t>ноября</w:t>
      </w:r>
      <w:r w:rsidR="005E456F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3C2D8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A00DCE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E45478">
        <w:rPr>
          <w:sz w:val="28"/>
          <w:szCs w:val="28"/>
        </w:rPr>
        <w:t xml:space="preserve"> </w:t>
      </w:r>
    </w:p>
    <w:p w:rsidR="00437691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0AEE">
        <w:rPr>
          <w:sz w:val="28"/>
          <w:szCs w:val="28"/>
        </w:rPr>
        <w:t>при секретаре</w:t>
      </w:r>
      <w:r w:rsidRPr="00E00AEE" w:rsidR="001B59D5">
        <w:rPr>
          <w:sz w:val="28"/>
          <w:szCs w:val="28"/>
        </w:rPr>
        <w:t xml:space="preserve"> </w:t>
      </w:r>
      <w:r w:rsidR="003C2D83">
        <w:rPr>
          <w:sz w:val="28"/>
          <w:szCs w:val="28"/>
        </w:rPr>
        <w:t>Исаковой Н.В</w:t>
      </w:r>
      <w:r w:rsidRPr="00E00AEE" w:rsidR="00E00AEE">
        <w:rPr>
          <w:sz w:val="28"/>
          <w:szCs w:val="28"/>
        </w:rPr>
        <w:t>.</w:t>
      </w:r>
      <w:r w:rsidRPr="00E00AEE">
        <w:rPr>
          <w:sz w:val="28"/>
          <w:szCs w:val="28"/>
        </w:rPr>
        <w:t>,</w:t>
      </w:r>
    </w:p>
    <w:p w:rsidR="00437691" w:rsidRPr="003C2D8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2D8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A00DCE">
        <w:rPr>
          <w:sz w:val="28"/>
          <w:szCs w:val="28"/>
        </w:rPr>
        <w:t xml:space="preserve"> Общества с ограниченной ответственностью «Авто-Трейд» к </w:t>
      </w:r>
      <w:r w:rsidR="004E715E">
        <w:rPr>
          <w:sz w:val="28"/>
          <w:szCs w:val="28"/>
        </w:rPr>
        <w:t>Панченко Виктору Викторовичу</w:t>
      </w:r>
      <w:r w:rsidR="00A00DCE">
        <w:rPr>
          <w:sz w:val="28"/>
          <w:szCs w:val="28"/>
        </w:rPr>
        <w:t xml:space="preserve"> о взыскании суммы предварительной оплаты по договору купли-продажи и договорной неустойки (пени)</w:t>
      </w:r>
      <w:r w:rsidRPr="003C2D83">
        <w:rPr>
          <w:sz w:val="28"/>
          <w:szCs w:val="28"/>
        </w:rPr>
        <w:t>,</w:t>
      </w:r>
    </w:p>
    <w:p w:rsidR="00437691" w:rsidRPr="004E715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E715E">
        <w:rPr>
          <w:sz w:val="28"/>
          <w:szCs w:val="28"/>
        </w:rPr>
        <w:t>Ру</w:t>
      </w:r>
      <w:r w:rsidRPr="004E715E">
        <w:rPr>
          <w:sz w:val="28"/>
          <w:szCs w:val="28"/>
        </w:rPr>
        <w:t xml:space="preserve">ководствуясь </w:t>
      </w:r>
      <w:r w:rsidRPr="004E715E" w:rsidR="009F3524">
        <w:rPr>
          <w:sz w:val="28"/>
          <w:szCs w:val="28"/>
        </w:rPr>
        <w:t xml:space="preserve">статьями </w:t>
      </w:r>
      <w:r w:rsidRPr="004E715E" w:rsidR="00A00DCE">
        <w:rPr>
          <w:sz w:val="28"/>
          <w:szCs w:val="28"/>
        </w:rPr>
        <w:t xml:space="preserve">55-57, 59-60, 67, 98, 194-198 </w:t>
      </w:r>
      <w:r w:rsidRPr="004E715E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4E715E">
        <w:rPr>
          <w:sz w:val="28"/>
          <w:szCs w:val="28"/>
        </w:rPr>
        <w:t xml:space="preserve"> </w:t>
      </w:r>
      <w:r w:rsidRPr="004E715E" w:rsidR="00FE1338">
        <w:rPr>
          <w:sz w:val="28"/>
          <w:szCs w:val="28"/>
        </w:rPr>
        <w:t xml:space="preserve">суд </w:t>
      </w:r>
    </w:p>
    <w:p w:rsidR="00437691" w:rsidRPr="004E715E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E715E">
        <w:rPr>
          <w:rFonts w:ascii="Times New Roman" w:hAnsi="Times New Roman"/>
          <w:sz w:val="28"/>
          <w:szCs w:val="28"/>
        </w:rPr>
        <w:t>РЕШИЛ:</w:t>
      </w:r>
    </w:p>
    <w:p w:rsidR="00437691" w:rsidRPr="00A00DCE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15E">
        <w:rPr>
          <w:rFonts w:ascii="Times New Roman" w:hAnsi="Times New Roman"/>
          <w:sz w:val="28"/>
          <w:szCs w:val="28"/>
        </w:rPr>
        <w:t>Исковые требования</w:t>
      </w:r>
      <w:r w:rsidRPr="004E715E" w:rsidR="00AE32CE">
        <w:rPr>
          <w:rFonts w:ascii="Times New Roman" w:hAnsi="Times New Roman"/>
          <w:sz w:val="28"/>
          <w:szCs w:val="28"/>
        </w:rPr>
        <w:t xml:space="preserve"> </w:t>
      </w:r>
      <w:r w:rsidRPr="004E715E" w:rsidR="00A00DC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«Авто-Трейд» к </w:t>
      </w:r>
      <w:r w:rsidRPr="004E715E" w:rsidR="004E715E">
        <w:rPr>
          <w:rFonts w:ascii="Times New Roman" w:hAnsi="Times New Roman"/>
          <w:sz w:val="28"/>
          <w:szCs w:val="28"/>
        </w:rPr>
        <w:t xml:space="preserve">Панченко Виктору Викторовичу </w:t>
      </w:r>
      <w:r w:rsidRPr="004E715E" w:rsidR="00A00DCE">
        <w:rPr>
          <w:rFonts w:ascii="Times New Roman" w:hAnsi="Times New Roman"/>
          <w:sz w:val="28"/>
          <w:szCs w:val="28"/>
        </w:rPr>
        <w:t>о взыскании суммы предварительной оплаты по договору купли-продажи и договорной неустойки (пени)</w:t>
      </w:r>
      <w:r w:rsidRPr="004E715E" w:rsidR="00A00DCE">
        <w:rPr>
          <w:rFonts w:ascii="Times New Roman" w:hAnsi="Times New Roman"/>
          <w:sz w:val="28"/>
          <w:szCs w:val="28"/>
        </w:rPr>
        <w:t xml:space="preserve"> </w:t>
      </w:r>
      <w:r w:rsidRPr="004E715E" w:rsidR="00326095">
        <w:rPr>
          <w:rFonts w:ascii="Times New Roman" w:hAnsi="Times New Roman"/>
          <w:sz w:val="28"/>
          <w:szCs w:val="28"/>
        </w:rPr>
        <w:t>-</w:t>
      </w:r>
      <w:r w:rsidRPr="00A00DCE" w:rsidR="00E45478">
        <w:rPr>
          <w:rFonts w:ascii="Times New Roman" w:hAnsi="Times New Roman"/>
          <w:sz w:val="28"/>
          <w:szCs w:val="28"/>
        </w:rPr>
        <w:t xml:space="preserve"> </w:t>
      </w:r>
      <w:r w:rsidRPr="00A00DCE">
        <w:rPr>
          <w:rFonts w:ascii="Times New Roman" w:hAnsi="Times New Roman"/>
          <w:sz w:val="28"/>
          <w:szCs w:val="28"/>
        </w:rPr>
        <w:t>удовлетвор</w:t>
      </w:r>
      <w:r w:rsidRPr="00A00DCE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8C12E4" w:rsidRPr="00A00DCE" w:rsidP="008C12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CE">
        <w:rPr>
          <w:rFonts w:ascii="Times New Roman" w:hAnsi="Times New Roman"/>
          <w:sz w:val="28"/>
          <w:szCs w:val="28"/>
        </w:rPr>
        <w:t>Взыскать с</w:t>
      </w:r>
      <w:r w:rsidRPr="00A00DCE" w:rsidR="00A00DCE">
        <w:rPr>
          <w:rFonts w:ascii="Times New Roman" w:hAnsi="Times New Roman"/>
          <w:sz w:val="28"/>
          <w:szCs w:val="28"/>
        </w:rPr>
        <w:t xml:space="preserve"> </w:t>
      </w:r>
      <w:r w:rsidRPr="004E715E" w:rsidR="004E715E">
        <w:rPr>
          <w:rFonts w:ascii="Times New Roman" w:hAnsi="Times New Roman"/>
          <w:sz w:val="28"/>
          <w:szCs w:val="28"/>
        </w:rPr>
        <w:t>Панченко Виктор</w:t>
      </w:r>
      <w:r w:rsidR="004E715E">
        <w:rPr>
          <w:rFonts w:ascii="Times New Roman" w:hAnsi="Times New Roman"/>
          <w:sz w:val="28"/>
          <w:szCs w:val="28"/>
        </w:rPr>
        <w:t>а</w:t>
      </w:r>
      <w:r w:rsidRPr="004E715E" w:rsidR="004E715E">
        <w:rPr>
          <w:rFonts w:ascii="Times New Roman" w:hAnsi="Times New Roman"/>
          <w:sz w:val="28"/>
          <w:szCs w:val="28"/>
        </w:rPr>
        <w:t xml:space="preserve"> Викторович</w:t>
      </w:r>
      <w:r w:rsidR="004E715E">
        <w:rPr>
          <w:rFonts w:ascii="Times New Roman" w:hAnsi="Times New Roman"/>
          <w:sz w:val="28"/>
          <w:szCs w:val="28"/>
        </w:rPr>
        <w:t>а</w:t>
      </w:r>
      <w:r w:rsidRPr="004E715E" w:rsidR="004E715E">
        <w:rPr>
          <w:rFonts w:ascii="Times New Roman" w:hAnsi="Times New Roman"/>
          <w:sz w:val="28"/>
          <w:szCs w:val="28"/>
        </w:rPr>
        <w:t xml:space="preserve"> </w:t>
      </w:r>
      <w:r w:rsidRPr="00A00DCE">
        <w:rPr>
          <w:rFonts w:ascii="Times New Roman" w:hAnsi="Times New Roman"/>
          <w:sz w:val="28"/>
          <w:szCs w:val="28"/>
        </w:rPr>
        <w:t xml:space="preserve">в пользу </w:t>
      </w:r>
      <w:r w:rsidRPr="00A00DCE" w:rsidR="00A00DCE">
        <w:rPr>
          <w:rFonts w:ascii="Times New Roman" w:hAnsi="Times New Roman"/>
          <w:sz w:val="28"/>
          <w:szCs w:val="28"/>
        </w:rPr>
        <w:t>Общества с ограниченной ответственностью «Авто-Трейд»</w:t>
      </w:r>
      <w:r w:rsidRPr="00A00DCE" w:rsidR="00A00DCE">
        <w:rPr>
          <w:rFonts w:ascii="Times New Roman" w:hAnsi="Times New Roman"/>
          <w:sz w:val="28"/>
          <w:szCs w:val="28"/>
        </w:rPr>
        <w:t xml:space="preserve"> </w:t>
      </w:r>
      <w:r w:rsidRPr="00A00DCE" w:rsidR="00A00DCE">
        <w:rPr>
          <w:rFonts w:ascii="Times New Roman" w:hAnsi="Times New Roman"/>
          <w:sz w:val="28"/>
          <w:szCs w:val="28"/>
        </w:rPr>
        <w:t>сумм</w:t>
      </w:r>
      <w:r w:rsidRPr="00A00DCE" w:rsidR="00A00DCE">
        <w:rPr>
          <w:rFonts w:ascii="Times New Roman" w:hAnsi="Times New Roman"/>
          <w:sz w:val="28"/>
          <w:szCs w:val="28"/>
        </w:rPr>
        <w:t>у</w:t>
      </w:r>
      <w:r w:rsidRPr="00A00DCE" w:rsidR="00A00DCE">
        <w:rPr>
          <w:rFonts w:ascii="Times New Roman" w:hAnsi="Times New Roman"/>
          <w:sz w:val="28"/>
          <w:szCs w:val="28"/>
        </w:rPr>
        <w:t xml:space="preserve"> предварительной оплаты по договору купли-продажи</w:t>
      </w:r>
      <w:r w:rsidRPr="00A00DCE" w:rsidR="00A00DCE">
        <w:rPr>
          <w:rFonts w:ascii="Times New Roman" w:hAnsi="Times New Roman"/>
          <w:sz w:val="28"/>
          <w:szCs w:val="28"/>
        </w:rPr>
        <w:t xml:space="preserve"> </w:t>
      </w:r>
      <w:r w:rsidR="00A00DCE">
        <w:rPr>
          <w:rFonts w:ascii="Times New Roman" w:hAnsi="Times New Roman"/>
          <w:sz w:val="28"/>
          <w:szCs w:val="28"/>
        </w:rPr>
        <w:t>№ 1/00</w:t>
      </w:r>
      <w:r w:rsidR="004E715E">
        <w:rPr>
          <w:rFonts w:ascii="Times New Roman" w:hAnsi="Times New Roman"/>
          <w:sz w:val="28"/>
          <w:szCs w:val="28"/>
        </w:rPr>
        <w:t>2348</w:t>
      </w:r>
      <w:r w:rsidR="00A00DCE">
        <w:rPr>
          <w:rFonts w:ascii="Times New Roman" w:hAnsi="Times New Roman"/>
          <w:sz w:val="28"/>
          <w:szCs w:val="28"/>
        </w:rPr>
        <w:t>/</w:t>
      </w:r>
      <w:r w:rsidR="004E715E">
        <w:rPr>
          <w:rFonts w:ascii="Times New Roman" w:hAnsi="Times New Roman"/>
          <w:sz w:val="28"/>
          <w:szCs w:val="28"/>
        </w:rPr>
        <w:t>04</w:t>
      </w:r>
      <w:r w:rsidR="00A00DCE">
        <w:rPr>
          <w:rFonts w:ascii="Times New Roman" w:hAnsi="Times New Roman"/>
          <w:sz w:val="28"/>
          <w:szCs w:val="28"/>
        </w:rPr>
        <w:t>.</w:t>
      </w:r>
      <w:r w:rsidR="004E715E">
        <w:rPr>
          <w:rFonts w:ascii="Times New Roman" w:hAnsi="Times New Roman"/>
          <w:sz w:val="28"/>
          <w:szCs w:val="28"/>
        </w:rPr>
        <w:t>03</w:t>
      </w:r>
      <w:r w:rsidR="00A00DCE">
        <w:rPr>
          <w:rFonts w:ascii="Times New Roman" w:hAnsi="Times New Roman"/>
          <w:sz w:val="28"/>
          <w:szCs w:val="28"/>
        </w:rPr>
        <w:t>.20</w:t>
      </w:r>
      <w:r w:rsidR="004E715E">
        <w:rPr>
          <w:rFonts w:ascii="Times New Roman" w:hAnsi="Times New Roman"/>
          <w:sz w:val="28"/>
          <w:szCs w:val="28"/>
        </w:rPr>
        <w:t>20</w:t>
      </w:r>
      <w:r w:rsidR="00A00DCE">
        <w:rPr>
          <w:rFonts w:ascii="Times New Roman" w:hAnsi="Times New Roman"/>
          <w:sz w:val="28"/>
          <w:szCs w:val="28"/>
        </w:rPr>
        <w:t xml:space="preserve"> от </w:t>
      </w:r>
      <w:r w:rsidR="004E715E">
        <w:rPr>
          <w:rFonts w:ascii="Times New Roman" w:hAnsi="Times New Roman"/>
          <w:sz w:val="28"/>
          <w:szCs w:val="28"/>
        </w:rPr>
        <w:t>04</w:t>
      </w:r>
      <w:r w:rsidR="00A00DCE">
        <w:rPr>
          <w:rFonts w:ascii="Times New Roman" w:hAnsi="Times New Roman"/>
          <w:sz w:val="28"/>
          <w:szCs w:val="28"/>
        </w:rPr>
        <w:t>.</w:t>
      </w:r>
      <w:r w:rsidR="004E715E">
        <w:rPr>
          <w:rFonts w:ascii="Times New Roman" w:hAnsi="Times New Roman"/>
          <w:sz w:val="28"/>
          <w:szCs w:val="28"/>
        </w:rPr>
        <w:t>03</w:t>
      </w:r>
      <w:r w:rsidR="00A00DCE">
        <w:rPr>
          <w:rFonts w:ascii="Times New Roman" w:hAnsi="Times New Roman"/>
          <w:sz w:val="28"/>
          <w:szCs w:val="28"/>
        </w:rPr>
        <w:t>.20</w:t>
      </w:r>
      <w:r w:rsidR="004E715E">
        <w:rPr>
          <w:rFonts w:ascii="Times New Roman" w:hAnsi="Times New Roman"/>
          <w:sz w:val="28"/>
          <w:szCs w:val="28"/>
        </w:rPr>
        <w:t>20</w:t>
      </w:r>
      <w:r w:rsidR="00A00DCE">
        <w:rPr>
          <w:rFonts w:ascii="Times New Roman" w:hAnsi="Times New Roman"/>
          <w:sz w:val="28"/>
          <w:szCs w:val="28"/>
        </w:rPr>
        <w:t xml:space="preserve"> </w:t>
      </w:r>
      <w:r w:rsidRPr="00A00DCE" w:rsidR="003C2D83">
        <w:rPr>
          <w:rFonts w:ascii="Times New Roman" w:hAnsi="Times New Roman"/>
          <w:sz w:val="28"/>
          <w:szCs w:val="28"/>
        </w:rPr>
        <w:t xml:space="preserve">в размере </w:t>
      </w:r>
      <w:r w:rsidR="004E715E">
        <w:rPr>
          <w:rFonts w:ascii="Times New Roman" w:hAnsi="Times New Roman"/>
          <w:sz w:val="28"/>
          <w:szCs w:val="28"/>
        </w:rPr>
        <w:t>2</w:t>
      </w:r>
      <w:r w:rsidR="00A00DCE">
        <w:rPr>
          <w:rFonts w:ascii="Times New Roman" w:hAnsi="Times New Roman"/>
          <w:sz w:val="28"/>
          <w:szCs w:val="28"/>
        </w:rPr>
        <w:t>0 000</w:t>
      </w:r>
      <w:r w:rsidRPr="00A00DCE" w:rsidR="003C2D83">
        <w:rPr>
          <w:rFonts w:ascii="Times New Roman" w:hAnsi="Times New Roman"/>
          <w:sz w:val="28"/>
          <w:szCs w:val="28"/>
        </w:rPr>
        <w:t xml:space="preserve"> (</w:t>
      </w:r>
      <w:r w:rsidR="004E715E">
        <w:rPr>
          <w:rFonts w:ascii="Times New Roman" w:hAnsi="Times New Roman"/>
          <w:sz w:val="28"/>
          <w:szCs w:val="28"/>
        </w:rPr>
        <w:t>двадцать</w:t>
      </w:r>
      <w:r w:rsidR="00A00DCE">
        <w:rPr>
          <w:rFonts w:ascii="Times New Roman" w:hAnsi="Times New Roman"/>
          <w:sz w:val="28"/>
          <w:szCs w:val="28"/>
        </w:rPr>
        <w:t xml:space="preserve"> тысяч</w:t>
      </w:r>
      <w:r w:rsidRPr="00A00DCE" w:rsidR="003C2D83">
        <w:rPr>
          <w:rFonts w:ascii="Times New Roman" w:hAnsi="Times New Roman"/>
          <w:sz w:val="28"/>
          <w:szCs w:val="28"/>
        </w:rPr>
        <w:t>) рублей 00 копеек</w:t>
      </w:r>
      <w:r w:rsidR="00A00DCE">
        <w:rPr>
          <w:rFonts w:ascii="Times New Roman" w:hAnsi="Times New Roman"/>
          <w:sz w:val="28"/>
          <w:szCs w:val="28"/>
        </w:rPr>
        <w:t xml:space="preserve">, сумму договорной неустойки (пени) за ненадлежащее исполнение обязательств в </w:t>
      </w:r>
      <w:r w:rsidRPr="00A00DCE" w:rsidR="00A00DCE">
        <w:rPr>
          <w:rFonts w:ascii="Times New Roman" w:hAnsi="Times New Roman"/>
          <w:sz w:val="28"/>
          <w:szCs w:val="28"/>
        </w:rPr>
        <w:t xml:space="preserve">размере </w:t>
      </w:r>
      <w:r w:rsidR="004E715E">
        <w:rPr>
          <w:rFonts w:ascii="Times New Roman" w:hAnsi="Times New Roman"/>
          <w:sz w:val="28"/>
          <w:szCs w:val="28"/>
        </w:rPr>
        <w:t>2</w:t>
      </w:r>
      <w:r w:rsidR="00A00DCE">
        <w:rPr>
          <w:rFonts w:ascii="Times New Roman" w:hAnsi="Times New Roman"/>
          <w:sz w:val="28"/>
          <w:szCs w:val="28"/>
        </w:rPr>
        <w:t>0 000</w:t>
      </w:r>
      <w:r w:rsidRPr="00A00DCE" w:rsidR="00A00DCE">
        <w:rPr>
          <w:rFonts w:ascii="Times New Roman" w:hAnsi="Times New Roman"/>
          <w:sz w:val="28"/>
          <w:szCs w:val="28"/>
        </w:rPr>
        <w:t xml:space="preserve"> (</w:t>
      </w:r>
      <w:r w:rsidR="00A00DCE">
        <w:rPr>
          <w:rFonts w:ascii="Times New Roman" w:hAnsi="Times New Roman"/>
          <w:sz w:val="28"/>
          <w:szCs w:val="28"/>
        </w:rPr>
        <w:t>д</w:t>
      </w:r>
      <w:r w:rsidR="004E715E">
        <w:rPr>
          <w:rFonts w:ascii="Times New Roman" w:hAnsi="Times New Roman"/>
          <w:sz w:val="28"/>
          <w:szCs w:val="28"/>
        </w:rPr>
        <w:t xml:space="preserve">вадцать </w:t>
      </w:r>
      <w:r w:rsidR="00A00DCE">
        <w:rPr>
          <w:rFonts w:ascii="Times New Roman" w:hAnsi="Times New Roman"/>
          <w:sz w:val="28"/>
          <w:szCs w:val="28"/>
        </w:rPr>
        <w:t>тысяч</w:t>
      </w:r>
      <w:r w:rsidRPr="00A00DCE" w:rsidR="00A00DCE">
        <w:rPr>
          <w:rFonts w:ascii="Times New Roman" w:hAnsi="Times New Roman"/>
          <w:sz w:val="28"/>
          <w:szCs w:val="28"/>
        </w:rPr>
        <w:t>) рублей 00 копеек</w:t>
      </w:r>
      <w:r w:rsidR="00A00DCE">
        <w:rPr>
          <w:rFonts w:ascii="Times New Roman" w:hAnsi="Times New Roman"/>
          <w:sz w:val="28"/>
          <w:szCs w:val="28"/>
        </w:rPr>
        <w:t xml:space="preserve">, а всего </w:t>
      </w:r>
      <w:r w:rsidR="004E715E">
        <w:rPr>
          <w:rFonts w:ascii="Times New Roman" w:hAnsi="Times New Roman"/>
          <w:sz w:val="28"/>
          <w:szCs w:val="28"/>
        </w:rPr>
        <w:t>4</w:t>
      </w:r>
      <w:r w:rsidR="00A00DCE">
        <w:rPr>
          <w:rFonts w:ascii="Times New Roman" w:hAnsi="Times New Roman"/>
          <w:sz w:val="28"/>
          <w:szCs w:val="28"/>
        </w:rPr>
        <w:t>0 000</w:t>
      </w:r>
      <w:r w:rsidRPr="00A00DCE" w:rsidR="00A00DCE">
        <w:rPr>
          <w:rFonts w:ascii="Times New Roman" w:hAnsi="Times New Roman"/>
          <w:sz w:val="28"/>
          <w:szCs w:val="28"/>
        </w:rPr>
        <w:t xml:space="preserve"> (</w:t>
      </w:r>
      <w:r w:rsidR="004E715E">
        <w:rPr>
          <w:rFonts w:ascii="Times New Roman" w:hAnsi="Times New Roman"/>
          <w:sz w:val="28"/>
          <w:szCs w:val="28"/>
        </w:rPr>
        <w:t xml:space="preserve">сорок </w:t>
      </w:r>
      <w:r w:rsidR="00A00DCE">
        <w:rPr>
          <w:rFonts w:ascii="Times New Roman" w:hAnsi="Times New Roman"/>
          <w:sz w:val="28"/>
          <w:szCs w:val="28"/>
        </w:rPr>
        <w:t>тысяч</w:t>
      </w:r>
      <w:r w:rsidRPr="00A00DCE" w:rsidR="00A00DCE">
        <w:rPr>
          <w:rFonts w:ascii="Times New Roman" w:hAnsi="Times New Roman"/>
          <w:sz w:val="28"/>
          <w:szCs w:val="28"/>
        </w:rPr>
        <w:t>) рублей 00 копеек</w:t>
      </w:r>
      <w:r w:rsidRPr="00A00DCE">
        <w:rPr>
          <w:rFonts w:ascii="Times New Roman" w:hAnsi="Times New Roman"/>
          <w:sz w:val="28"/>
          <w:szCs w:val="28"/>
        </w:rPr>
        <w:t>.</w:t>
      </w:r>
    </w:p>
    <w:p w:rsidR="006166BC" w:rsidP="008C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CE">
        <w:rPr>
          <w:rFonts w:ascii="Times New Roman" w:hAnsi="Times New Roman"/>
          <w:sz w:val="28"/>
          <w:szCs w:val="28"/>
        </w:rPr>
        <w:t xml:space="preserve">         </w:t>
      </w:r>
      <w:r w:rsidRPr="00A00DCE">
        <w:rPr>
          <w:rFonts w:ascii="Times New Roman" w:hAnsi="Times New Roman"/>
          <w:sz w:val="28"/>
          <w:szCs w:val="28"/>
        </w:rPr>
        <w:t xml:space="preserve">Взыскать с </w:t>
      </w:r>
      <w:r w:rsidRPr="004E715E" w:rsidR="004E715E">
        <w:rPr>
          <w:rFonts w:ascii="Times New Roman" w:hAnsi="Times New Roman"/>
          <w:sz w:val="28"/>
          <w:szCs w:val="28"/>
        </w:rPr>
        <w:t>Панченко Виктор</w:t>
      </w:r>
      <w:r w:rsidR="004E715E">
        <w:rPr>
          <w:rFonts w:ascii="Times New Roman" w:hAnsi="Times New Roman"/>
          <w:sz w:val="28"/>
          <w:szCs w:val="28"/>
        </w:rPr>
        <w:t>а</w:t>
      </w:r>
      <w:r w:rsidRPr="004E715E" w:rsidR="004E715E">
        <w:rPr>
          <w:rFonts w:ascii="Times New Roman" w:hAnsi="Times New Roman"/>
          <w:sz w:val="28"/>
          <w:szCs w:val="28"/>
        </w:rPr>
        <w:t xml:space="preserve"> Викторович</w:t>
      </w:r>
      <w:r w:rsidR="004E715E">
        <w:rPr>
          <w:rFonts w:ascii="Times New Roman" w:hAnsi="Times New Roman"/>
          <w:sz w:val="28"/>
          <w:szCs w:val="28"/>
        </w:rPr>
        <w:t>а</w:t>
      </w:r>
      <w:r w:rsidRPr="004E715E" w:rsidR="004E715E">
        <w:rPr>
          <w:rFonts w:ascii="Times New Roman" w:hAnsi="Times New Roman"/>
          <w:sz w:val="28"/>
          <w:szCs w:val="28"/>
        </w:rPr>
        <w:t xml:space="preserve"> </w:t>
      </w:r>
      <w:r w:rsidRPr="00A00DCE">
        <w:rPr>
          <w:rFonts w:ascii="Times New Roman" w:hAnsi="Times New Roman"/>
          <w:sz w:val="28"/>
          <w:szCs w:val="28"/>
        </w:rPr>
        <w:t>в пользу</w:t>
      </w:r>
      <w:r w:rsidRPr="005E456F">
        <w:rPr>
          <w:rFonts w:ascii="Times New Roman" w:hAnsi="Times New Roman"/>
          <w:sz w:val="28"/>
          <w:szCs w:val="28"/>
        </w:rPr>
        <w:t xml:space="preserve"> </w:t>
      </w:r>
      <w:r w:rsidRPr="00A00DCE" w:rsidR="00A00DCE">
        <w:rPr>
          <w:rFonts w:ascii="Times New Roman" w:hAnsi="Times New Roman"/>
          <w:sz w:val="28"/>
          <w:szCs w:val="28"/>
        </w:rPr>
        <w:t>Общества с ограниченной ответственностью «Авто-Трейд»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338" w:rsidR="007F3397">
        <w:rPr>
          <w:rFonts w:ascii="Times New Roman" w:hAnsi="Times New Roman"/>
          <w:sz w:val="28"/>
          <w:szCs w:val="28"/>
        </w:rPr>
        <w:t>расходы по уплате</w:t>
      </w:r>
      <w:r w:rsidR="007F3397">
        <w:rPr>
          <w:rFonts w:ascii="Times New Roman" w:hAnsi="Times New Roman"/>
          <w:sz w:val="28"/>
          <w:szCs w:val="28"/>
        </w:rPr>
        <w:t xml:space="preserve"> государственной пошлины в размере </w:t>
      </w:r>
      <w:r w:rsidR="004E715E">
        <w:rPr>
          <w:rFonts w:ascii="Times New Roman" w:hAnsi="Times New Roman"/>
          <w:sz w:val="28"/>
          <w:szCs w:val="28"/>
        </w:rPr>
        <w:t>1 4</w:t>
      </w:r>
      <w:r w:rsidR="002802D7">
        <w:rPr>
          <w:rFonts w:ascii="Times New Roman" w:hAnsi="Times New Roman"/>
          <w:sz w:val="28"/>
          <w:szCs w:val="28"/>
        </w:rPr>
        <w:t>00</w:t>
      </w:r>
      <w:r w:rsidR="00FE1338">
        <w:rPr>
          <w:rFonts w:ascii="Times New Roman" w:hAnsi="Times New Roman"/>
          <w:sz w:val="28"/>
          <w:szCs w:val="28"/>
        </w:rPr>
        <w:t xml:space="preserve"> (</w:t>
      </w:r>
      <w:r w:rsidR="004E715E">
        <w:rPr>
          <w:rFonts w:ascii="Times New Roman" w:hAnsi="Times New Roman"/>
          <w:sz w:val="28"/>
          <w:szCs w:val="28"/>
        </w:rPr>
        <w:t>одна тысяча четыреста</w:t>
      </w:r>
      <w:r w:rsidR="00FE1338">
        <w:rPr>
          <w:rFonts w:ascii="Times New Roman" w:hAnsi="Times New Roman"/>
          <w:sz w:val="28"/>
          <w:szCs w:val="28"/>
        </w:rPr>
        <w:t xml:space="preserve">) </w:t>
      </w:r>
      <w:r w:rsidR="007F3397">
        <w:rPr>
          <w:rFonts w:ascii="Times New Roman" w:hAnsi="Times New Roman"/>
          <w:sz w:val="28"/>
          <w:szCs w:val="28"/>
        </w:rPr>
        <w:t>рубл</w:t>
      </w:r>
      <w:r w:rsidR="002802D7">
        <w:rPr>
          <w:rFonts w:ascii="Times New Roman" w:hAnsi="Times New Roman"/>
          <w:sz w:val="28"/>
          <w:szCs w:val="28"/>
        </w:rPr>
        <w:t>ей</w:t>
      </w:r>
      <w:r w:rsidR="00FE1338">
        <w:rPr>
          <w:rFonts w:ascii="Times New Roman" w:hAnsi="Times New Roman"/>
          <w:sz w:val="28"/>
          <w:szCs w:val="28"/>
        </w:rPr>
        <w:t xml:space="preserve"> 00 копеек</w:t>
      </w:r>
      <w:r>
        <w:rPr>
          <w:rFonts w:ascii="Times New Roman" w:hAnsi="Times New Roman"/>
          <w:sz w:val="28"/>
          <w:szCs w:val="28"/>
        </w:rPr>
        <w:t>.</w:t>
      </w:r>
    </w:p>
    <w:p w:rsidR="004E715E" w:rsidRPr="002F2717" w:rsidP="004E715E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3FCF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953FC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53F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E715E" w:rsidRPr="002F2717" w:rsidP="004E715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4E715E" w:rsidRPr="002F2717" w:rsidP="004E715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 xml:space="preserve">Апелляционная жалоба на решение суда может быть подана  в течение месяца со дня принятия решения суда в окончательной форме через мирового </w:t>
      </w:r>
      <w:r w:rsidRPr="002F2717">
        <w:rPr>
          <w:rFonts w:ascii="Times New Roman" w:hAnsi="Times New Roman"/>
          <w:sz w:val="28"/>
          <w:szCs w:val="28"/>
        </w:rPr>
        <w:t>судью судебного участка №77 Симферопольского судебного района (Симферопольский муниципальный район) Республики Крым.</w:t>
      </w:r>
    </w:p>
    <w:p w:rsidR="004E715E" w:rsidP="004E7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5D7E4F" w:rsidRPr="00A44C68" w:rsidP="003C2D8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 w:rsidR="00E45478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59D5"/>
    <w:rsid w:val="001E1E3C"/>
    <w:rsid w:val="002802D7"/>
    <w:rsid w:val="00280A1A"/>
    <w:rsid w:val="002A22E4"/>
    <w:rsid w:val="002F1332"/>
    <w:rsid w:val="002F2717"/>
    <w:rsid w:val="0031339B"/>
    <w:rsid w:val="00326095"/>
    <w:rsid w:val="003A32A5"/>
    <w:rsid w:val="003C2D83"/>
    <w:rsid w:val="00437691"/>
    <w:rsid w:val="004A39B8"/>
    <w:rsid w:val="004E715E"/>
    <w:rsid w:val="00512E5C"/>
    <w:rsid w:val="005D3C60"/>
    <w:rsid w:val="005D6E9B"/>
    <w:rsid w:val="005D7E4F"/>
    <w:rsid w:val="005E2773"/>
    <w:rsid w:val="005E456F"/>
    <w:rsid w:val="006166BC"/>
    <w:rsid w:val="00621CF4"/>
    <w:rsid w:val="00655CB4"/>
    <w:rsid w:val="0069492A"/>
    <w:rsid w:val="007C2C87"/>
    <w:rsid w:val="007C4092"/>
    <w:rsid w:val="007F1B2F"/>
    <w:rsid w:val="007F3397"/>
    <w:rsid w:val="00807657"/>
    <w:rsid w:val="008423B5"/>
    <w:rsid w:val="008742F8"/>
    <w:rsid w:val="008C12E4"/>
    <w:rsid w:val="008D1DBC"/>
    <w:rsid w:val="008E5F4A"/>
    <w:rsid w:val="008F6F59"/>
    <w:rsid w:val="0093660B"/>
    <w:rsid w:val="00950CEC"/>
    <w:rsid w:val="00953FCF"/>
    <w:rsid w:val="009D485A"/>
    <w:rsid w:val="009F3524"/>
    <w:rsid w:val="00A00DCE"/>
    <w:rsid w:val="00A23C08"/>
    <w:rsid w:val="00A44C68"/>
    <w:rsid w:val="00A47388"/>
    <w:rsid w:val="00AA20B7"/>
    <w:rsid w:val="00AC1116"/>
    <w:rsid w:val="00AD1B94"/>
    <w:rsid w:val="00AE32CE"/>
    <w:rsid w:val="00AE39A0"/>
    <w:rsid w:val="00B20211"/>
    <w:rsid w:val="00BA027A"/>
    <w:rsid w:val="00BE43E1"/>
    <w:rsid w:val="00C33F3C"/>
    <w:rsid w:val="00C833B9"/>
    <w:rsid w:val="00CA6390"/>
    <w:rsid w:val="00D0008E"/>
    <w:rsid w:val="00D0649D"/>
    <w:rsid w:val="00D907F7"/>
    <w:rsid w:val="00DD300B"/>
    <w:rsid w:val="00DE50CF"/>
    <w:rsid w:val="00DF1505"/>
    <w:rsid w:val="00E00AEE"/>
    <w:rsid w:val="00E118BE"/>
    <w:rsid w:val="00E23E96"/>
    <w:rsid w:val="00E45478"/>
    <w:rsid w:val="00E6481A"/>
    <w:rsid w:val="00EA739A"/>
    <w:rsid w:val="00F2245F"/>
    <w:rsid w:val="00F91A0B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