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2D1D23">
        <w:rPr>
          <w:rFonts w:ascii="Times New Roman" w:hAnsi="Times New Roman" w:cs="Times New Roman"/>
          <w:b w:val="0"/>
          <w:i/>
          <w:szCs w:val="28"/>
        </w:rPr>
        <w:t>2</w:t>
      </w:r>
      <w:r w:rsidR="00DF22FF">
        <w:rPr>
          <w:rFonts w:ascii="Times New Roman" w:hAnsi="Times New Roman" w:cs="Times New Roman"/>
          <w:b w:val="0"/>
          <w:i/>
          <w:szCs w:val="28"/>
        </w:rPr>
        <w:t>49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DD0454">
        <w:rPr>
          <w:rFonts w:ascii="Times New Roman" w:hAnsi="Times New Roman" w:cs="Times New Roman"/>
          <w:b w:val="0"/>
          <w:i/>
          <w:szCs w:val="28"/>
        </w:rPr>
        <w:t>20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EC69E6" w:rsidRPr="0062493C" w:rsidP="00EC69E6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EC69E6" w:rsidRPr="0062493C" w:rsidP="00EC69E6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EC69E6" w:rsidRPr="0062493C" w:rsidP="00EC69E6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03 </w:t>
      </w:r>
      <w:r>
        <w:rPr>
          <w:sz w:val="28"/>
          <w:szCs w:val="28"/>
        </w:rPr>
        <w:t xml:space="preserve">ноября </w:t>
      </w:r>
      <w:r w:rsidRPr="005A6002" w:rsidR="008D567D">
        <w:rPr>
          <w:sz w:val="28"/>
          <w:szCs w:val="28"/>
        </w:rPr>
        <w:t>20</w:t>
      </w:r>
      <w:r w:rsidR="00DD0454">
        <w:rPr>
          <w:sz w:val="28"/>
          <w:szCs w:val="28"/>
        </w:rPr>
        <w:t>20</w:t>
      </w:r>
      <w:r w:rsidRPr="005A6002" w:rsidR="000C1EBD"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 w:rsidR="0062493C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 w:rsidR="0062493C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 w:rsidR="0062493C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Pr="005A6002" w:rsidR="0062493C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</w:p>
    <w:p w:rsidR="0037514E" w:rsidP="0037514E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 w:rsidR="00E7065F">
        <w:rPr>
          <w:sz w:val="28"/>
          <w:szCs w:val="28"/>
        </w:rPr>
        <w:t>Довгой Е.Л.</w:t>
      </w:r>
      <w:r w:rsidRPr="0037514E">
        <w:rPr>
          <w:sz w:val="28"/>
          <w:szCs w:val="28"/>
        </w:rPr>
        <w:t>,</w:t>
      </w:r>
    </w:p>
    <w:p w:rsidR="00344F87" w:rsidP="00344F87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 xml:space="preserve">представителя </w:t>
      </w:r>
      <w:r w:rsidRPr="00C46762">
        <w:rPr>
          <w:sz w:val="28"/>
          <w:szCs w:val="28"/>
        </w:rPr>
        <w:t xml:space="preserve">истца  </w:t>
      </w:r>
      <w:r>
        <w:rPr>
          <w:sz w:val="28"/>
          <w:szCs w:val="28"/>
        </w:rPr>
        <w:t>по доверенности -  Куртасовой Ю.В.</w:t>
      </w:r>
      <w:r w:rsidRPr="00C46762">
        <w:rPr>
          <w:sz w:val="28"/>
          <w:szCs w:val="28"/>
        </w:rPr>
        <w:t>,</w:t>
      </w:r>
    </w:p>
    <w:p w:rsidR="00535A77" w:rsidP="00344F8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представителя третьего лица Симферополь</w:t>
      </w:r>
      <w:r w:rsidR="00EC69E6">
        <w:rPr>
          <w:sz w:val="28"/>
          <w:szCs w:val="28"/>
        </w:rPr>
        <w:t>с</w:t>
      </w:r>
      <w:r>
        <w:rPr>
          <w:sz w:val="28"/>
          <w:szCs w:val="28"/>
        </w:rPr>
        <w:t>кой КЭЧ по доверенности – «ФИО»</w:t>
      </w:r>
      <w:r>
        <w:rPr>
          <w:sz w:val="28"/>
          <w:szCs w:val="28"/>
        </w:rPr>
        <w:t xml:space="preserve"> </w:t>
      </w:r>
    </w:p>
    <w:p w:rsidR="002D1D23" w:rsidRPr="002D1D23" w:rsidP="002D1D23">
      <w:pPr>
        <w:widowControl w:val="0"/>
        <w:spacing w:line="317" w:lineRule="exact"/>
        <w:ind w:left="20" w:right="20"/>
        <w:jc w:val="both"/>
        <w:rPr>
          <w:color w:val="000000"/>
          <w:sz w:val="28"/>
          <w:szCs w:val="28"/>
        </w:rPr>
      </w:pPr>
      <w:r w:rsidRPr="005A6002">
        <w:rPr>
          <w:sz w:val="28"/>
          <w:szCs w:val="28"/>
        </w:rPr>
        <w:t xml:space="preserve">рассмотрев </w:t>
      </w:r>
      <w:r w:rsidRPr="005A6002" w:rsidR="00B95B49">
        <w:rPr>
          <w:sz w:val="28"/>
          <w:szCs w:val="28"/>
        </w:rPr>
        <w:t xml:space="preserve">в открытом судебном заседании гражданское дело по </w:t>
      </w:r>
      <w:r w:rsidRPr="00D717A6" w:rsidR="00D717A6">
        <w:rPr>
          <w:sz w:val="28"/>
          <w:szCs w:val="28"/>
        </w:rPr>
        <w:t>исковому заявлению</w:t>
      </w:r>
      <w:r w:rsidRPr="002D1D23">
        <w:rPr>
          <w:color w:val="000000"/>
          <w:sz w:val="28"/>
          <w:szCs w:val="28"/>
        </w:rPr>
        <w:t xml:space="preserve">Федерального казенного учреждения «Управление Черноморского флота» к </w:t>
      </w:r>
      <w:r w:rsidR="00EC69E6">
        <w:rPr>
          <w:color w:val="000000"/>
          <w:sz w:val="28"/>
          <w:szCs w:val="28"/>
        </w:rPr>
        <w:t>Онищенко Владиславу Николаевичу</w:t>
      </w:r>
      <w:r w:rsidR="00535A77">
        <w:rPr>
          <w:color w:val="000000"/>
          <w:sz w:val="28"/>
          <w:szCs w:val="28"/>
        </w:rPr>
        <w:t xml:space="preserve">, третьи лица </w:t>
      </w:r>
      <w:r w:rsidR="00535A77">
        <w:rPr>
          <w:color w:val="000000"/>
          <w:sz w:val="27"/>
          <w:szCs w:val="27"/>
        </w:rPr>
        <w:t>Федеральное государственное казенное учреждение «Крымское территориальное управление имущественных отношений» Министерства обороны Российской Федерации и Симферопольская КЭЧ</w:t>
      </w:r>
      <w:r>
        <w:rPr>
          <w:color w:val="000000"/>
          <w:sz w:val="28"/>
          <w:szCs w:val="28"/>
        </w:rPr>
        <w:t xml:space="preserve">о </w:t>
      </w:r>
      <w:r w:rsidRPr="002D1D23">
        <w:rPr>
          <w:color w:val="000000"/>
          <w:sz w:val="28"/>
          <w:szCs w:val="28"/>
        </w:rPr>
        <w:t xml:space="preserve"> взыскании суммы причиненных убытков, </w:t>
      </w: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D1D23">
        <w:rPr>
          <w:sz w:val="28"/>
          <w:szCs w:val="28"/>
        </w:rPr>
        <w:tab/>
      </w:r>
      <w:r>
        <w:rPr>
          <w:sz w:val="28"/>
          <w:szCs w:val="28"/>
        </w:rPr>
        <w:t>Р</w:t>
      </w:r>
      <w:r w:rsidRPr="005A6002" w:rsidR="006162D1">
        <w:rPr>
          <w:sz w:val="28"/>
          <w:szCs w:val="28"/>
        </w:rPr>
        <w:t>уководствуясь ст.</w:t>
      </w:r>
      <w:r w:rsidRPr="005A6002" w:rsidR="00B95B49">
        <w:rPr>
          <w:sz w:val="28"/>
          <w:szCs w:val="28"/>
        </w:rPr>
        <w:t xml:space="preserve">ст. </w:t>
      </w:r>
      <w:r w:rsidRPr="005A6002" w:rsidR="00EC69E6">
        <w:rPr>
          <w:sz w:val="28"/>
          <w:szCs w:val="28"/>
        </w:rPr>
        <w:t xml:space="preserve">39, </w:t>
      </w:r>
      <w:r w:rsidR="00EC69E6">
        <w:rPr>
          <w:sz w:val="28"/>
          <w:szCs w:val="28"/>
        </w:rPr>
        <w:t xml:space="preserve">93, 98, </w:t>
      </w:r>
      <w:r w:rsidRPr="005A6002" w:rsidR="00EC69E6">
        <w:rPr>
          <w:sz w:val="28"/>
          <w:szCs w:val="28"/>
        </w:rPr>
        <w:t xml:space="preserve">173, 194-199, </w:t>
      </w:r>
      <w:r w:rsidRPr="008E7554" w:rsidR="00EC69E6">
        <w:rPr>
          <w:sz w:val="28"/>
          <w:szCs w:val="28"/>
        </w:rPr>
        <w:t>233-237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P="00624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2D1D23" w:rsidR="002D1D23">
        <w:rPr>
          <w:color w:val="000000"/>
          <w:sz w:val="28"/>
          <w:szCs w:val="28"/>
        </w:rPr>
        <w:t xml:space="preserve">Федерального казенного учреждения «Управление Черноморского флота» к </w:t>
      </w:r>
      <w:r w:rsidR="00EC69E6">
        <w:rPr>
          <w:color w:val="000000"/>
          <w:sz w:val="28"/>
          <w:szCs w:val="28"/>
        </w:rPr>
        <w:t>Онищенко Владиславу Николаевичу</w:t>
      </w:r>
      <w:r w:rsidRPr="005A6002" w:rsidR="00B95B49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="00E7065F">
        <w:rPr>
          <w:sz w:val="28"/>
          <w:szCs w:val="28"/>
        </w:rPr>
        <w:t xml:space="preserve"> полностью</w:t>
      </w:r>
      <w:r w:rsidRPr="005A6002" w:rsidR="00B95B49">
        <w:rPr>
          <w:sz w:val="28"/>
          <w:szCs w:val="28"/>
        </w:rPr>
        <w:t>.</w:t>
      </w:r>
    </w:p>
    <w:p w:rsidR="00DD0454" w:rsidP="00AA30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A304F" w:rsidR="00AA304F">
        <w:rPr>
          <w:sz w:val="28"/>
          <w:szCs w:val="28"/>
        </w:rPr>
        <w:t xml:space="preserve">Взыскать с </w:t>
      </w:r>
      <w:r w:rsidR="00EC69E6">
        <w:rPr>
          <w:color w:val="000000"/>
          <w:sz w:val="28"/>
          <w:szCs w:val="28"/>
        </w:rPr>
        <w:t xml:space="preserve">Онищенко Владислава Николаевича </w:t>
      </w:r>
      <w:r w:rsidR="00D16983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«дата»</w:t>
      </w:r>
      <w:r w:rsidRPr="00AA304F" w:rsidR="00AA304F">
        <w:rPr>
          <w:sz w:val="28"/>
          <w:szCs w:val="28"/>
        </w:rPr>
        <w:t xml:space="preserve"> года рождения, урожен</w:t>
      </w:r>
      <w:r w:rsidR="00D16983">
        <w:rPr>
          <w:sz w:val="28"/>
          <w:szCs w:val="28"/>
        </w:rPr>
        <w:t xml:space="preserve">ца </w:t>
      </w:r>
      <w:r>
        <w:rPr>
          <w:sz w:val="28"/>
          <w:szCs w:val="28"/>
        </w:rPr>
        <w:t>«адрес»</w:t>
      </w:r>
      <w:r w:rsidR="00D16983">
        <w:rPr>
          <w:sz w:val="28"/>
          <w:szCs w:val="28"/>
        </w:rPr>
        <w:t xml:space="preserve"> г</w:t>
      </w:r>
      <w:r w:rsidRPr="00AA304F" w:rsidR="00AA304F">
        <w:rPr>
          <w:sz w:val="28"/>
          <w:szCs w:val="28"/>
        </w:rPr>
        <w:t>раждан</w:t>
      </w:r>
      <w:r w:rsidR="002D1D23">
        <w:rPr>
          <w:sz w:val="28"/>
          <w:szCs w:val="28"/>
        </w:rPr>
        <w:t>и</w:t>
      </w:r>
      <w:r w:rsidR="00D16983">
        <w:rPr>
          <w:sz w:val="28"/>
          <w:szCs w:val="28"/>
        </w:rPr>
        <w:t>на</w:t>
      </w:r>
      <w:r w:rsidRPr="00AA304F" w:rsidR="00AA304F">
        <w:rPr>
          <w:sz w:val="28"/>
          <w:szCs w:val="28"/>
        </w:rPr>
        <w:t xml:space="preserve"> Российской Федерации, зарегистрированно</w:t>
      </w:r>
      <w:r w:rsidR="00D16983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2D1D23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«адрес»</w:t>
      </w:r>
      <w:r w:rsidR="00535A77">
        <w:rPr>
          <w:sz w:val="28"/>
          <w:szCs w:val="28"/>
        </w:rPr>
        <w:t>;</w:t>
      </w:r>
      <w:r w:rsidRPr="00AA304F" w:rsidR="00AA304F">
        <w:rPr>
          <w:sz w:val="28"/>
          <w:szCs w:val="28"/>
        </w:rPr>
        <w:t>п</w:t>
      </w:r>
      <w:r w:rsidRPr="00AA304F" w:rsidR="00AA304F">
        <w:rPr>
          <w:sz w:val="28"/>
          <w:szCs w:val="28"/>
        </w:rPr>
        <w:t>роживающе</w:t>
      </w:r>
      <w:r w:rsidR="00D16983">
        <w:rPr>
          <w:sz w:val="28"/>
          <w:szCs w:val="28"/>
        </w:rPr>
        <w:t>го</w:t>
      </w:r>
      <w:r w:rsidRPr="00AA304F" w:rsidR="00AA304F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«адрес»</w:t>
      </w:r>
      <w:r w:rsidRPr="00AA304F" w:rsidR="00AA304F">
        <w:rPr>
          <w:sz w:val="28"/>
          <w:szCs w:val="28"/>
        </w:rPr>
        <w:t xml:space="preserve">)   в пользу  </w:t>
      </w:r>
      <w:r w:rsidRPr="002D1D23" w:rsidR="00C56DDA">
        <w:rPr>
          <w:color w:val="000000"/>
          <w:sz w:val="28"/>
          <w:szCs w:val="28"/>
        </w:rPr>
        <w:t>Федерального казенного учреждения «Управление Черноморского флота»</w:t>
      </w:r>
      <w:r w:rsidRPr="00AA304F" w:rsidR="00AA304F">
        <w:rPr>
          <w:sz w:val="28"/>
          <w:szCs w:val="28"/>
        </w:rPr>
        <w:t xml:space="preserve"> (получатель: Управление Федерального Казначейства по Республике Крым (</w:t>
      </w:r>
      <w:r w:rsidRPr="002D1D23" w:rsidR="00C56DDA">
        <w:rPr>
          <w:color w:val="000000"/>
          <w:sz w:val="28"/>
          <w:szCs w:val="28"/>
        </w:rPr>
        <w:t>Федерального казенного учреждения «Управление Черноморского флота»</w:t>
      </w:r>
      <w:r w:rsidR="00C56DDA">
        <w:rPr>
          <w:color w:val="000000"/>
          <w:sz w:val="28"/>
          <w:szCs w:val="28"/>
        </w:rPr>
        <w:t xml:space="preserve"> - «5 финансово-экономическая служба», л/с </w:t>
      </w:r>
      <w:r>
        <w:rPr>
          <w:color w:val="000000"/>
          <w:sz w:val="28"/>
          <w:szCs w:val="28"/>
        </w:rPr>
        <w:t>«номер»</w:t>
      </w:r>
      <w:r w:rsidRPr="00AA304F" w:rsidR="00AA304F">
        <w:rPr>
          <w:sz w:val="28"/>
          <w:szCs w:val="28"/>
        </w:rPr>
        <w:t xml:space="preserve">), </w:t>
      </w:r>
      <w:r w:rsidRPr="00AA304F" w:rsidR="00AA304F">
        <w:rPr>
          <w:sz w:val="28"/>
          <w:szCs w:val="28"/>
        </w:rPr>
        <w:t>р</w:t>
      </w:r>
      <w:r w:rsidRPr="00AA304F" w:rsidR="00AA304F">
        <w:rPr>
          <w:sz w:val="28"/>
          <w:szCs w:val="28"/>
        </w:rPr>
        <w:t>/с №40101810335100010001, в отделении по Республике Крым</w:t>
      </w:r>
      <w:r w:rsidR="00C56DDA">
        <w:rPr>
          <w:sz w:val="28"/>
          <w:szCs w:val="28"/>
        </w:rPr>
        <w:t>, г. Симферополь</w:t>
      </w:r>
      <w:r w:rsidRPr="00AA304F" w:rsidR="00AA304F">
        <w:rPr>
          <w:sz w:val="28"/>
          <w:szCs w:val="28"/>
        </w:rPr>
        <w:t xml:space="preserve">, БИК 043510001,   ИНН </w:t>
      </w:r>
      <w:r w:rsidR="00C56DDA">
        <w:rPr>
          <w:sz w:val="28"/>
          <w:szCs w:val="28"/>
        </w:rPr>
        <w:t>9204508543</w:t>
      </w:r>
      <w:r w:rsidRPr="00AA304F" w:rsidR="00AA304F">
        <w:rPr>
          <w:sz w:val="28"/>
          <w:szCs w:val="28"/>
        </w:rPr>
        <w:t>, КПП 9102</w:t>
      </w:r>
      <w:r w:rsidR="00C56DDA">
        <w:rPr>
          <w:sz w:val="28"/>
          <w:szCs w:val="28"/>
        </w:rPr>
        <w:t>43001</w:t>
      </w:r>
      <w:r w:rsidRPr="00AA304F" w:rsidR="00AA304F">
        <w:rPr>
          <w:sz w:val="28"/>
          <w:szCs w:val="28"/>
        </w:rPr>
        <w:t xml:space="preserve">) </w:t>
      </w:r>
      <w:r w:rsidR="00C56DDA">
        <w:rPr>
          <w:sz w:val="28"/>
          <w:szCs w:val="28"/>
        </w:rPr>
        <w:t xml:space="preserve">убытки вследствие потребления тепловой энергии </w:t>
      </w:r>
      <w:r w:rsidR="00344F87">
        <w:rPr>
          <w:sz w:val="28"/>
          <w:szCs w:val="28"/>
        </w:rPr>
        <w:t xml:space="preserve">за период с </w:t>
      </w:r>
      <w:r>
        <w:rPr>
          <w:sz w:val="28"/>
          <w:szCs w:val="28"/>
        </w:rPr>
        <w:t xml:space="preserve">«дата» </w:t>
      </w:r>
      <w:r w:rsidR="00344F87">
        <w:rPr>
          <w:sz w:val="28"/>
          <w:szCs w:val="28"/>
        </w:rPr>
        <w:t xml:space="preserve">по </w:t>
      </w:r>
      <w:r>
        <w:rPr>
          <w:sz w:val="28"/>
          <w:szCs w:val="28"/>
        </w:rPr>
        <w:t>«дата»</w:t>
      </w:r>
      <w:r w:rsidR="00344F87">
        <w:rPr>
          <w:sz w:val="28"/>
          <w:szCs w:val="28"/>
        </w:rPr>
        <w:t xml:space="preserve"> </w:t>
      </w:r>
      <w:r w:rsidR="00AA304F">
        <w:rPr>
          <w:sz w:val="28"/>
          <w:szCs w:val="28"/>
        </w:rPr>
        <w:t>в размер</w:t>
      </w:r>
      <w:r w:rsidR="00D16983">
        <w:rPr>
          <w:sz w:val="28"/>
          <w:szCs w:val="28"/>
        </w:rPr>
        <w:t xml:space="preserve">е </w:t>
      </w:r>
      <w:r w:rsidR="00DF22FF">
        <w:rPr>
          <w:sz w:val="28"/>
          <w:szCs w:val="28"/>
        </w:rPr>
        <w:t xml:space="preserve">7791,96 </w:t>
      </w:r>
      <w:r w:rsidR="00AA304F">
        <w:rPr>
          <w:sz w:val="28"/>
          <w:szCs w:val="28"/>
        </w:rPr>
        <w:t>(</w:t>
      </w:r>
      <w:r w:rsidR="00DF22FF">
        <w:rPr>
          <w:sz w:val="28"/>
          <w:szCs w:val="28"/>
        </w:rPr>
        <w:t xml:space="preserve">семь </w:t>
      </w:r>
      <w:r w:rsidR="00D16983">
        <w:rPr>
          <w:sz w:val="28"/>
          <w:szCs w:val="28"/>
        </w:rPr>
        <w:t xml:space="preserve">тысяч </w:t>
      </w:r>
      <w:r w:rsidR="00DF22FF">
        <w:rPr>
          <w:sz w:val="28"/>
          <w:szCs w:val="28"/>
        </w:rPr>
        <w:t xml:space="preserve">семьсот девяносто один рубль девяносто шесть </w:t>
      </w:r>
      <w:r w:rsidR="00535A77">
        <w:rPr>
          <w:sz w:val="28"/>
          <w:szCs w:val="28"/>
        </w:rPr>
        <w:t xml:space="preserve"> коп</w:t>
      </w:r>
      <w:r w:rsidR="00A25E27">
        <w:rPr>
          <w:sz w:val="28"/>
          <w:szCs w:val="28"/>
        </w:rPr>
        <w:t xml:space="preserve">еек) </w:t>
      </w:r>
      <w:r w:rsidR="00AA304F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:rsidR="00DD0454" w:rsidRPr="00445B34" w:rsidP="00DD0454">
      <w:pPr>
        <w:autoSpaceDE w:val="0"/>
        <w:autoSpaceDN w:val="0"/>
        <w:ind w:firstLine="720"/>
        <w:jc w:val="both"/>
        <w:rPr>
          <w:color w:val="000000"/>
          <w:sz w:val="28"/>
          <w:szCs w:val="28"/>
        </w:rPr>
      </w:pPr>
      <w:r w:rsidRPr="00AA304F">
        <w:rPr>
          <w:sz w:val="28"/>
          <w:szCs w:val="28"/>
        </w:rPr>
        <w:t xml:space="preserve">Взыскать с </w:t>
      </w:r>
      <w:r w:rsidR="00DF22FF">
        <w:rPr>
          <w:color w:val="000000"/>
          <w:sz w:val="28"/>
          <w:szCs w:val="28"/>
        </w:rPr>
        <w:t>Онищенко Владислава Николаевича (</w:t>
      </w:r>
      <w:r>
        <w:rPr>
          <w:color w:val="000000"/>
          <w:sz w:val="28"/>
          <w:szCs w:val="28"/>
        </w:rPr>
        <w:t>«дата»</w:t>
      </w:r>
      <w:r w:rsidRPr="00AA304F" w:rsidR="00DF22FF">
        <w:rPr>
          <w:sz w:val="28"/>
          <w:szCs w:val="28"/>
        </w:rPr>
        <w:t xml:space="preserve"> года рождения, урожен</w:t>
      </w:r>
      <w:r w:rsidR="00DF22FF">
        <w:rPr>
          <w:sz w:val="28"/>
          <w:szCs w:val="28"/>
        </w:rPr>
        <w:t xml:space="preserve">ца </w:t>
      </w:r>
      <w:r>
        <w:rPr>
          <w:sz w:val="28"/>
          <w:szCs w:val="28"/>
        </w:rPr>
        <w:t>«адрес»</w:t>
      </w:r>
      <w:r w:rsidR="00DF22FF">
        <w:rPr>
          <w:sz w:val="28"/>
          <w:szCs w:val="28"/>
        </w:rPr>
        <w:t xml:space="preserve"> г</w:t>
      </w:r>
      <w:r w:rsidRPr="00AA304F" w:rsidR="00DF22FF">
        <w:rPr>
          <w:sz w:val="28"/>
          <w:szCs w:val="28"/>
        </w:rPr>
        <w:t>раждан</w:t>
      </w:r>
      <w:r w:rsidR="00DF22FF">
        <w:rPr>
          <w:sz w:val="28"/>
          <w:szCs w:val="28"/>
        </w:rPr>
        <w:t>ина</w:t>
      </w:r>
      <w:r w:rsidRPr="00AA304F" w:rsidR="00DF22FF">
        <w:rPr>
          <w:sz w:val="28"/>
          <w:szCs w:val="28"/>
        </w:rPr>
        <w:t xml:space="preserve"> Российской Федерации, зарегистрированно</w:t>
      </w:r>
      <w:r w:rsidR="00DF22FF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DF22FF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«адрес»</w:t>
      </w:r>
      <w:r w:rsidR="00DF22FF">
        <w:rPr>
          <w:sz w:val="28"/>
          <w:szCs w:val="28"/>
        </w:rPr>
        <w:t xml:space="preserve">; </w:t>
      </w:r>
      <w:r w:rsidRPr="00AA304F" w:rsidR="00DF22FF">
        <w:rPr>
          <w:sz w:val="28"/>
          <w:szCs w:val="28"/>
        </w:rPr>
        <w:t>проживающе</w:t>
      </w:r>
      <w:r w:rsidR="00DF22FF">
        <w:rPr>
          <w:sz w:val="28"/>
          <w:szCs w:val="28"/>
        </w:rPr>
        <w:t>го</w:t>
      </w:r>
      <w:r w:rsidRPr="00AA304F" w:rsidR="00DF22FF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«адрес»</w:t>
      </w:r>
      <w:r w:rsidRPr="00AA304F" w:rsidR="00DF22FF">
        <w:rPr>
          <w:sz w:val="28"/>
          <w:szCs w:val="28"/>
        </w:rPr>
        <w:t xml:space="preserve">)   </w:t>
      </w:r>
      <w:r w:rsidRPr="0050561F">
        <w:rPr>
          <w:sz w:val="28"/>
          <w:szCs w:val="28"/>
        </w:rPr>
        <w:t xml:space="preserve">в бюджет муниципального образования Симферопольского района государственную пошлину в  размере   </w:t>
      </w:r>
      <w:r w:rsidR="00A25E27">
        <w:rPr>
          <w:sz w:val="28"/>
          <w:szCs w:val="28"/>
        </w:rPr>
        <w:t>4</w:t>
      </w:r>
      <w:r w:rsidR="00DF22FF">
        <w:rPr>
          <w:sz w:val="28"/>
          <w:szCs w:val="28"/>
        </w:rPr>
        <w:t>00</w:t>
      </w:r>
      <w:r w:rsidRPr="0050561F">
        <w:rPr>
          <w:sz w:val="28"/>
          <w:szCs w:val="28"/>
        </w:rPr>
        <w:t>(</w:t>
      </w:r>
      <w:r w:rsidR="00A25E27">
        <w:rPr>
          <w:sz w:val="28"/>
          <w:szCs w:val="28"/>
        </w:rPr>
        <w:t>четыреста</w:t>
      </w:r>
      <w:r w:rsidRPr="0050561F">
        <w:rPr>
          <w:sz w:val="28"/>
          <w:szCs w:val="28"/>
        </w:rPr>
        <w:t>) рублей</w:t>
      </w:r>
      <w:r>
        <w:rPr>
          <w:sz w:val="28"/>
          <w:szCs w:val="28"/>
        </w:rPr>
        <w:t xml:space="preserve"> (реквизиты: </w:t>
      </w:r>
      <w:r w:rsidRPr="00445B34">
        <w:rPr>
          <w:color w:val="000000"/>
          <w:sz w:val="28"/>
          <w:szCs w:val="28"/>
        </w:rPr>
        <w:t>счет банка – получателя платежа №40101810335100010001; наименование банка - получателя платежа – Отделен</w:t>
      </w:r>
      <w:r w:rsidRPr="00445B34">
        <w:rPr>
          <w:color w:val="000000"/>
          <w:sz w:val="28"/>
          <w:szCs w:val="28"/>
        </w:rPr>
        <w:t>ие по Республике Крым ЦБ РФ;</w:t>
      </w:r>
      <w:r w:rsidRPr="00445B34">
        <w:rPr>
          <w:color w:val="000000"/>
          <w:sz w:val="28"/>
          <w:szCs w:val="28"/>
        </w:rPr>
        <w:t xml:space="preserve"> БИК банка – получателя платежа №043510001; Наименование получателя платежа – УФК по Республике Крым (ИФНС России по г. Симферополю Республики Крым)</w:t>
      </w:r>
      <w:r w:rsidRPr="00445B34">
        <w:rPr>
          <w:color w:val="000000"/>
          <w:sz w:val="28"/>
          <w:szCs w:val="28"/>
        </w:rPr>
        <w:t>;И</w:t>
      </w:r>
      <w:r w:rsidRPr="00445B34">
        <w:rPr>
          <w:color w:val="000000"/>
          <w:sz w:val="28"/>
          <w:szCs w:val="28"/>
        </w:rPr>
        <w:t xml:space="preserve">НН получателя платежа №7707831115; КПП получателя платежа №910201001; Код </w:t>
      </w:r>
      <w:r w:rsidRPr="00445B34">
        <w:rPr>
          <w:color w:val="000000"/>
          <w:sz w:val="28"/>
          <w:szCs w:val="28"/>
        </w:rPr>
        <w:t>ОКТМ</w:t>
      </w:r>
      <w:r w:rsidRPr="00445B34">
        <w:rPr>
          <w:color w:val="000000"/>
          <w:sz w:val="28"/>
          <w:szCs w:val="28"/>
        </w:rPr>
        <w:t>О муниципального образования (г. Симферополь) №35701000; КБК №18210803010011000110; наименование платежа – госпошлина по подачу искового заявления на судебный участок №78 Симферопольского судебного района</w:t>
      </w:r>
      <w:r>
        <w:rPr>
          <w:color w:val="000000"/>
          <w:sz w:val="28"/>
          <w:szCs w:val="28"/>
        </w:rPr>
        <w:t>)</w:t>
      </w:r>
      <w:r w:rsidRPr="00445B34">
        <w:rPr>
          <w:color w:val="000000"/>
          <w:sz w:val="28"/>
          <w:szCs w:val="28"/>
        </w:rPr>
        <w:t>.</w:t>
      </w:r>
    </w:p>
    <w:p w:rsidR="00DF22FF" w:rsidRPr="00445B34" w:rsidP="00DF22FF">
      <w:pPr>
        <w:pStyle w:val="NoSpacing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445B34">
        <w:rPr>
          <w:rFonts w:ascii="Times New Roman" w:hAnsi="Times New Roman"/>
          <w:sz w:val="28"/>
          <w:szCs w:val="28"/>
        </w:rPr>
        <w:t>Разъяснить лицам, участвующим в деле и присутству</w:t>
      </w:r>
      <w:r w:rsidRPr="00445B34">
        <w:rPr>
          <w:rFonts w:ascii="Times New Roman" w:hAnsi="Times New Roman"/>
          <w:sz w:val="28"/>
          <w:szCs w:val="28"/>
        </w:rPr>
        <w:t>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</w:t>
      </w:r>
      <w:r w:rsidRPr="00445B34">
        <w:rPr>
          <w:rFonts w:ascii="Times New Roman" w:hAnsi="Times New Roman"/>
          <w:sz w:val="28"/>
          <w:szCs w:val="28"/>
        </w:rPr>
        <w:t xml:space="preserve">дцати дней со дня объявления резолютивной части решения суда подать заявление о составлении мотивированного решения суда. </w:t>
      </w:r>
    </w:p>
    <w:p w:rsidR="00DF22FF" w:rsidRPr="005A6002" w:rsidP="00DF22FF">
      <w:pPr>
        <w:ind w:firstLine="708"/>
        <w:jc w:val="both"/>
        <w:rPr>
          <w:rStyle w:val="blk"/>
          <w:sz w:val="28"/>
          <w:szCs w:val="28"/>
        </w:rPr>
      </w:pPr>
      <w:r w:rsidRPr="005A6002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</w:t>
      </w:r>
      <w:r w:rsidRPr="005A6002">
        <w:rPr>
          <w:rStyle w:val="blk"/>
          <w:sz w:val="28"/>
          <w:szCs w:val="28"/>
        </w:rPr>
        <w:t>елей заявления о составлении мотивированного решения суда.</w:t>
      </w:r>
    </w:p>
    <w:p w:rsidR="00DF22FF" w:rsidRPr="00207DE8" w:rsidP="00DF22FF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DF22FF" w:rsidP="00DF22F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</w:t>
      </w:r>
      <w:r w:rsidRPr="00207DE8">
        <w:rPr>
          <w:sz w:val="28"/>
          <w:szCs w:val="28"/>
        </w:rPr>
        <w:t>ики Крым через судебный участок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вынесения определения суда об отказе в удовлетворении заявления об отмене этого решени</w:t>
      </w:r>
      <w:r>
        <w:rPr>
          <w:rFonts w:eastAsiaTheme="minorHAnsi"/>
          <w:sz w:val="28"/>
          <w:szCs w:val="28"/>
          <w:lang w:eastAsia="en-US"/>
        </w:rPr>
        <w:t>я суда;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</w:t>
      </w:r>
      <w:r>
        <w:rPr>
          <w:rFonts w:eastAsiaTheme="minorHAnsi"/>
          <w:sz w:val="28"/>
          <w:szCs w:val="28"/>
          <w:lang w:eastAsia="en-US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F22FF" w:rsidP="00DF22F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16983" w:rsidP="00AA304F">
      <w:pPr>
        <w:jc w:val="both"/>
        <w:rPr>
          <w:sz w:val="28"/>
          <w:szCs w:val="28"/>
        </w:rPr>
      </w:pPr>
      <w:r w:rsidRPr="00AA304F">
        <w:rPr>
          <w:sz w:val="28"/>
          <w:szCs w:val="28"/>
        </w:rPr>
        <w:t xml:space="preserve">Мировой судья </w:t>
      </w:r>
      <w:r w:rsidRPr="00AA304F">
        <w:rPr>
          <w:sz w:val="28"/>
          <w:szCs w:val="28"/>
        </w:rPr>
        <w:tab/>
      </w:r>
      <w:r w:rsidRPr="00AA304F">
        <w:rPr>
          <w:sz w:val="28"/>
          <w:szCs w:val="28"/>
        </w:rPr>
        <w:tab/>
        <w:t xml:space="preserve">   Н.Х. Поверенная</w:t>
      </w:r>
    </w:p>
    <w:p w:rsidR="00D16983" w:rsidP="00D16983">
      <w:pPr>
        <w:rPr>
          <w:sz w:val="28"/>
          <w:szCs w:val="28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Tr="00DF22F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DF22FF" w:rsidRPr="00DF22FF" w:rsidP="00DF22F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DF22FF" w:rsidRPr="00DF22FF" w:rsidP="00DF22FF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DF22FF" w:rsidP="00D16983">
      <w:pPr>
        <w:rPr>
          <w:sz w:val="28"/>
          <w:szCs w:val="2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Tr="00535A7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535A77" w:rsidRPr="00535A77" w:rsidP="00535A7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535A77" w:rsidRPr="00535A77" w:rsidP="00535A77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D16983" w:rsidP="00D16983">
      <w:pPr>
        <w:rPr>
          <w:sz w:val="28"/>
          <w:szCs w:val="28"/>
        </w:rPr>
      </w:pPr>
    </w:p>
    <w:p w:rsidR="006162D1" w:rsidRPr="00D16983" w:rsidP="00D16983">
      <w:pPr>
        <w:rPr>
          <w:sz w:val="28"/>
          <w:szCs w:val="28"/>
        </w:rPr>
      </w:pPr>
    </w:p>
    <w:sectPr w:rsidSect="00DF22FF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566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646C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7646CC">
          <w:instrText>PAGE   \* MERGEFORMAT</w:instrText>
        </w:r>
        <w:r>
          <w:fldChar w:fldCharType="separate"/>
        </w:r>
        <w:r w:rsidR="007646CC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 w:rsidR="007646CC">
          <w:instrText>PAGE   \* MERGEFORMAT</w:instrText>
        </w:r>
        <w:r>
          <w:fldChar w:fldCharType="separate"/>
        </w:r>
        <w:r w:rsidR="007646CC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1147D"/>
    <w:rsid w:val="0026480F"/>
    <w:rsid w:val="00280D08"/>
    <w:rsid w:val="00285BB0"/>
    <w:rsid w:val="00285E6F"/>
    <w:rsid w:val="00294C32"/>
    <w:rsid w:val="002A2734"/>
    <w:rsid w:val="002D1D23"/>
    <w:rsid w:val="002D2DA6"/>
    <w:rsid w:val="002E276A"/>
    <w:rsid w:val="00337BF1"/>
    <w:rsid w:val="00344F87"/>
    <w:rsid w:val="0037514E"/>
    <w:rsid w:val="0039543B"/>
    <w:rsid w:val="003A6B0D"/>
    <w:rsid w:val="003F5CAF"/>
    <w:rsid w:val="0041445C"/>
    <w:rsid w:val="00427F6B"/>
    <w:rsid w:val="00445B34"/>
    <w:rsid w:val="0044790B"/>
    <w:rsid w:val="00454EE1"/>
    <w:rsid w:val="00465783"/>
    <w:rsid w:val="00481CA9"/>
    <w:rsid w:val="004B278B"/>
    <w:rsid w:val="004B6391"/>
    <w:rsid w:val="0050186C"/>
    <w:rsid w:val="00504BF3"/>
    <w:rsid w:val="0050561F"/>
    <w:rsid w:val="0050562F"/>
    <w:rsid w:val="00510D8E"/>
    <w:rsid w:val="00535A77"/>
    <w:rsid w:val="00546BE7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0074"/>
    <w:rsid w:val="006470EA"/>
    <w:rsid w:val="00650F46"/>
    <w:rsid w:val="00651E33"/>
    <w:rsid w:val="00682E37"/>
    <w:rsid w:val="006A3E58"/>
    <w:rsid w:val="006A4FBC"/>
    <w:rsid w:val="006D2E6B"/>
    <w:rsid w:val="006E0175"/>
    <w:rsid w:val="006F7253"/>
    <w:rsid w:val="007008EF"/>
    <w:rsid w:val="00723024"/>
    <w:rsid w:val="00737DCC"/>
    <w:rsid w:val="00743C16"/>
    <w:rsid w:val="00745354"/>
    <w:rsid w:val="0075518B"/>
    <w:rsid w:val="007646CC"/>
    <w:rsid w:val="0078653F"/>
    <w:rsid w:val="007C3E68"/>
    <w:rsid w:val="007E7C3A"/>
    <w:rsid w:val="008215E9"/>
    <w:rsid w:val="00824DF1"/>
    <w:rsid w:val="00841842"/>
    <w:rsid w:val="00853F76"/>
    <w:rsid w:val="00892E8B"/>
    <w:rsid w:val="0089745D"/>
    <w:rsid w:val="008C431A"/>
    <w:rsid w:val="008D567D"/>
    <w:rsid w:val="008E2486"/>
    <w:rsid w:val="008E4F61"/>
    <w:rsid w:val="008E7554"/>
    <w:rsid w:val="009019D4"/>
    <w:rsid w:val="009535C0"/>
    <w:rsid w:val="0097341F"/>
    <w:rsid w:val="00992A68"/>
    <w:rsid w:val="009A3846"/>
    <w:rsid w:val="009B0882"/>
    <w:rsid w:val="009B0E9A"/>
    <w:rsid w:val="009C5591"/>
    <w:rsid w:val="00A00B11"/>
    <w:rsid w:val="00A02ADB"/>
    <w:rsid w:val="00A04930"/>
    <w:rsid w:val="00A062A5"/>
    <w:rsid w:val="00A25E27"/>
    <w:rsid w:val="00A31F2C"/>
    <w:rsid w:val="00A326BB"/>
    <w:rsid w:val="00A363DB"/>
    <w:rsid w:val="00A46C67"/>
    <w:rsid w:val="00A61690"/>
    <w:rsid w:val="00A6498D"/>
    <w:rsid w:val="00A65B52"/>
    <w:rsid w:val="00A65B87"/>
    <w:rsid w:val="00A87E7C"/>
    <w:rsid w:val="00AA304F"/>
    <w:rsid w:val="00AA4BAD"/>
    <w:rsid w:val="00B27878"/>
    <w:rsid w:val="00B33A3E"/>
    <w:rsid w:val="00B3799E"/>
    <w:rsid w:val="00B578E9"/>
    <w:rsid w:val="00B73FF5"/>
    <w:rsid w:val="00B95B49"/>
    <w:rsid w:val="00BA7FEB"/>
    <w:rsid w:val="00BB5B97"/>
    <w:rsid w:val="00BD34D6"/>
    <w:rsid w:val="00BF1DE8"/>
    <w:rsid w:val="00BF7896"/>
    <w:rsid w:val="00C2706A"/>
    <w:rsid w:val="00C46762"/>
    <w:rsid w:val="00C56DDA"/>
    <w:rsid w:val="00C63DA1"/>
    <w:rsid w:val="00C85581"/>
    <w:rsid w:val="00CB02AF"/>
    <w:rsid w:val="00CF39BE"/>
    <w:rsid w:val="00D10E54"/>
    <w:rsid w:val="00D16983"/>
    <w:rsid w:val="00D225F7"/>
    <w:rsid w:val="00D31132"/>
    <w:rsid w:val="00D31520"/>
    <w:rsid w:val="00D65B40"/>
    <w:rsid w:val="00D717A6"/>
    <w:rsid w:val="00D76A88"/>
    <w:rsid w:val="00D912E6"/>
    <w:rsid w:val="00DA2B57"/>
    <w:rsid w:val="00DA5B34"/>
    <w:rsid w:val="00DB7DFD"/>
    <w:rsid w:val="00DD0454"/>
    <w:rsid w:val="00DE1B68"/>
    <w:rsid w:val="00DF22FF"/>
    <w:rsid w:val="00E17E9C"/>
    <w:rsid w:val="00E301E0"/>
    <w:rsid w:val="00E7065F"/>
    <w:rsid w:val="00E81EAC"/>
    <w:rsid w:val="00E95A77"/>
    <w:rsid w:val="00EC0CD8"/>
    <w:rsid w:val="00EC69E6"/>
    <w:rsid w:val="00EC6C61"/>
    <w:rsid w:val="00EF6198"/>
    <w:rsid w:val="00F0391F"/>
    <w:rsid w:val="00F3352D"/>
    <w:rsid w:val="00F42785"/>
    <w:rsid w:val="00F70E73"/>
    <w:rsid w:val="00F723C5"/>
    <w:rsid w:val="00F822FF"/>
    <w:rsid w:val="00F97E79"/>
    <w:rsid w:val="00FA1BE2"/>
    <w:rsid w:val="00FB10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D169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16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535A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F22FF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3">
    <w:name w:val="Сетка таблицы3"/>
    <w:basedOn w:val="TableNormal"/>
    <w:next w:val="TableGrid"/>
    <w:uiPriority w:val="59"/>
    <w:rsid w:val="00DF22F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5D29B-E086-4BC3-AFC4-A67E715BC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