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2-02</w:t>
      </w:r>
      <w:r w:rsidR="003C178D">
        <w:rPr>
          <w:rFonts w:ascii="Times New Roman" w:hAnsi="Times New Roman" w:cs="Times New Roman"/>
          <w:b w:val="0"/>
          <w:i/>
          <w:szCs w:val="28"/>
        </w:rPr>
        <w:t>61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14дека</w:t>
      </w:r>
      <w:r w:rsidR="00895738">
        <w:rPr>
          <w:sz w:val="28"/>
          <w:szCs w:val="28"/>
        </w:rPr>
        <w:t>бря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3C178D">
        <w:rPr>
          <w:sz w:val="28"/>
          <w:szCs w:val="28"/>
        </w:rPr>
        <w:t>Комаровой Т.А., Довгой Е.Л.</w:t>
      </w:r>
      <w:r w:rsidRPr="005A6002">
        <w:rPr>
          <w:sz w:val="28"/>
          <w:szCs w:val="28"/>
        </w:rPr>
        <w:t>,</w:t>
      </w:r>
    </w:p>
    <w:p w:rsidR="00486BF2" w:rsidP="00486BF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486BF2">
        <w:rPr>
          <w:sz w:val="28"/>
          <w:szCs w:val="28"/>
        </w:rPr>
        <w:t xml:space="preserve">Государственного учреждения </w:t>
      </w:r>
      <w:r w:rsidRPr="00486BF2">
        <w:rPr>
          <w:sz w:val="28"/>
          <w:szCs w:val="28"/>
        </w:rPr>
        <w:t>–У</w:t>
      </w:r>
      <w:r w:rsidRPr="00486BF2">
        <w:rPr>
          <w:sz w:val="28"/>
          <w:szCs w:val="28"/>
        </w:rPr>
        <w:t>правления Пенсионного фонда Российской Федерации  в Симферопольском районе Республик</w:t>
      </w:r>
      <w:r w:rsidRPr="00486BF2">
        <w:rPr>
          <w:sz w:val="28"/>
          <w:szCs w:val="28"/>
        </w:rPr>
        <w:t xml:space="preserve">и Крым  </w:t>
      </w:r>
      <w:r>
        <w:rPr>
          <w:sz w:val="28"/>
          <w:szCs w:val="28"/>
        </w:rPr>
        <w:t xml:space="preserve">(межрайонное) </w:t>
      </w:r>
      <w:r w:rsidRPr="00486BF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3C178D">
        <w:rPr>
          <w:sz w:val="28"/>
          <w:szCs w:val="28"/>
        </w:rPr>
        <w:t>Ворона Н</w:t>
      </w:r>
      <w:r>
        <w:rPr>
          <w:sz w:val="28"/>
          <w:szCs w:val="28"/>
        </w:rPr>
        <w:t>.</w:t>
      </w:r>
      <w:r w:rsidR="003C178D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Pr="00486BF2">
        <w:rPr>
          <w:sz w:val="28"/>
          <w:szCs w:val="28"/>
        </w:rPr>
        <w:t xml:space="preserve">о взыскании </w:t>
      </w:r>
      <w:r w:rsidR="00BE060B">
        <w:rPr>
          <w:sz w:val="28"/>
          <w:szCs w:val="28"/>
        </w:rPr>
        <w:t>излишне выплаченной  суммы федеральной социальной доплаты к пенсии</w:t>
      </w:r>
      <w:r w:rsidRPr="00486BF2">
        <w:rPr>
          <w:sz w:val="28"/>
          <w:szCs w:val="28"/>
        </w:rPr>
        <w:t>,</w:t>
      </w:r>
      <w:r w:rsidR="0033123D">
        <w:rPr>
          <w:sz w:val="28"/>
          <w:szCs w:val="28"/>
        </w:rPr>
        <w:tab/>
      </w:r>
      <w:r w:rsidR="0033123D">
        <w:rPr>
          <w:sz w:val="28"/>
          <w:szCs w:val="28"/>
        </w:rPr>
        <w:tab/>
      </w:r>
    </w:p>
    <w:p w:rsidR="006A4FBC" w:rsidP="00486B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>194-199,</w:t>
      </w:r>
      <w:r w:rsidRPr="00E76387" w:rsidR="00E76387">
        <w:rPr>
          <w:sz w:val="28"/>
          <w:szCs w:val="28"/>
        </w:rPr>
        <w:t>233-235, 237, 321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Государственного учреждения </w:t>
      </w:r>
      <w:r w:rsidRPr="00486BF2" w:rsidR="00486BF2">
        <w:rPr>
          <w:sz w:val="28"/>
          <w:szCs w:val="28"/>
        </w:rPr>
        <w:t>–У</w:t>
      </w:r>
      <w:r w:rsidRPr="00486BF2" w:rsidR="00486BF2">
        <w:rPr>
          <w:sz w:val="28"/>
          <w:szCs w:val="28"/>
        </w:rPr>
        <w:t>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</w:t>
      </w:r>
      <w:r w:rsidRPr="00486BF2" w:rsidR="00486BF2">
        <w:rPr>
          <w:sz w:val="28"/>
          <w:szCs w:val="28"/>
        </w:rPr>
        <w:t xml:space="preserve">  к </w:t>
      </w:r>
      <w:r w:rsidRPr="003C178D" w:rsidR="003C178D">
        <w:rPr>
          <w:sz w:val="28"/>
          <w:szCs w:val="28"/>
        </w:rPr>
        <w:t>Ворона Н</w:t>
      </w:r>
      <w:r>
        <w:rPr>
          <w:sz w:val="28"/>
          <w:szCs w:val="28"/>
        </w:rPr>
        <w:t>.</w:t>
      </w:r>
      <w:r w:rsidRPr="003C178D" w:rsidR="003C178D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Pr="00BE060B" w:rsidR="00BE060B">
        <w:rPr>
          <w:sz w:val="28"/>
          <w:szCs w:val="28"/>
        </w:rPr>
        <w:t>о взыскании излишне выплаченной  суммы федеральной социальной доплаты к пенсии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64183" w:rsidRPr="00D64183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3C178D" w:rsidR="003C178D">
        <w:rPr>
          <w:sz w:val="28"/>
          <w:szCs w:val="28"/>
        </w:rPr>
        <w:t>Ворона Н</w:t>
      </w:r>
      <w:r>
        <w:rPr>
          <w:sz w:val="28"/>
          <w:szCs w:val="28"/>
        </w:rPr>
        <w:t>.</w:t>
      </w:r>
      <w:r w:rsidRPr="003C178D" w:rsidR="003C178D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(дата</w:t>
      </w:r>
      <w:r>
        <w:rPr>
          <w:sz w:val="28"/>
          <w:szCs w:val="28"/>
        </w:rPr>
        <w:t xml:space="preserve"> рождения, урожен</w:t>
      </w:r>
      <w:r w:rsidR="00486BF2">
        <w:rPr>
          <w:sz w:val="28"/>
          <w:szCs w:val="28"/>
        </w:rPr>
        <w:t>ца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>, граждани</w:t>
      </w:r>
      <w:r w:rsidR="00486BF2">
        <w:rPr>
          <w:sz w:val="28"/>
          <w:szCs w:val="28"/>
        </w:rPr>
        <w:t>на</w:t>
      </w:r>
      <w:r>
        <w:rPr>
          <w:sz w:val="28"/>
          <w:szCs w:val="28"/>
        </w:rPr>
        <w:t xml:space="preserve"> Российской Федерации, зарегистрированно</w:t>
      </w:r>
      <w:r w:rsidR="00486BF2">
        <w:rPr>
          <w:sz w:val="28"/>
          <w:szCs w:val="28"/>
        </w:rPr>
        <w:t>го</w:t>
      </w:r>
      <w:r>
        <w:rPr>
          <w:sz w:val="28"/>
          <w:szCs w:val="28"/>
        </w:rPr>
        <w:t xml:space="preserve"> по адресу ***</w:t>
      </w:r>
      <w:r>
        <w:rPr>
          <w:sz w:val="28"/>
          <w:szCs w:val="28"/>
        </w:rPr>
        <w:t xml:space="preserve">)   в пользу  </w:t>
      </w:r>
      <w:r w:rsidRPr="00486BF2" w:rsidR="00486BF2">
        <w:rPr>
          <w:sz w:val="28"/>
          <w:szCs w:val="28"/>
        </w:rPr>
        <w:t xml:space="preserve">Государственного учреждения </w:t>
      </w:r>
      <w:r w:rsidRPr="00486BF2" w:rsidR="00486BF2">
        <w:rPr>
          <w:sz w:val="28"/>
          <w:szCs w:val="28"/>
        </w:rPr>
        <w:t>–У</w:t>
      </w:r>
      <w:r w:rsidRPr="00486BF2" w:rsidR="00486BF2">
        <w:rPr>
          <w:sz w:val="28"/>
          <w:szCs w:val="28"/>
        </w:rPr>
        <w:t>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 </w:t>
      </w:r>
      <w:r w:rsidRPr="00D64183">
        <w:rPr>
          <w:sz w:val="28"/>
          <w:szCs w:val="28"/>
        </w:rPr>
        <w:t>(</w:t>
      </w:r>
      <w:r w:rsidR="00DB53D8">
        <w:rPr>
          <w:sz w:val="28"/>
          <w:szCs w:val="28"/>
        </w:rPr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</w:t>
      </w:r>
      <w:r w:rsidR="00DB53D8">
        <w:rPr>
          <w:sz w:val="28"/>
          <w:szCs w:val="28"/>
        </w:rPr>
        <w:t>р</w:t>
      </w:r>
      <w:r w:rsidR="00DB53D8">
        <w:rPr>
          <w:sz w:val="28"/>
          <w:szCs w:val="28"/>
        </w:rPr>
        <w:t xml:space="preserve">/с №40101810335100010001, в отделении по Республике Крым ЦБ РФ, БИК 043510001, КБК 39211302996066000130, ОКТМО 35701000, ИНН 7706808265, </w:t>
      </w:r>
      <w:r w:rsidR="00486BF2">
        <w:rPr>
          <w:sz w:val="28"/>
          <w:szCs w:val="28"/>
        </w:rPr>
        <w:t>КПП 910201001</w:t>
      </w:r>
      <w:r w:rsidR="00DB53D8">
        <w:rPr>
          <w:sz w:val="28"/>
          <w:szCs w:val="28"/>
        </w:rPr>
        <w:t xml:space="preserve">) </w:t>
      </w:r>
      <w:r w:rsidRPr="00486BF2" w:rsidR="00486BF2">
        <w:rPr>
          <w:sz w:val="28"/>
          <w:szCs w:val="28"/>
        </w:rPr>
        <w:t>излишне выплаченн</w:t>
      </w:r>
      <w:r w:rsidR="00486BF2">
        <w:rPr>
          <w:sz w:val="28"/>
          <w:szCs w:val="28"/>
        </w:rPr>
        <w:t>ую</w:t>
      </w:r>
      <w:r w:rsidR="00E76387">
        <w:rPr>
          <w:sz w:val="28"/>
          <w:szCs w:val="28"/>
        </w:rPr>
        <w:t xml:space="preserve">федеральную социальную доплату </w:t>
      </w:r>
      <w:r w:rsidRPr="00486BF2" w:rsidR="00486BF2">
        <w:rPr>
          <w:sz w:val="28"/>
          <w:szCs w:val="28"/>
        </w:rPr>
        <w:t xml:space="preserve"> к пенсии</w:t>
      </w:r>
      <w:r>
        <w:rPr>
          <w:sz w:val="28"/>
          <w:szCs w:val="28"/>
        </w:rPr>
        <w:t xml:space="preserve"> за п</w:t>
      </w:r>
      <w:r w:rsidR="00E76387">
        <w:rPr>
          <w:sz w:val="28"/>
          <w:szCs w:val="28"/>
        </w:rPr>
        <w:t>ериод с 01августа</w:t>
      </w:r>
      <w:r w:rsidR="00486BF2">
        <w:rPr>
          <w:sz w:val="28"/>
          <w:szCs w:val="28"/>
        </w:rPr>
        <w:t xml:space="preserve"> 2017 года по 31</w:t>
      </w:r>
      <w:r w:rsidR="00E76387">
        <w:rPr>
          <w:sz w:val="28"/>
          <w:szCs w:val="28"/>
        </w:rPr>
        <w:t>октября 2017</w:t>
      </w:r>
      <w:r>
        <w:rPr>
          <w:sz w:val="28"/>
          <w:szCs w:val="28"/>
        </w:rPr>
        <w:t xml:space="preserve"> года в </w:t>
      </w:r>
      <w:r w:rsidR="00486BF2">
        <w:rPr>
          <w:sz w:val="28"/>
          <w:szCs w:val="28"/>
        </w:rPr>
        <w:t xml:space="preserve">размере </w:t>
      </w:r>
      <w:r w:rsidR="003C178D">
        <w:rPr>
          <w:sz w:val="28"/>
          <w:szCs w:val="28"/>
        </w:rPr>
        <w:t>3626,49</w:t>
      </w:r>
      <w:r>
        <w:rPr>
          <w:sz w:val="28"/>
          <w:szCs w:val="28"/>
        </w:rPr>
        <w:t>рублей</w:t>
      </w:r>
      <w:r w:rsidR="00486BF2">
        <w:rPr>
          <w:sz w:val="28"/>
          <w:szCs w:val="28"/>
        </w:rPr>
        <w:t xml:space="preserve"> и </w:t>
      </w:r>
      <w:r w:rsidRPr="00370AC8" w:rsidR="00370AC8">
        <w:rPr>
          <w:sz w:val="28"/>
          <w:szCs w:val="28"/>
        </w:rPr>
        <w:t xml:space="preserve">судебные расходы по оплате государственной пошлины в </w:t>
      </w:r>
      <w:r w:rsidR="00486BF2">
        <w:rPr>
          <w:sz w:val="28"/>
          <w:szCs w:val="28"/>
        </w:rPr>
        <w:t>размере400</w:t>
      </w:r>
      <w:r w:rsidR="00E76387">
        <w:rPr>
          <w:sz w:val="28"/>
          <w:szCs w:val="28"/>
        </w:rPr>
        <w:t>р</w:t>
      </w:r>
      <w:r w:rsidRPr="00370AC8" w:rsidR="00370AC8">
        <w:rPr>
          <w:sz w:val="28"/>
          <w:szCs w:val="28"/>
        </w:rPr>
        <w:t>уб</w:t>
      </w:r>
      <w:r w:rsidR="00370AC8">
        <w:rPr>
          <w:sz w:val="28"/>
          <w:szCs w:val="28"/>
        </w:rPr>
        <w:t>л</w:t>
      </w:r>
      <w:r w:rsidR="00486BF2">
        <w:rPr>
          <w:sz w:val="28"/>
          <w:szCs w:val="28"/>
        </w:rPr>
        <w:t xml:space="preserve">ей,  а всего </w:t>
      </w:r>
      <w:r w:rsidR="003C178D">
        <w:rPr>
          <w:sz w:val="28"/>
          <w:szCs w:val="28"/>
        </w:rPr>
        <w:t>4026,49</w:t>
      </w:r>
      <w:r w:rsidRPr="00486BF2" w:rsidR="00486BF2">
        <w:rPr>
          <w:sz w:val="28"/>
          <w:szCs w:val="28"/>
        </w:rPr>
        <w:t>(</w:t>
      </w:r>
      <w:r w:rsidR="003C178D">
        <w:rPr>
          <w:sz w:val="28"/>
          <w:szCs w:val="28"/>
        </w:rPr>
        <w:t>четыре</w:t>
      </w:r>
      <w:r w:rsidRPr="00486BF2" w:rsidR="00486BF2">
        <w:rPr>
          <w:sz w:val="28"/>
          <w:szCs w:val="28"/>
        </w:rPr>
        <w:t xml:space="preserve"> тысяч</w:t>
      </w:r>
      <w:r w:rsidR="003C178D">
        <w:rPr>
          <w:sz w:val="28"/>
          <w:szCs w:val="28"/>
        </w:rPr>
        <w:t xml:space="preserve">и двадцать шесть </w:t>
      </w:r>
      <w:r w:rsidRPr="00486BF2" w:rsidR="00486BF2">
        <w:rPr>
          <w:sz w:val="28"/>
          <w:szCs w:val="28"/>
        </w:rPr>
        <w:t>рубл</w:t>
      </w:r>
      <w:r w:rsidR="00E76387">
        <w:rPr>
          <w:sz w:val="28"/>
          <w:szCs w:val="28"/>
        </w:rPr>
        <w:t>ей</w:t>
      </w:r>
      <w:r w:rsidR="003C178D">
        <w:rPr>
          <w:sz w:val="28"/>
          <w:szCs w:val="28"/>
        </w:rPr>
        <w:t>сорок девять</w:t>
      </w:r>
      <w:r w:rsidRPr="00486BF2" w:rsidR="00486BF2">
        <w:rPr>
          <w:sz w:val="28"/>
          <w:szCs w:val="28"/>
        </w:rPr>
        <w:t xml:space="preserve"> копе</w:t>
      </w:r>
      <w:r w:rsidR="003C178D">
        <w:rPr>
          <w:sz w:val="28"/>
          <w:szCs w:val="28"/>
        </w:rPr>
        <w:t>е</w:t>
      </w:r>
      <w:r w:rsidRPr="00486BF2" w:rsidR="00486BF2">
        <w:rPr>
          <w:sz w:val="28"/>
          <w:szCs w:val="28"/>
        </w:rPr>
        <w:t>к)</w:t>
      </w:r>
      <w:r w:rsidR="00486BF2">
        <w:rPr>
          <w:sz w:val="28"/>
          <w:szCs w:val="28"/>
        </w:rPr>
        <w:t xml:space="preserve"> рублей</w:t>
      </w:r>
      <w:r w:rsidRPr="00370AC8" w:rsidR="00370AC8">
        <w:rPr>
          <w:sz w:val="28"/>
          <w:szCs w:val="28"/>
        </w:rPr>
        <w:t>.</w:t>
      </w:r>
    </w:p>
    <w:p w:rsidR="00E76387" w:rsidRPr="00E76387" w:rsidP="00E76387">
      <w:pPr>
        <w:ind w:firstLine="567"/>
        <w:jc w:val="both"/>
        <w:rPr>
          <w:sz w:val="28"/>
          <w:szCs w:val="28"/>
        </w:rPr>
      </w:pPr>
      <w:r w:rsidRPr="00E76387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E76387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E76387" w:rsidRPr="00E76387" w:rsidP="00E76387">
      <w:pPr>
        <w:ind w:firstLine="567"/>
        <w:jc w:val="both"/>
        <w:rPr>
          <w:sz w:val="28"/>
          <w:szCs w:val="28"/>
        </w:rPr>
      </w:pPr>
      <w:r w:rsidRPr="00E76387">
        <w:rPr>
          <w:sz w:val="28"/>
          <w:szCs w:val="28"/>
        </w:rPr>
        <w:t>Мировой судья составляет мотивированное решение суда в течение пят</w:t>
      </w:r>
      <w:r w:rsidRPr="00E76387">
        <w:rPr>
          <w:sz w:val="28"/>
          <w:szCs w:val="28"/>
        </w:rPr>
        <w:t>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E76387" w:rsidRPr="00E76387" w:rsidP="00E76387">
      <w:pPr>
        <w:ind w:firstLine="567"/>
        <w:jc w:val="both"/>
        <w:rPr>
          <w:sz w:val="28"/>
          <w:szCs w:val="28"/>
        </w:rPr>
      </w:pPr>
      <w:r w:rsidRPr="00E76387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486BF2" w:rsidP="00E76387">
      <w:pPr>
        <w:ind w:firstLine="567"/>
        <w:jc w:val="both"/>
        <w:rPr>
          <w:sz w:val="28"/>
          <w:szCs w:val="28"/>
        </w:rPr>
      </w:pPr>
      <w:r w:rsidRPr="00E76387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Крым, в течение месяца по истечении срока подачи ответчиком з</w:t>
      </w:r>
      <w:r w:rsidRPr="00E76387">
        <w:rPr>
          <w:sz w:val="28"/>
          <w:szCs w:val="28"/>
        </w:rPr>
        <w:t>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76387" w:rsidP="00E76387">
      <w:pPr>
        <w:ind w:firstLine="567"/>
        <w:jc w:val="both"/>
        <w:rPr>
          <w:sz w:val="28"/>
          <w:szCs w:val="28"/>
        </w:rPr>
      </w:pPr>
    </w:p>
    <w:p w:rsidR="00E76387" w:rsidRPr="005A6002" w:rsidP="00E76387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3C178D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B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C54B05">
          <w:instrText>PAGE   \* MERGEFORMAT</w:instrText>
        </w:r>
        <w:r>
          <w:fldChar w:fldCharType="separate"/>
        </w:r>
        <w:r w:rsidR="00C54B0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C54B05">
          <w:instrText>PAGE   \* MERGEFORMAT</w:instrText>
        </w:r>
        <w:r>
          <w:fldChar w:fldCharType="separate"/>
        </w:r>
        <w:r w:rsidR="00C54B05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5029F"/>
    <w:rsid w:val="00153B9A"/>
    <w:rsid w:val="00192063"/>
    <w:rsid w:val="00194C77"/>
    <w:rsid w:val="001D1831"/>
    <w:rsid w:val="001D6F0D"/>
    <w:rsid w:val="001F3795"/>
    <w:rsid w:val="001F47B2"/>
    <w:rsid w:val="002343A2"/>
    <w:rsid w:val="0026480F"/>
    <w:rsid w:val="00280D08"/>
    <w:rsid w:val="00285BB0"/>
    <w:rsid w:val="00285E6F"/>
    <w:rsid w:val="00294C32"/>
    <w:rsid w:val="002A2734"/>
    <w:rsid w:val="002D2DA6"/>
    <w:rsid w:val="002E276A"/>
    <w:rsid w:val="0033123D"/>
    <w:rsid w:val="00337BF1"/>
    <w:rsid w:val="00370AC8"/>
    <w:rsid w:val="003A6B0D"/>
    <w:rsid w:val="003C178D"/>
    <w:rsid w:val="003F5CAF"/>
    <w:rsid w:val="0041445C"/>
    <w:rsid w:val="0044790B"/>
    <w:rsid w:val="00454EE1"/>
    <w:rsid w:val="00465783"/>
    <w:rsid w:val="00481CA9"/>
    <w:rsid w:val="00486BF2"/>
    <w:rsid w:val="004B278B"/>
    <w:rsid w:val="004B6391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E060B"/>
    <w:rsid w:val="00BF1DE8"/>
    <w:rsid w:val="00BF7896"/>
    <w:rsid w:val="00C2706A"/>
    <w:rsid w:val="00C54B05"/>
    <w:rsid w:val="00C63DA1"/>
    <w:rsid w:val="00CB02AF"/>
    <w:rsid w:val="00CF39BE"/>
    <w:rsid w:val="00D10E54"/>
    <w:rsid w:val="00D31132"/>
    <w:rsid w:val="00D64183"/>
    <w:rsid w:val="00D76A88"/>
    <w:rsid w:val="00D912E6"/>
    <w:rsid w:val="00DA5B34"/>
    <w:rsid w:val="00DB53D8"/>
    <w:rsid w:val="00DB5D90"/>
    <w:rsid w:val="00DB7DFD"/>
    <w:rsid w:val="00DE1B68"/>
    <w:rsid w:val="00E17E9C"/>
    <w:rsid w:val="00E301E0"/>
    <w:rsid w:val="00E76387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