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087081">
        <w:rPr>
          <w:rFonts w:ascii="Times New Roman" w:hAnsi="Times New Roman" w:cs="Times New Roman"/>
          <w:b w:val="0"/>
          <w:i/>
          <w:szCs w:val="28"/>
        </w:rPr>
        <w:t>3</w:t>
      </w:r>
      <w:r w:rsidR="00EB5F77">
        <w:rPr>
          <w:rFonts w:ascii="Times New Roman" w:hAnsi="Times New Roman" w:cs="Times New Roman"/>
          <w:b w:val="0"/>
          <w:i/>
          <w:szCs w:val="28"/>
        </w:rPr>
        <w:t>07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A40F6D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</w:t>
      </w:r>
      <w:r>
        <w:rPr>
          <w:sz w:val="28"/>
          <w:szCs w:val="28"/>
        </w:rPr>
        <w:t>д</w:t>
      </w:r>
      <w:r w:rsidR="00087081">
        <w:rPr>
          <w:sz w:val="28"/>
          <w:szCs w:val="28"/>
        </w:rPr>
        <w:t>екаб</w:t>
      </w:r>
      <w:r>
        <w:rPr>
          <w:sz w:val="28"/>
          <w:szCs w:val="28"/>
        </w:rPr>
        <w:t>ря</w:t>
      </w:r>
      <w:r w:rsidRPr="005A6002">
        <w:rPr>
          <w:sz w:val="28"/>
          <w:szCs w:val="28"/>
        </w:rPr>
        <w:t xml:space="preserve"> 20</w:t>
      </w:r>
      <w:r w:rsidR="00A40F6D">
        <w:rPr>
          <w:sz w:val="28"/>
          <w:szCs w:val="28"/>
        </w:rPr>
        <w:t>20</w:t>
      </w:r>
      <w:r w:rsidRPr="005A6002">
        <w:rPr>
          <w:sz w:val="28"/>
          <w:szCs w:val="28"/>
        </w:rPr>
        <w:t xml:space="preserve"> года                                                     </w:t>
      </w:r>
      <w:r w:rsidRPr="005A6002">
        <w:rPr>
          <w:sz w:val="28"/>
          <w:szCs w:val="28"/>
        </w:rPr>
        <w:t>г</w:t>
      </w:r>
      <w:r w:rsidRPr="005A6002">
        <w:rPr>
          <w:sz w:val="28"/>
          <w:szCs w:val="28"/>
        </w:rPr>
        <w:t>. Симферополь</w:t>
      </w: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 xml:space="preserve">(Симферопольский муниципальный район) Республики КрымПоверенная Н.Х., </w:t>
      </w:r>
    </w:p>
    <w:p w:rsidR="00E17746" w:rsidP="00E17746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087081">
        <w:rPr>
          <w:sz w:val="28"/>
          <w:szCs w:val="28"/>
        </w:rPr>
        <w:t xml:space="preserve"> Бурда К.Н</w:t>
      </w:r>
      <w:r>
        <w:rPr>
          <w:sz w:val="28"/>
          <w:szCs w:val="28"/>
        </w:rPr>
        <w:t>.,</w:t>
      </w:r>
    </w:p>
    <w:p w:rsidR="00E17746" w:rsidRPr="005A6002" w:rsidP="00E17746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 w:rsidR="00EB5F77">
        <w:rPr>
          <w:sz w:val="28"/>
          <w:szCs w:val="28"/>
        </w:rPr>
        <w:t>Общества с ограниченной ответственностью «Европа Групп» к Олейник Светлане Михайловне,  третье лицо  Общество с ограниченной ответственностью «Яблоко»</w:t>
      </w:r>
      <w:r>
        <w:rPr>
          <w:sz w:val="28"/>
          <w:szCs w:val="28"/>
        </w:rPr>
        <w:t xml:space="preserve"> </w:t>
      </w:r>
      <w:r w:rsidR="00EB5F77">
        <w:rPr>
          <w:sz w:val="28"/>
          <w:szCs w:val="28"/>
        </w:rPr>
        <w:t>о взыскании задолженности по оплате стоимости перемещения и хранения задержанного транспортного средства на территории специализированной стоянки</w:t>
      </w:r>
      <w:r w:rsidRPr="006148D7" w:rsidR="00EB5F77">
        <w:rPr>
          <w:sz w:val="28"/>
          <w:szCs w:val="28"/>
        </w:rPr>
        <w:t>,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</w:t>
      </w:r>
      <w:r>
        <w:rPr>
          <w:sz w:val="28"/>
          <w:szCs w:val="28"/>
        </w:rPr>
        <w:t>-199,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EB5F77">
        <w:rPr>
          <w:sz w:val="28"/>
          <w:szCs w:val="28"/>
        </w:rPr>
        <w:t>Общества с ограниченной ответственностью «Европа Групп» к Олейник Светлане Михайловне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EB5F77" w:rsidRPr="00A63E9C" w:rsidP="00EB5F77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5F77">
        <w:rPr>
          <w:rFonts w:ascii="Times New Roman" w:hAnsi="Times New Roman"/>
          <w:sz w:val="28"/>
          <w:szCs w:val="28"/>
        </w:rPr>
        <w:t xml:space="preserve">Взыскать с Олейник Светланы </w:t>
      </w:r>
      <w:r w:rsidRPr="00EB5F77">
        <w:rPr>
          <w:rFonts w:ascii="Times New Roman" w:hAnsi="Times New Roman"/>
          <w:sz w:val="28"/>
          <w:szCs w:val="28"/>
        </w:rPr>
        <w:t>Михайловн</w:t>
      </w:r>
      <w:r w:rsidRPr="00EB5F77">
        <w:rPr>
          <w:rFonts w:ascii="Times New Roman" w:hAnsi="Times New Roman"/>
          <w:sz w:val="28"/>
          <w:szCs w:val="28"/>
        </w:rPr>
        <w:t>ы</w:t>
      </w:r>
      <w:r w:rsidRPr="00EB5F77" w:rsidR="0008708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EB5F77" w:rsidR="00087081">
        <w:rPr>
          <w:rFonts w:ascii="Times New Roman" w:hAnsi="Times New Roman"/>
          <w:sz w:val="28"/>
          <w:szCs w:val="28"/>
        </w:rPr>
        <w:t xml:space="preserve">, уроженки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EB5F77">
        <w:rPr>
          <w:rFonts w:ascii="Times New Roman" w:hAnsi="Times New Roman"/>
          <w:sz w:val="28"/>
          <w:szCs w:val="28"/>
        </w:rPr>
        <w:t>,</w:t>
      </w:r>
      <w:r w:rsidRPr="00EB5F77">
        <w:rPr>
          <w:rFonts w:ascii="Times New Roman" w:hAnsi="Times New Roman"/>
          <w:sz w:val="28"/>
          <w:szCs w:val="28"/>
        </w:rPr>
        <w:t xml:space="preserve">,  </w:t>
      </w:r>
      <w:r w:rsidRPr="00EB5F77" w:rsidR="00087081">
        <w:rPr>
          <w:rFonts w:ascii="Times New Roman" w:hAnsi="Times New Roman"/>
          <w:sz w:val="28"/>
          <w:szCs w:val="28"/>
        </w:rPr>
        <w:t>гражданки Российской Федераци</w:t>
      </w:r>
      <w:r w:rsidRPr="00EB5F77">
        <w:rPr>
          <w:rFonts w:ascii="Times New Roman" w:hAnsi="Times New Roman"/>
          <w:sz w:val="28"/>
          <w:szCs w:val="28"/>
        </w:rPr>
        <w:t xml:space="preserve">и, паспорт гражданина РФ серии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EB5F77">
        <w:rPr>
          <w:rFonts w:ascii="Times New Roman" w:hAnsi="Times New Roman"/>
          <w:sz w:val="28"/>
          <w:szCs w:val="28"/>
        </w:rPr>
        <w:t>,</w:t>
      </w:r>
      <w:r w:rsidRPr="00EB5F77" w:rsidR="00087081">
        <w:rPr>
          <w:rFonts w:ascii="Times New Roman" w:hAnsi="Times New Roman"/>
          <w:sz w:val="28"/>
          <w:szCs w:val="28"/>
        </w:rPr>
        <w:t>, выдан  ФМС, зарегистрированной  по адресу:</w:t>
      </w:r>
      <w:r w:rsidRPr="003F1D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EB5F77">
        <w:rPr>
          <w:rFonts w:ascii="Times New Roman" w:hAnsi="Times New Roman"/>
          <w:sz w:val="28"/>
          <w:szCs w:val="28"/>
        </w:rPr>
        <w:t xml:space="preserve">, </w:t>
      </w:r>
      <w:r w:rsidRPr="00EB5F77" w:rsidR="00087081">
        <w:rPr>
          <w:rFonts w:ascii="Times New Roman" w:hAnsi="Times New Roman"/>
          <w:sz w:val="28"/>
          <w:szCs w:val="28"/>
        </w:rPr>
        <w:t xml:space="preserve">  иные идентификаторы не известны)    </w:t>
      </w:r>
      <w:r w:rsidRPr="00EB5F77" w:rsidR="009318B7">
        <w:rPr>
          <w:rFonts w:ascii="Times New Roman" w:hAnsi="Times New Roman"/>
          <w:sz w:val="28"/>
          <w:szCs w:val="28"/>
        </w:rPr>
        <w:t xml:space="preserve">в пользу </w:t>
      </w:r>
      <w:r w:rsidRPr="00EB5F77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«Европа Групп» </w:t>
      </w:r>
      <w:r w:rsidRPr="00EB5F77" w:rsidR="00087081">
        <w:rPr>
          <w:rFonts w:ascii="Times New Roman" w:hAnsi="Times New Roman"/>
          <w:sz w:val="28"/>
          <w:szCs w:val="28"/>
        </w:rPr>
        <w:t>(</w:t>
      </w:r>
      <w:r w:rsidRPr="00EB5F77">
        <w:rPr>
          <w:rFonts w:ascii="Times New Roman" w:hAnsi="Times New Roman"/>
          <w:sz w:val="28"/>
          <w:szCs w:val="28"/>
        </w:rPr>
        <w:t>141303</w:t>
      </w:r>
      <w:r w:rsidRPr="00EB5F77" w:rsidR="00087081">
        <w:rPr>
          <w:rFonts w:ascii="Times New Roman" w:hAnsi="Times New Roman"/>
          <w:sz w:val="28"/>
          <w:szCs w:val="28"/>
        </w:rPr>
        <w:t xml:space="preserve">, ул. </w:t>
      </w:r>
      <w:r w:rsidRPr="00EB5F77">
        <w:rPr>
          <w:rFonts w:ascii="Times New Roman" w:hAnsi="Times New Roman"/>
          <w:sz w:val="28"/>
          <w:szCs w:val="28"/>
        </w:rPr>
        <w:t>Ярославское шоссе</w:t>
      </w:r>
      <w:r w:rsidRPr="00EB5F77" w:rsidR="00087081">
        <w:rPr>
          <w:rFonts w:ascii="Times New Roman" w:hAnsi="Times New Roman"/>
          <w:sz w:val="28"/>
          <w:szCs w:val="28"/>
        </w:rPr>
        <w:t xml:space="preserve"> д.4</w:t>
      </w:r>
      <w:r w:rsidRPr="00EB5F77">
        <w:rPr>
          <w:rFonts w:ascii="Times New Roman" w:hAnsi="Times New Roman"/>
          <w:sz w:val="28"/>
          <w:szCs w:val="28"/>
        </w:rPr>
        <w:t>-в</w:t>
      </w:r>
      <w:r w:rsidRPr="00EB5F77" w:rsidR="00087081">
        <w:rPr>
          <w:rFonts w:ascii="Times New Roman" w:hAnsi="Times New Roman"/>
          <w:sz w:val="28"/>
          <w:szCs w:val="28"/>
        </w:rPr>
        <w:t>,</w:t>
      </w:r>
      <w:r w:rsidRPr="00EB5F77">
        <w:rPr>
          <w:rFonts w:ascii="Times New Roman" w:hAnsi="Times New Roman"/>
          <w:sz w:val="28"/>
          <w:szCs w:val="28"/>
        </w:rPr>
        <w:t xml:space="preserve"> оф. №18,</w:t>
      </w:r>
      <w:r w:rsidRPr="00EB5F77" w:rsidR="00087081">
        <w:rPr>
          <w:rFonts w:ascii="Times New Roman" w:hAnsi="Times New Roman"/>
          <w:sz w:val="28"/>
          <w:szCs w:val="28"/>
        </w:rPr>
        <w:t xml:space="preserve"> г. С</w:t>
      </w:r>
      <w:r w:rsidRPr="00EB5F77">
        <w:rPr>
          <w:rFonts w:ascii="Times New Roman" w:hAnsi="Times New Roman"/>
          <w:sz w:val="28"/>
          <w:szCs w:val="28"/>
        </w:rPr>
        <w:t>ергиев Посад</w:t>
      </w:r>
      <w:r w:rsidRPr="00EB5F77" w:rsidR="00087081">
        <w:rPr>
          <w:rFonts w:ascii="Times New Roman" w:hAnsi="Times New Roman"/>
          <w:sz w:val="28"/>
          <w:szCs w:val="28"/>
        </w:rPr>
        <w:t xml:space="preserve">, </w:t>
      </w:r>
      <w:r w:rsidRPr="00EB5F77">
        <w:rPr>
          <w:rFonts w:ascii="Times New Roman" w:hAnsi="Times New Roman"/>
          <w:sz w:val="28"/>
          <w:szCs w:val="28"/>
        </w:rPr>
        <w:t xml:space="preserve">Московская область,  </w:t>
      </w:r>
      <w:r w:rsidRPr="00EB5F77" w:rsidR="00087081">
        <w:rPr>
          <w:rFonts w:ascii="Times New Roman" w:hAnsi="Times New Roman"/>
          <w:sz w:val="28"/>
          <w:szCs w:val="28"/>
        </w:rPr>
        <w:t xml:space="preserve"> Российская Федерация, ИНН </w:t>
      </w:r>
      <w:r w:rsidRPr="00EB5F77">
        <w:rPr>
          <w:rFonts w:ascii="Times New Roman" w:hAnsi="Times New Roman"/>
          <w:sz w:val="28"/>
          <w:szCs w:val="28"/>
        </w:rPr>
        <w:t>5042109111</w:t>
      </w:r>
      <w:r w:rsidRPr="00EB5F77" w:rsidR="00087081">
        <w:rPr>
          <w:rFonts w:ascii="Times New Roman" w:hAnsi="Times New Roman"/>
          <w:sz w:val="28"/>
          <w:szCs w:val="28"/>
        </w:rPr>
        <w:t xml:space="preserve">, </w:t>
      </w:r>
      <w:r w:rsidRPr="00EB5F77">
        <w:rPr>
          <w:rFonts w:ascii="Times New Roman" w:hAnsi="Times New Roman"/>
          <w:sz w:val="28"/>
          <w:szCs w:val="28"/>
        </w:rPr>
        <w:t xml:space="preserve">КПП 504201001, </w:t>
      </w:r>
      <w:r w:rsidRPr="00EB5F77" w:rsidR="00087081">
        <w:rPr>
          <w:rFonts w:ascii="Times New Roman" w:hAnsi="Times New Roman"/>
          <w:sz w:val="28"/>
          <w:szCs w:val="28"/>
        </w:rPr>
        <w:t>ОГРН 10</w:t>
      </w:r>
      <w:r w:rsidRPr="00EB5F77">
        <w:rPr>
          <w:rFonts w:ascii="Times New Roman" w:hAnsi="Times New Roman"/>
          <w:sz w:val="28"/>
          <w:szCs w:val="28"/>
        </w:rPr>
        <w:t>95042004705 от 22.10.2009 г.</w:t>
      </w:r>
      <w:r w:rsidRPr="00EB5F77">
        <w:rPr>
          <w:rFonts w:ascii="Times New Roman" w:hAnsi="Times New Roman"/>
          <w:sz w:val="28"/>
          <w:szCs w:val="28"/>
        </w:rPr>
        <w:t>)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адолженность по оплате стоимости перемещения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хранения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>задержанного транспортного средства  на территории специализированной стоянки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процентов за просрочку оплаты за период с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EB5F77">
        <w:rPr>
          <w:rFonts w:ascii="Times New Roman" w:hAnsi="Times New Roman"/>
          <w:sz w:val="28"/>
          <w:szCs w:val="28"/>
        </w:rPr>
        <w:t xml:space="preserve">,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B81F5E">
        <w:rPr>
          <w:rFonts w:ascii="Times New Roman" w:eastAsia="Times New Roman" w:hAnsi="Times New Roman"/>
          <w:sz w:val="28"/>
          <w:szCs w:val="28"/>
          <w:lang w:eastAsia="ru-RU"/>
        </w:rPr>
        <w:t>42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66,44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и расходы по оплате государственной пошлины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400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а всего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81F5E">
        <w:rPr>
          <w:rFonts w:ascii="Times New Roman" w:eastAsia="Times New Roman" w:hAnsi="Times New Roman"/>
          <w:sz w:val="28"/>
          <w:szCs w:val="28"/>
          <w:lang w:eastAsia="ru-RU"/>
        </w:rPr>
        <w:t>666,44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 (</w:t>
      </w:r>
      <w:r w:rsidR="00B81F5E">
        <w:rPr>
          <w:rFonts w:ascii="Times New Roman" w:eastAsia="Times New Roman" w:hAnsi="Times New Roman"/>
          <w:sz w:val="28"/>
          <w:szCs w:val="28"/>
          <w:lang w:eastAsia="ru-RU"/>
        </w:rPr>
        <w:t xml:space="preserve">четыре тысячи шестьсот шестьдесят шесть рублей сорок четыре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</w:t>
      </w:r>
      <w:r w:rsidR="00B81F5E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B81F5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</w:t>
      </w:r>
      <w:r w:rsidRPr="00207DE8">
        <w:rPr>
          <w:sz w:val="28"/>
          <w:szCs w:val="28"/>
        </w:rPr>
        <w:t xml:space="preserve">частвующие в деле и не присутствующие в судебном заседании, вправе в течение пятнадцати </w:t>
      </w:r>
      <w:r w:rsidRPr="00207DE8">
        <w:rPr>
          <w:sz w:val="28"/>
          <w:szCs w:val="28"/>
        </w:rPr>
        <w:t xml:space="preserve">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>за</w:t>
      </w:r>
      <w:r>
        <w:rPr>
          <w:sz w:val="28"/>
          <w:szCs w:val="28"/>
        </w:rPr>
        <w:t xml:space="preserve">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</w:t>
      </w:r>
      <w:r w:rsidRPr="00207DE8">
        <w:rPr>
          <w:sz w:val="28"/>
          <w:szCs w:val="28"/>
        </w:rPr>
        <w:t>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</w:t>
      </w:r>
      <w:r>
        <w:rPr>
          <w:rFonts w:eastAsiaTheme="minorHAns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</w:t>
      </w:r>
      <w:r>
        <w:rPr>
          <w:rFonts w:eastAsiaTheme="minorHAnsi"/>
          <w:sz w:val="28"/>
          <w:szCs w:val="28"/>
          <w:lang w:eastAsia="en-US"/>
        </w:rPr>
        <w:t>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</w:t>
      </w:r>
      <w:r>
        <w:rPr>
          <w:rFonts w:eastAsiaTheme="minorHAnsi"/>
          <w:sz w:val="28"/>
          <w:szCs w:val="28"/>
          <w:lang w:eastAsia="en-US"/>
        </w:rPr>
        <w:t xml:space="preserve">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A40F6D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B81F5E" w:rsidP="00207DE8">
      <w:pPr>
        <w:jc w:val="both"/>
        <w:rPr>
          <w:sz w:val="28"/>
          <w:szCs w:val="28"/>
        </w:rPr>
      </w:pPr>
    </w:p>
    <w:p w:rsidR="00B81F5E" w:rsidP="00207DE8">
      <w:pPr>
        <w:jc w:val="both"/>
        <w:rPr>
          <w:sz w:val="28"/>
          <w:szCs w:val="28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B81F5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B81F5E" w:rsidRPr="00B81F5E" w:rsidP="00B81F5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B81F5E" w:rsidRPr="00B81F5E" w:rsidP="00B81F5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47C27" w:rsidP="00207DE8">
      <w:pPr>
        <w:jc w:val="both"/>
        <w:rPr>
          <w:sz w:val="28"/>
          <w:szCs w:val="28"/>
        </w:rPr>
      </w:pPr>
    </w:p>
    <w:p w:rsidR="00047C27" w:rsidP="00207DE8">
      <w:pPr>
        <w:jc w:val="both"/>
        <w:rPr>
          <w:sz w:val="28"/>
          <w:szCs w:val="28"/>
        </w:rPr>
      </w:pPr>
    </w:p>
    <w:p w:rsidR="00A07E4D" w:rsidP="00207DE8">
      <w:pPr>
        <w:jc w:val="both"/>
        <w:rPr>
          <w:sz w:val="28"/>
          <w:szCs w:val="28"/>
        </w:rPr>
      </w:pPr>
    </w:p>
    <w:tbl>
      <w:tblPr>
        <w:tblStyle w:val="4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047C27">
        <w:tblPrEx>
          <w:tblW w:w="957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047C2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7" w:type="dxa"/>
          </w:tcPr>
          <w:p w:rsidR="00047C2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A07E4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A07E4D" w:rsidRPr="00A07E4D" w:rsidP="00A07E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A07E4D" w:rsidRPr="00A07E4D" w:rsidP="00A07E4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40F6D" w:rsidP="00207DE8">
      <w:pPr>
        <w:jc w:val="both"/>
        <w:rPr>
          <w:sz w:val="28"/>
          <w:szCs w:val="28"/>
        </w:rPr>
      </w:pPr>
    </w:p>
    <w:p w:rsidR="009318B7" w:rsidP="00207DE8">
      <w:pPr>
        <w:jc w:val="both"/>
        <w:rPr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9318B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9318B7" w:rsidRPr="009318B7" w:rsidP="00931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9318B7" w:rsidRPr="009318B7" w:rsidP="009318B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40F6D" w:rsidP="00A40F6D">
      <w:pPr>
        <w:rPr>
          <w:sz w:val="28"/>
          <w:szCs w:val="28"/>
        </w:rPr>
      </w:pPr>
    </w:p>
    <w:sectPr w:rsidSect="00807601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1D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3F1DA2">
          <w:instrText>PAGE   \* MERGEFORMAT</w:instrText>
        </w:r>
        <w:r>
          <w:fldChar w:fldCharType="separate"/>
        </w:r>
        <w:r w:rsidR="003F1DA2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3F1DA2">
          <w:instrText>PAGE   \* MERGEFORMAT</w:instrText>
        </w:r>
        <w:r>
          <w:fldChar w:fldCharType="separate"/>
        </w:r>
        <w:r w:rsidR="003F1DA2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47C27"/>
    <w:rsid w:val="000673E6"/>
    <w:rsid w:val="00074346"/>
    <w:rsid w:val="00087081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1DA2"/>
    <w:rsid w:val="003F5CAF"/>
    <w:rsid w:val="0041445C"/>
    <w:rsid w:val="00414692"/>
    <w:rsid w:val="0043346C"/>
    <w:rsid w:val="0044790B"/>
    <w:rsid w:val="00454EE1"/>
    <w:rsid w:val="00460C32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48D7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B3608"/>
    <w:rsid w:val="006C075A"/>
    <w:rsid w:val="006D2E6B"/>
    <w:rsid w:val="006E0175"/>
    <w:rsid w:val="006F7253"/>
    <w:rsid w:val="007008EF"/>
    <w:rsid w:val="00723024"/>
    <w:rsid w:val="0073487E"/>
    <w:rsid w:val="00737DCC"/>
    <w:rsid w:val="00745354"/>
    <w:rsid w:val="0078653F"/>
    <w:rsid w:val="007C3E68"/>
    <w:rsid w:val="007E1A4C"/>
    <w:rsid w:val="00807601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318B7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07E4D"/>
    <w:rsid w:val="00A31F2C"/>
    <w:rsid w:val="00A326BB"/>
    <w:rsid w:val="00A363DB"/>
    <w:rsid w:val="00A40F6D"/>
    <w:rsid w:val="00A46C67"/>
    <w:rsid w:val="00A61690"/>
    <w:rsid w:val="00A63E9C"/>
    <w:rsid w:val="00A6498D"/>
    <w:rsid w:val="00A65B52"/>
    <w:rsid w:val="00A65B87"/>
    <w:rsid w:val="00AA4BAD"/>
    <w:rsid w:val="00B27878"/>
    <w:rsid w:val="00B33A3E"/>
    <w:rsid w:val="00B3799E"/>
    <w:rsid w:val="00B73FF5"/>
    <w:rsid w:val="00B81F5E"/>
    <w:rsid w:val="00B95B49"/>
    <w:rsid w:val="00BA7FEB"/>
    <w:rsid w:val="00BB5B97"/>
    <w:rsid w:val="00BD34D6"/>
    <w:rsid w:val="00BF1DE8"/>
    <w:rsid w:val="00BF7896"/>
    <w:rsid w:val="00C2706A"/>
    <w:rsid w:val="00C63DA1"/>
    <w:rsid w:val="00CB02AF"/>
    <w:rsid w:val="00CF39BE"/>
    <w:rsid w:val="00D10E54"/>
    <w:rsid w:val="00D225F7"/>
    <w:rsid w:val="00D31132"/>
    <w:rsid w:val="00D36466"/>
    <w:rsid w:val="00D61FC7"/>
    <w:rsid w:val="00D717A6"/>
    <w:rsid w:val="00D76A88"/>
    <w:rsid w:val="00D807FC"/>
    <w:rsid w:val="00D912E6"/>
    <w:rsid w:val="00DA5B34"/>
    <w:rsid w:val="00DB7DFD"/>
    <w:rsid w:val="00DE1B68"/>
    <w:rsid w:val="00E17746"/>
    <w:rsid w:val="00E17E9C"/>
    <w:rsid w:val="00E301E0"/>
    <w:rsid w:val="00E81EAC"/>
    <w:rsid w:val="00EB29E0"/>
    <w:rsid w:val="00EB5F77"/>
    <w:rsid w:val="00EC0CD8"/>
    <w:rsid w:val="00EC6C61"/>
    <w:rsid w:val="00ED00F6"/>
    <w:rsid w:val="00F0391F"/>
    <w:rsid w:val="00F3352D"/>
    <w:rsid w:val="00F70E73"/>
    <w:rsid w:val="00F723C5"/>
    <w:rsid w:val="00F822FF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A40F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40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9318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A07E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047C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B5F7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5">
    <w:name w:val="Сетка таблицы5"/>
    <w:basedOn w:val="TableNormal"/>
    <w:next w:val="TableGrid"/>
    <w:uiPriority w:val="59"/>
    <w:rsid w:val="00B81F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F30A8-D661-44F6-95D8-32665AB76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