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24264D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 w:val="27"/>
          <w:szCs w:val="27"/>
        </w:rPr>
      </w:pPr>
      <w:r w:rsidRPr="0024264D">
        <w:rPr>
          <w:rFonts w:ascii="Times New Roman" w:hAnsi="Times New Roman" w:cs="Times New Roman"/>
          <w:b w:val="0"/>
          <w:i/>
          <w:sz w:val="27"/>
          <w:szCs w:val="27"/>
        </w:rPr>
        <w:t>Д</w:t>
      </w:r>
      <w:r w:rsidRPr="0024264D" w:rsidR="006162D1">
        <w:rPr>
          <w:rFonts w:ascii="Times New Roman" w:hAnsi="Times New Roman" w:cs="Times New Roman"/>
          <w:b w:val="0"/>
          <w:i/>
          <w:sz w:val="27"/>
          <w:szCs w:val="27"/>
        </w:rPr>
        <w:t xml:space="preserve">ело № </w:t>
      </w:r>
      <w:r w:rsidRPr="0024264D">
        <w:rPr>
          <w:rFonts w:ascii="Times New Roman" w:hAnsi="Times New Roman" w:cs="Times New Roman"/>
          <w:b w:val="0"/>
          <w:i/>
          <w:sz w:val="27"/>
          <w:szCs w:val="27"/>
        </w:rPr>
        <w:t>0</w:t>
      </w:r>
      <w:r w:rsidRPr="0024264D" w:rsidR="00B95B49">
        <w:rPr>
          <w:rFonts w:ascii="Times New Roman" w:hAnsi="Times New Roman" w:cs="Times New Roman"/>
          <w:b w:val="0"/>
          <w:i/>
          <w:sz w:val="27"/>
          <w:szCs w:val="27"/>
        </w:rPr>
        <w:t>2-0</w:t>
      </w:r>
      <w:r w:rsidRPr="0024264D" w:rsidR="009B1022">
        <w:rPr>
          <w:rFonts w:ascii="Times New Roman" w:hAnsi="Times New Roman" w:cs="Times New Roman"/>
          <w:b w:val="0"/>
          <w:i/>
          <w:sz w:val="27"/>
          <w:szCs w:val="27"/>
        </w:rPr>
        <w:t>399</w:t>
      </w:r>
      <w:r w:rsidRPr="0024264D" w:rsidR="006162D1">
        <w:rPr>
          <w:rFonts w:ascii="Times New Roman" w:hAnsi="Times New Roman" w:cs="Times New Roman"/>
          <w:b w:val="0"/>
          <w:i/>
          <w:sz w:val="27"/>
          <w:szCs w:val="27"/>
        </w:rPr>
        <w:t>/</w:t>
      </w:r>
      <w:r w:rsidRPr="0024264D">
        <w:rPr>
          <w:rFonts w:ascii="Times New Roman" w:hAnsi="Times New Roman" w:cs="Times New Roman"/>
          <w:b w:val="0"/>
          <w:i/>
          <w:sz w:val="27"/>
          <w:szCs w:val="27"/>
        </w:rPr>
        <w:t>78</w:t>
      </w:r>
      <w:r w:rsidRPr="0024264D" w:rsidR="00B95B49">
        <w:rPr>
          <w:rFonts w:ascii="Times New Roman" w:hAnsi="Times New Roman" w:cs="Times New Roman"/>
          <w:b w:val="0"/>
          <w:i/>
          <w:sz w:val="27"/>
          <w:szCs w:val="27"/>
        </w:rPr>
        <w:t>/</w:t>
      </w:r>
      <w:r w:rsidRPr="0024264D" w:rsidR="009F2193">
        <w:rPr>
          <w:rFonts w:ascii="Times New Roman" w:hAnsi="Times New Roman" w:cs="Times New Roman"/>
          <w:b w:val="0"/>
          <w:i/>
          <w:sz w:val="27"/>
          <w:szCs w:val="27"/>
        </w:rPr>
        <w:t>202</w:t>
      </w:r>
      <w:r w:rsidRPr="0024264D" w:rsidR="008F1AA0">
        <w:rPr>
          <w:rFonts w:ascii="Times New Roman" w:hAnsi="Times New Roman" w:cs="Times New Roman"/>
          <w:b w:val="0"/>
          <w:i/>
          <w:sz w:val="27"/>
          <w:szCs w:val="27"/>
        </w:rPr>
        <w:t>2</w:t>
      </w:r>
    </w:p>
    <w:p w:rsidR="00B73FF5" w:rsidRPr="0024264D" w:rsidP="00B73FF5">
      <w:pPr>
        <w:rPr>
          <w:i/>
          <w:sz w:val="27"/>
          <w:szCs w:val="27"/>
          <w:lang w:eastAsia="ar-SA"/>
        </w:rPr>
      </w:pPr>
    </w:p>
    <w:p w:rsidR="00B95B49" w:rsidRPr="0024264D" w:rsidP="006A4FBC">
      <w:pPr>
        <w:tabs>
          <w:tab w:val="left" w:pos="0"/>
        </w:tabs>
        <w:jc w:val="center"/>
        <w:rPr>
          <w:b/>
          <w:i/>
          <w:sz w:val="27"/>
          <w:szCs w:val="27"/>
        </w:rPr>
      </w:pPr>
      <w:r w:rsidRPr="0024264D">
        <w:rPr>
          <w:b/>
          <w:i/>
          <w:sz w:val="27"/>
          <w:szCs w:val="27"/>
        </w:rPr>
        <w:t>ЗАОЧНОЕ РЕШЕНИЕ</w:t>
      </w:r>
    </w:p>
    <w:p w:rsidR="006162D1" w:rsidRPr="0024264D" w:rsidP="006A4FBC">
      <w:pPr>
        <w:tabs>
          <w:tab w:val="left" w:pos="0"/>
        </w:tabs>
        <w:jc w:val="center"/>
        <w:rPr>
          <w:b/>
          <w:i/>
          <w:sz w:val="27"/>
          <w:szCs w:val="27"/>
        </w:rPr>
      </w:pPr>
      <w:r w:rsidRPr="0024264D">
        <w:rPr>
          <w:b/>
          <w:i/>
          <w:sz w:val="27"/>
          <w:szCs w:val="27"/>
        </w:rPr>
        <w:t>ИМЕНЕМ РОССИЙСКОЙ ФЕДЕРАЦИИ</w:t>
      </w:r>
    </w:p>
    <w:p w:rsidR="00622CF9" w:rsidRPr="0024264D" w:rsidP="00622CF9">
      <w:pPr>
        <w:tabs>
          <w:tab w:val="left" w:pos="0"/>
        </w:tabs>
        <w:jc w:val="center"/>
        <w:rPr>
          <w:b/>
          <w:i/>
          <w:sz w:val="27"/>
          <w:szCs w:val="27"/>
        </w:rPr>
      </w:pPr>
      <w:r w:rsidRPr="0024264D">
        <w:rPr>
          <w:b/>
          <w:i/>
          <w:sz w:val="27"/>
          <w:szCs w:val="27"/>
        </w:rPr>
        <w:t>(резолютивная часть)</w:t>
      </w:r>
    </w:p>
    <w:p w:rsidR="00AA4BAD" w:rsidRPr="0024264D" w:rsidP="005A6002">
      <w:pPr>
        <w:ind w:firstLine="708"/>
        <w:jc w:val="both"/>
        <w:rPr>
          <w:sz w:val="27"/>
          <w:szCs w:val="27"/>
        </w:rPr>
      </w:pPr>
      <w:r w:rsidRPr="0024264D">
        <w:rPr>
          <w:sz w:val="27"/>
          <w:szCs w:val="27"/>
        </w:rPr>
        <w:t>15</w:t>
      </w:r>
      <w:r w:rsidRPr="0024264D" w:rsidR="0062493C">
        <w:rPr>
          <w:sz w:val="27"/>
          <w:szCs w:val="27"/>
        </w:rPr>
        <w:t xml:space="preserve"> </w:t>
      </w:r>
      <w:r w:rsidRPr="0024264D">
        <w:rPr>
          <w:sz w:val="27"/>
          <w:szCs w:val="27"/>
        </w:rPr>
        <w:t>июня</w:t>
      </w:r>
      <w:r w:rsidRPr="0024264D" w:rsidR="00757319">
        <w:rPr>
          <w:sz w:val="27"/>
          <w:szCs w:val="27"/>
        </w:rPr>
        <w:t xml:space="preserve"> </w:t>
      </w:r>
      <w:r w:rsidRPr="0024264D" w:rsidR="0062493C">
        <w:rPr>
          <w:sz w:val="27"/>
          <w:szCs w:val="27"/>
        </w:rPr>
        <w:t xml:space="preserve"> </w:t>
      </w:r>
      <w:r w:rsidRPr="0024264D" w:rsidR="008D567D">
        <w:rPr>
          <w:sz w:val="27"/>
          <w:szCs w:val="27"/>
        </w:rPr>
        <w:t>20</w:t>
      </w:r>
      <w:r w:rsidRPr="0024264D" w:rsidR="00757319">
        <w:rPr>
          <w:sz w:val="27"/>
          <w:szCs w:val="27"/>
        </w:rPr>
        <w:t>2</w:t>
      </w:r>
      <w:r w:rsidRPr="0024264D" w:rsidR="008F1AA0">
        <w:rPr>
          <w:sz w:val="27"/>
          <w:szCs w:val="27"/>
        </w:rPr>
        <w:t>2</w:t>
      </w:r>
      <w:r w:rsidRPr="0024264D" w:rsidR="000C1EBD">
        <w:rPr>
          <w:sz w:val="27"/>
          <w:szCs w:val="27"/>
        </w:rPr>
        <w:t xml:space="preserve"> года</w:t>
      </w:r>
      <w:r w:rsidRPr="0024264D" w:rsidR="00B3799E">
        <w:rPr>
          <w:sz w:val="27"/>
          <w:szCs w:val="27"/>
        </w:rPr>
        <w:t xml:space="preserve">  </w:t>
      </w:r>
      <w:r w:rsidRPr="0024264D" w:rsidR="0062493C">
        <w:rPr>
          <w:sz w:val="27"/>
          <w:szCs w:val="27"/>
        </w:rPr>
        <w:t xml:space="preserve"> </w:t>
      </w:r>
      <w:r w:rsidRPr="0024264D" w:rsidR="00682E37">
        <w:rPr>
          <w:sz w:val="27"/>
          <w:szCs w:val="27"/>
        </w:rPr>
        <w:t xml:space="preserve">  </w:t>
      </w:r>
      <w:r w:rsidRPr="0024264D" w:rsidR="00B3799E">
        <w:rPr>
          <w:sz w:val="27"/>
          <w:szCs w:val="27"/>
        </w:rPr>
        <w:t xml:space="preserve">             </w:t>
      </w:r>
      <w:r w:rsidRPr="0024264D">
        <w:rPr>
          <w:sz w:val="27"/>
          <w:szCs w:val="27"/>
        </w:rPr>
        <w:t xml:space="preserve">                  </w:t>
      </w:r>
      <w:r w:rsidRPr="0024264D" w:rsidR="008D567D">
        <w:rPr>
          <w:sz w:val="27"/>
          <w:szCs w:val="27"/>
        </w:rPr>
        <w:t xml:space="preserve">              </w:t>
      </w:r>
      <w:r w:rsidRPr="0024264D" w:rsidR="0024264D">
        <w:rPr>
          <w:sz w:val="27"/>
          <w:szCs w:val="27"/>
        </w:rPr>
        <w:t xml:space="preserve">        </w:t>
      </w:r>
      <w:r w:rsidRPr="0024264D" w:rsidR="008D567D">
        <w:rPr>
          <w:sz w:val="27"/>
          <w:szCs w:val="27"/>
        </w:rPr>
        <w:t xml:space="preserve">  </w:t>
      </w:r>
      <w:r w:rsidRPr="0024264D">
        <w:rPr>
          <w:sz w:val="27"/>
          <w:szCs w:val="27"/>
        </w:rPr>
        <w:t xml:space="preserve"> </w:t>
      </w:r>
      <w:r w:rsidRPr="0024264D" w:rsidR="00B3799E">
        <w:rPr>
          <w:sz w:val="27"/>
          <w:szCs w:val="27"/>
        </w:rPr>
        <w:t>г. Симферополь</w:t>
      </w:r>
    </w:p>
    <w:p w:rsidR="00B95B49" w:rsidRPr="0024264D" w:rsidP="005A6002">
      <w:pPr>
        <w:ind w:firstLine="708"/>
        <w:jc w:val="both"/>
        <w:rPr>
          <w:sz w:val="27"/>
          <w:szCs w:val="27"/>
        </w:rPr>
      </w:pPr>
      <w:r w:rsidRPr="0024264D">
        <w:rPr>
          <w:sz w:val="27"/>
          <w:szCs w:val="27"/>
        </w:rPr>
        <w:t>М</w:t>
      </w:r>
      <w:r w:rsidRPr="0024264D" w:rsidR="009019D4">
        <w:rPr>
          <w:sz w:val="27"/>
          <w:szCs w:val="27"/>
        </w:rPr>
        <w:t>ирово</w:t>
      </w:r>
      <w:r w:rsidRPr="0024264D">
        <w:rPr>
          <w:sz w:val="27"/>
          <w:szCs w:val="27"/>
        </w:rPr>
        <w:t>й</w:t>
      </w:r>
      <w:r w:rsidRPr="0024264D" w:rsidR="009019D4">
        <w:rPr>
          <w:sz w:val="27"/>
          <w:szCs w:val="27"/>
        </w:rPr>
        <w:t xml:space="preserve"> судь</w:t>
      </w:r>
      <w:r w:rsidRPr="0024264D">
        <w:rPr>
          <w:sz w:val="27"/>
          <w:szCs w:val="27"/>
        </w:rPr>
        <w:t>я</w:t>
      </w:r>
      <w:r w:rsidRPr="0024264D" w:rsidR="009019D4">
        <w:rPr>
          <w:sz w:val="27"/>
          <w:szCs w:val="27"/>
        </w:rPr>
        <w:t xml:space="preserve"> судебного участка №</w:t>
      </w:r>
      <w:r w:rsidRPr="0024264D">
        <w:rPr>
          <w:sz w:val="27"/>
          <w:szCs w:val="27"/>
        </w:rPr>
        <w:t>7</w:t>
      </w:r>
      <w:r w:rsidRPr="0024264D" w:rsidR="009019D4">
        <w:rPr>
          <w:sz w:val="27"/>
          <w:szCs w:val="27"/>
        </w:rPr>
        <w:t>8 Симферопольского судебного района (Симферопольский муниципальный район) Республики Крым</w:t>
      </w:r>
      <w:r w:rsidRPr="0024264D" w:rsidR="005A6002">
        <w:rPr>
          <w:sz w:val="27"/>
          <w:szCs w:val="27"/>
        </w:rPr>
        <w:t xml:space="preserve">    </w:t>
      </w:r>
      <w:r w:rsidRPr="0024264D">
        <w:rPr>
          <w:sz w:val="27"/>
          <w:szCs w:val="27"/>
        </w:rPr>
        <w:t>Поверенная</w:t>
      </w:r>
      <w:r w:rsidRPr="0024264D">
        <w:rPr>
          <w:sz w:val="27"/>
          <w:szCs w:val="27"/>
        </w:rPr>
        <w:t xml:space="preserve"> Н.Х.</w:t>
      </w:r>
      <w:r w:rsidRPr="0024264D" w:rsidR="006162D1">
        <w:rPr>
          <w:sz w:val="27"/>
          <w:szCs w:val="27"/>
        </w:rPr>
        <w:t>,</w:t>
      </w:r>
      <w:r w:rsidRPr="0024264D" w:rsidR="00B3799E">
        <w:rPr>
          <w:sz w:val="27"/>
          <w:szCs w:val="27"/>
        </w:rPr>
        <w:t xml:space="preserve"> </w:t>
      </w:r>
    </w:p>
    <w:p w:rsidR="00B95B49" w:rsidRPr="0024264D" w:rsidP="00285E6F">
      <w:pPr>
        <w:jc w:val="both"/>
        <w:rPr>
          <w:sz w:val="27"/>
          <w:szCs w:val="27"/>
        </w:rPr>
      </w:pPr>
      <w:r w:rsidRPr="0024264D">
        <w:rPr>
          <w:sz w:val="27"/>
          <w:szCs w:val="27"/>
        </w:rPr>
        <w:t xml:space="preserve">при секретаре – </w:t>
      </w:r>
      <w:r w:rsidRPr="0024264D" w:rsidR="0062493C">
        <w:rPr>
          <w:sz w:val="27"/>
          <w:szCs w:val="27"/>
        </w:rPr>
        <w:t xml:space="preserve"> </w:t>
      </w:r>
      <w:r w:rsidRPr="0024264D" w:rsidR="009B1022">
        <w:rPr>
          <w:sz w:val="27"/>
          <w:szCs w:val="27"/>
        </w:rPr>
        <w:t>Алиевой А.А.</w:t>
      </w:r>
      <w:r w:rsidRPr="0024264D">
        <w:rPr>
          <w:sz w:val="27"/>
          <w:szCs w:val="27"/>
        </w:rPr>
        <w:t>,</w:t>
      </w:r>
    </w:p>
    <w:p w:rsidR="009C3121" w:rsidRPr="0024264D" w:rsidP="009C3121">
      <w:pPr>
        <w:pStyle w:val="NoSpacing"/>
        <w:ind w:right="-1"/>
        <w:jc w:val="both"/>
        <w:rPr>
          <w:sz w:val="27"/>
          <w:szCs w:val="27"/>
        </w:rPr>
      </w:pPr>
      <w:r w:rsidRPr="0024264D">
        <w:rPr>
          <w:rFonts w:ascii="Times New Roman" w:hAnsi="Times New Roman"/>
          <w:sz w:val="27"/>
          <w:szCs w:val="27"/>
        </w:rPr>
        <w:t xml:space="preserve">рассмотрев </w:t>
      </w:r>
      <w:r w:rsidRPr="0024264D" w:rsidR="00B95B49">
        <w:rPr>
          <w:rFonts w:ascii="Times New Roman" w:hAnsi="Times New Roman"/>
          <w:sz w:val="27"/>
          <w:szCs w:val="27"/>
        </w:rPr>
        <w:t>в открытом судебном заседании гражданское дело по иск</w:t>
      </w:r>
      <w:r w:rsidRPr="0024264D" w:rsidR="009B1022">
        <w:rPr>
          <w:rFonts w:ascii="Times New Roman" w:hAnsi="Times New Roman"/>
          <w:sz w:val="27"/>
          <w:szCs w:val="27"/>
        </w:rPr>
        <w:t xml:space="preserve">овому заявлению </w:t>
      </w:r>
      <w:r w:rsidRPr="0024264D" w:rsidR="00B95B49">
        <w:rPr>
          <w:rFonts w:ascii="Times New Roman" w:hAnsi="Times New Roman"/>
          <w:sz w:val="27"/>
          <w:szCs w:val="27"/>
        </w:rPr>
        <w:t xml:space="preserve"> </w:t>
      </w:r>
      <w:r w:rsidRPr="0024264D" w:rsidR="00757319">
        <w:rPr>
          <w:rFonts w:ascii="Times New Roman" w:hAnsi="Times New Roman"/>
          <w:sz w:val="27"/>
          <w:szCs w:val="27"/>
        </w:rPr>
        <w:t xml:space="preserve">Государственного казенного учреждения </w:t>
      </w:r>
      <w:r w:rsidRPr="0024264D">
        <w:rPr>
          <w:rFonts w:ascii="Times New Roman" w:hAnsi="Times New Roman"/>
          <w:sz w:val="27"/>
          <w:szCs w:val="27"/>
        </w:rPr>
        <w:t xml:space="preserve">«Центр социальных выплат, </w:t>
      </w:r>
      <w:r w:rsidRPr="0024264D">
        <w:rPr>
          <w:rFonts w:ascii="Times New Roman" w:hAnsi="Times New Roman"/>
          <w:sz w:val="27"/>
          <w:szCs w:val="27"/>
        </w:rPr>
        <w:t>модернизации и укрепления материально-технической базы учреждений социального  обслуживания  и занятости в Республике Крым</w:t>
      </w:r>
      <w:r w:rsidRPr="0024264D" w:rsidR="009B1022">
        <w:rPr>
          <w:rFonts w:ascii="Times New Roman" w:hAnsi="Times New Roman"/>
          <w:sz w:val="27"/>
          <w:szCs w:val="27"/>
        </w:rPr>
        <w:t xml:space="preserve">, Департамента труда и социальной защиты населения администрации Симферопольского района Республики Крым </w:t>
      </w:r>
      <w:r w:rsidRPr="0024264D">
        <w:rPr>
          <w:rFonts w:ascii="Times New Roman" w:hAnsi="Times New Roman"/>
          <w:sz w:val="27"/>
          <w:szCs w:val="27"/>
        </w:rPr>
        <w:t xml:space="preserve">  к </w:t>
      </w:r>
      <w:r w:rsidRPr="0024264D" w:rsidR="009B1022">
        <w:rPr>
          <w:rFonts w:ascii="Times New Roman" w:hAnsi="Times New Roman"/>
          <w:sz w:val="27"/>
          <w:szCs w:val="27"/>
        </w:rPr>
        <w:t xml:space="preserve">Алексеевой </w:t>
      </w:r>
      <w:r w:rsidR="00605BF5">
        <w:rPr>
          <w:rFonts w:ascii="Times New Roman" w:hAnsi="Times New Roman"/>
          <w:sz w:val="27"/>
          <w:szCs w:val="27"/>
        </w:rPr>
        <w:t>О.С.</w:t>
      </w:r>
      <w:r w:rsidRPr="0024264D" w:rsidR="009B1022">
        <w:rPr>
          <w:rFonts w:ascii="Times New Roman" w:hAnsi="Times New Roman"/>
          <w:sz w:val="27"/>
          <w:szCs w:val="27"/>
        </w:rPr>
        <w:t xml:space="preserve"> </w:t>
      </w:r>
      <w:r w:rsidRPr="0024264D">
        <w:rPr>
          <w:rFonts w:ascii="Times New Roman" w:hAnsi="Times New Roman"/>
          <w:sz w:val="27"/>
          <w:szCs w:val="27"/>
        </w:rPr>
        <w:t>о взыскании необоснованно полученной меры социальной поддержки,</w:t>
      </w:r>
    </w:p>
    <w:p w:rsidR="006A4FBC" w:rsidRPr="0024264D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7"/>
          <w:szCs w:val="27"/>
        </w:rPr>
      </w:pPr>
      <w:r w:rsidRPr="0024264D">
        <w:rPr>
          <w:sz w:val="27"/>
          <w:szCs w:val="27"/>
        </w:rPr>
        <w:tab/>
      </w:r>
      <w:r w:rsidRPr="0024264D">
        <w:rPr>
          <w:sz w:val="27"/>
          <w:szCs w:val="27"/>
        </w:rPr>
        <w:tab/>
        <w:t>Р</w:t>
      </w:r>
      <w:r w:rsidRPr="0024264D" w:rsidR="006162D1">
        <w:rPr>
          <w:sz w:val="27"/>
          <w:szCs w:val="27"/>
        </w:rPr>
        <w:t xml:space="preserve">уководствуясь </w:t>
      </w:r>
      <w:r w:rsidRPr="0024264D" w:rsidR="006162D1">
        <w:rPr>
          <w:sz w:val="27"/>
          <w:szCs w:val="27"/>
        </w:rPr>
        <w:t>ст.</w:t>
      </w:r>
      <w:r w:rsidRPr="0024264D" w:rsidR="00B95B49">
        <w:rPr>
          <w:sz w:val="27"/>
          <w:szCs w:val="27"/>
        </w:rPr>
        <w:t>ст</w:t>
      </w:r>
      <w:r w:rsidRPr="0024264D" w:rsidR="00B95B49">
        <w:rPr>
          <w:sz w:val="27"/>
          <w:szCs w:val="27"/>
        </w:rPr>
        <w:t xml:space="preserve">. 39, </w:t>
      </w:r>
      <w:r w:rsidRPr="0024264D">
        <w:rPr>
          <w:sz w:val="27"/>
          <w:szCs w:val="27"/>
        </w:rPr>
        <w:t xml:space="preserve">93, 98, </w:t>
      </w:r>
      <w:r w:rsidRPr="0024264D" w:rsidR="00B95B49">
        <w:rPr>
          <w:sz w:val="27"/>
          <w:szCs w:val="27"/>
        </w:rPr>
        <w:t>173, 19</w:t>
      </w:r>
      <w:r w:rsidRPr="0024264D" w:rsidR="005E511B">
        <w:rPr>
          <w:sz w:val="27"/>
          <w:szCs w:val="27"/>
        </w:rPr>
        <w:t>4</w:t>
      </w:r>
      <w:r w:rsidRPr="0024264D" w:rsidR="00AA4BAD">
        <w:rPr>
          <w:sz w:val="27"/>
          <w:szCs w:val="27"/>
        </w:rPr>
        <w:t>-</w:t>
      </w:r>
      <w:r w:rsidRPr="0024264D" w:rsidR="00B95B49">
        <w:rPr>
          <w:sz w:val="27"/>
          <w:szCs w:val="27"/>
        </w:rPr>
        <w:t>199</w:t>
      </w:r>
      <w:r w:rsidRPr="0024264D">
        <w:rPr>
          <w:sz w:val="27"/>
          <w:szCs w:val="27"/>
        </w:rPr>
        <w:t xml:space="preserve">, </w:t>
      </w:r>
      <w:r w:rsidRPr="0024264D" w:rsidR="00243398">
        <w:rPr>
          <w:sz w:val="27"/>
          <w:szCs w:val="27"/>
        </w:rPr>
        <w:t>233-237</w:t>
      </w:r>
      <w:r w:rsidRPr="0024264D" w:rsidR="00AA4BAD">
        <w:rPr>
          <w:sz w:val="27"/>
          <w:szCs w:val="27"/>
        </w:rPr>
        <w:t xml:space="preserve"> </w:t>
      </w:r>
      <w:r w:rsidRPr="0024264D" w:rsidR="00B95B49">
        <w:rPr>
          <w:sz w:val="27"/>
          <w:szCs w:val="27"/>
        </w:rPr>
        <w:t xml:space="preserve">Гражданского процессуального кодекса Российской Федерации, </w:t>
      </w:r>
      <w:r w:rsidRPr="0024264D" w:rsidR="00A65B52">
        <w:rPr>
          <w:sz w:val="27"/>
          <w:szCs w:val="27"/>
        </w:rPr>
        <w:t xml:space="preserve">мировой </w:t>
      </w:r>
      <w:r w:rsidRPr="0024264D" w:rsidR="00B95B49">
        <w:rPr>
          <w:sz w:val="27"/>
          <w:szCs w:val="27"/>
        </w:rPr>
        <w:t xml:space="preserve">судья </w:t>
      </w:r>
      <w:r w:rsidRPr="0024264D">
        <w:rPr>
          <w:sz w:val="27"/>
          <w:szCs w:val="27"/>
        </w:rPr>
        <w:t>–</w:t>
      </w:r>
    </w:p>
    <w:p w:rsidR="00B73FF5" w:rsidRPr="0024264D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7"/>
          <w:szCs w:val="27"/>
        </w:rPr>
      </w:pPr>
    </w:p>
    <w:p w:rsidR="00B73FF5" w:rsidRPr="0024264D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7"/>
          <w:szCs w:val="27"/>
        </w:rPr>
      </w:pPr>
      <w:r w:rsidRPr="0024264D">
        <w:rPr>
          <w:b/>
          <w:i/>
          <w:sz w:val="27"/>
          <w:szCs w:val="27"/>
        </w:rPr>
        <w:t>решил:</w:t>
      </w:r>
    </w:p>
    <w:p w:rsidR="00040D52" w:rsidRPr="0024264D" w:rsidP="00040D52">
      <w:pPr>
        <w:jc w:val="both"/>
        <w:rPr>
          <w:sz w:val="27"/>
          <w:szCs w:val="27"/>
        </w:rPr>
      </w:pPr>
      <w:r w:rsidRPr="0024264D">
        <w:rPr>
          <w:sz w:val="27"/>
          <w:szCs w:val="27"/>
        </w:rPr>
        <w:t xml:space="preserve">исковые требования </w:t>
      </w:r>
      <w:r w:rsidRPr="0024264D" w:rsidR="009B1022">
        <w:rPr>
          <w:sz w:val="27"/>
          <w:szCs w:val="27"/>
        </w:rPr>
        <w:t xml:space="preserve">Государственного казенного учреждения «Центр социальных выплат, модернизации и укрепления материально-технической базы учреждений социального  обслуживания  и занятости в Республике Крым, Департамента труда и социальной защиты населения администрации Симферопольского района Республики Крым   к Алексеевой </w:t>
      </w:r>
      <w:r w:rsidR="00605BF5">
        <w:rPr>
          <w:sz w:val="27"/>
          <w:szCs w:val="27"/>
        </w:rPr>
        <w:t>О.С.</w:t>
      </w:r>
      <w:r w:rsidRPr="0024264D" w:rsidR="009B1022">
        <w:rPr>
          <w:sz w:val="27"/>
          <w:szCs w:val="27"/>
        </w:rPr>
        <w:t xml:space="preserve"> о взыскании необоснованно полученной меры социальной поддержки  </w:t>
      </w:r>
      <w:r w:rsidRPr="0024264D">
        <w:rPr>
          <w:sz w:val="27"/>
          <w:szCs w:val="27"/>
        </w:rPr>
        <w:t>– удовлетворить.</w:t>
      </w:r>
    </w:p>
    <w:p w:rsidR="00C91847" w:rsidRPr="0024264D" w:rsidP="00C91847">
      <w:pPr>
        <w:ind w:firstLine="567"/>
        <w:jc w:val="both"/>
        <w:rPr>
          <w:sz w:val="27"/>
          <w:szCs w:val="27"/>
        </w:rPr>
      </w:pPr>
      <w:r w:rsidRPr="0024264D">
        <w:rPr>
          <w:sz w:val="27"/>
          <w:szCs w:val="27"/>
        </w:rPr>
        <w:t xml:space="preserve">Взыскать с </w:t>
      </w:r>
      <w:r w:rsidRPr="0024264D" w:rsidR="009B1022">
        <w:rPr>
          <w:sz w:val="27"/>
          <w:szCs w:val="27"/>
        </w:rPr>
        <w:t xml:space="preserve">Алексеевой </w:t>
      </w:r>
      <w:r w:rsidR="00605BF5">
        <w:rPr>
          <w:sz w:val="27"/>
          <w:szCs w:val="27"/>
        </w:rPr>
        <w:t>О.С.</w:t>
      </w:r>
      <w:r w:rsidRPr="0024264D" w:rsidR="009B1022">
        <w:rPr>
          <w:sz w:val="27"/>
          <w:szCs w:val="27"/>
        </w:rPr>
        <w:t xml:space="preserve"> </w:t>
      </w:r>
      <w:r w:rsidRPr="0024264D">
        <w:rPr>
          <w:sz w:val="27"/>
          <w:szCs w:val="27"/>
        </w:rPr>
        <w:t>(</w:t>
      </w:r>
      <w:r w:rsidR="00605BF5">
        <w:rPr>
          <w:sz w:val="28"/>
          <w:szCs w:val="28"/>
        </w:rPr>
        <w:t xml:space="preserve">«данные изъяты» </w:t>
      </w:r>
      <w:r w:rsidRPr="0024264D" w:rsidR="007F6407">
        <w:rPr>
          <w:sz w:val="27"/>
          <w:szCs w:val="27"/>
        </w:rPr>
        <w:t xml:space="preserve">года рождения,  </w:t>
      </w:r>
      <w:r w:rsidRPr="0024264D" w:rsidR="00744AAC">
        <w:rPr>
          <w:sz w:val="27"/>
          <w:szCs w:val="27"/>
        </w:rPr>
        <w:t>урожен</w:t>
      </w:r>
      <w:r w:rsidRPr="0024264D" w:rsidR="0080643B">
        <w:rPr>
          <w:sz w:val="27"/>
          <w:szCs w:val="27"/>
        </w:rPr>
        <w:t xml:space="preserve">ки </w:t>
      </w:r>
      <w:r w:rsidR="00605BF5">
        <w:rPr>
          <w:sz w:val="28"/>
          <w:szCs w:val="28"/>
        </w:rPr>
        <w:t>«данные изъяты»</w:t>
      </w:r>
      <w:r w:rsidRPr="0024264D" w:rsidR="0080643B">
        <w:rPr>
          <w:sz w:val="27"/>
          <w:szCs w:val="27"/>
        </w:rPr>
        <w:t xml:space="preserve">, </w:t>
      </w:r>
      <w:r w:rsidRPr="0024264D" w:rsidR="00744AAC">
        <w:rPr>
          <w:sz w:val="27"/>
          <w:szCs w:val="27"/>
        </w:rPr>
        <w:t xml:space="preserve"> </w:t>
      </w:r>
      <w:r w:rsidRPr="0024264D">
        <w:rPr>
          <w:sz w:val="27"/>
          <w:szCs w:val="27"/>
        </w:rPr>
        <w:t>граждан</w:t>
      </w:r>
      <w:r w:rsidRPr="0024264D" w:rsidR="009B1022">
        <w:rPr>
          <w:sz w:val="27"/>
          <w:szCs w:val="27"/>
        </w:rPr>
        <w:t>ки</w:t>
      </w:r>
      <w:r w:rsidRPr="0024264D" w:rsidR="00744AAC">
        <w:rPr>
          <w:sz w:val="27"/>
          <w:szCs w:val="27"/>
        </w:rPr>
        <w:t xml:space="preserve"> </w:t>
      </w:r>
      <w:r w:rsidRPr="0024264D">
        <w:rPr>
          <w:sz w:val="27"/>
          <w:szCs w:val="27"/>
        </w:rPr>
        <w:t xml:space="preserve"> Российской Федерации, паспорт </w:t>
      </w:r>
      <w:r w:rsidR="00605BF5">
        <w:rPr>
          <w:sz w:val="28"/>
          <w:szCs w:val="28"/>
        </w:rPr>
        <w:t>«данные изъяты»</w:t>
      </w:r>
      <w:r w:rsidRPr="0024264D" w:rsidR="00744AAC">
        <w:rPr>
          <w:sz w:val="27"/>
          <w:szCs w:val="27"/>
        </w:rPr>
        <w:t>,</w:t>
      </w:r>
      <w:r w:rsidRPr="0024264D">
        <w:rPr>
          <w:sz w:val="27"/>
          <w:szCs w:val="27"/>
        </w:rPr>
        <w:t xml:space="preserve"> зарегистрированно</w:t>
      </w:r>
      <w:r w:rsidRPr="0024264D" w:rsidR="0080643B">
        <w:rPr>
          <w:sz w:val="27"/>
          <w:szCs w:val="27"/>
        </w:rPr>
        <w:t>й</w:t>
      </w:r>
      <w:r w:rsidRPr="0024264D">
        <w:rPr>
          <w:sz w:val="27"/>
          <w:szCs w:val="27"/>
        </w:rPr>
        <w:t xml:space="preserve"> </w:t>
      </w:r>
      <w:r w:rsidRPr="0024264D" w:rsidR="007F6407">
        <w:rPr>
          <w:sz w:val="27"/>
          <w:szCs w:val="27"/>
        </w:rPr>
        <w:t>п</w:t>
      </w:r>
      <w:r w:rsidRPr="0024264D">
        <w:rPr>
          <w:sz w:val="27"/>
          <w:szCs w:val="27"/>
        </w:rPr>
        <w:t xml:space="preserve">о адресу: </w:t>
      </w:r>
      <w:r w:rsidR="00605BF5">
        <w:rPr>
          <w:sz w:val="28"/>
          <w:szCs w:val="28"/>
        </w:rPr>
        <w:t>«данные изъяты»</w:t>
      </w:r>
      <w:r w:rsidRPr="0024264D" w:rsidR="009B1022">
        <w:rPr>
          <w:sz w:val="27"/>
          <w:szCs w:val="27"/>
        </w:rPr>
        <w:t xml:space="preserve">; фактически проживающей по адресу: </w:t>
      </w:r>
      <w:r w:rsidR="00605BF5">
        <w:rPr>
          <w:sz w:val="28"/>
          <w:szCs w:val="28"/>
        </w:rPr>
        <w:t>«данные изъяты»</w:t>
      </w:r>
      <w:r w:rsidRPr="0024264D" w:rsidR="009B1022">
        <w:rPr>
          <w:sz w:val="27"/>
          <w:szCs w:val="27"/>
        </w:rPr>
        <w:t>, иные идентификаторы неизвестны</w:t>
      </w:r>
      <w:r w:rsidRPr="0024264D">
        <w:rPr>
          <w:sz w:val="27"/>
          <w:szCs w:val="27"/>
        </w:rPr>
        <w:t xml:space="preserve">) в пользу  </w:t>
      </w:r>
      <w:r w:rsidRPr="0024264D" w:rsidR="001E0A38">
        <w:rPr>
          <w:sz w:val="27"/>
          <w:szCs w:val="27"/>
        </w:rPr>
        <w:t xml:space="preserve">Государственного казенного учреждения </w:t>
      </w:r>
      <w:r w:rsidRPr="0024264D" w:rsidR="001E0A38">
        <w:rPr>
          <w:rFonts w:eastAsia="Calibri"/>
          <w:sz w:val="27"/>
          <w:szCs w:val="27"/>
          <w:lang w:eastAsia="en-US"/>
        </w:rPr>
        <w:t>«Центр социальных выплат, модернизации и укрепления материально-технической базы учреждений социального  обслуживания  и занятости в Республике Крым</w:t>
      </w:r>
      <w:r w:rsidRPr="0024264D" w:rsidR="001E0A38">
        <w:rPr>
          <w:sz w:val="27"/>
          <w:szCs w:val="27"/>
        </w:rPr>
        <w:t xml:space="preserve">  </w:t>
      </w:r>
      <w:r w:rsidRPr="0024264D">
        <w:rPr>
          <w:sz w:val="27"/>
          <w:szCs w:val="27"/>
        </w:rPr>
        <w:t>(получатель:</w:t>
      </w:r>
      <w:r w:rsidRPr="0024264D">
        <w:rPr>
          <w:sz w:val="27"/>
          <w:szCs w:val="27"/>
        </w:rPr>
        <w:t xml:space="preserve"> </w:t>
      </w:r>
      <w:r w:rsidRPr="0024264D" w:rsidR="001E0A38">
        <w:rPr>
          <w:sz w:val="27"/>
          <w:szCs w:val="27"/>
        </w:rPr>
        <w:t xml:space="preserve">УФК по Республике Крым (Государственного казенного учреждения </w:t>
      </w:r>
      <w:r w:rsidRPr="0024264D" w:rsidR="001E0A38">
        <w:rPr>
          <w:rFonts w:eastAsia="Calibri"/>
          <w:sz w:val="27"/>
          <w:szCs w:val="27"/>
          <w:lang w:eastAsia="en-US"/>
        </w:rPr>
        <w:t>«Центр социальных выплат, модернизации и укрепления материально-технической базы учреждений социального  обслуживания  и занятости в Республике Крым</w:t>
      </w:r>
      <w:r w:rsidRPr="0024264D" w:rsidR="001E0A38">
        <w:rPr>
          <w:sz w:val="27"/>
          <w:szCs w:val="27"/>
        </w:rPr>
        <w:t xml:space="preserve">),  </w:t>
      </w:r>
      <w:r w:rsidRPr="0024264D">
        <w:rPr>
          <w:sz w:val="27"/>
          <w:szCs w:val="27"/>
        </w:rPr>
        <w:t>л/</w:t>
      </w:r>
      <w:r w:rsidRPr="0024264D" w:rsidR="001E0A38">
        <w:rPr>
          <w:sz w:val="27"/>
          <w:szCs w:val="27"/>
        </w:rPr>
        <w:t xml:space="preserve">с </w:t>
      </w:r>
      <w:r w:rsidRPr="0024264D">
        <w:rPr>
          <w:sz w:val="27"/>
          <w:szCs w:val="27"/>
        </w:rPr>
        <w:t>047522</w:t>
      </w:r>
      <w:r w:rsidRPr="0024264D" w:rsidR="001E0A38">
        <w:rPr>
          <w:sz w:val="27"/>
          <w:szCs w:val="27"/>
          <w:lang w:val="en-US"/>
        </w:rPr>
        <w:t>D</w:t>
      </w:r>
      <w:r w:rsidRPr="0024264D" w:rsidR="001E0A38">
        <w:rPr>
          <w:sz w:val="27"/>
          <w:szCs w:val="27"/>
        </w:rPr>
        <w:t>56700</w:t>
      </w:r>
      <w:r w:rsidRPr="0024264D">
        <w:rPr>
          <w:sz w:val="27"/>
          <w:szCs w:val="27"/>
        </w:rPr>
        <w:t>,  банк получателя:  отделение Крым Банка России/ УФК по Республике Крым г. Симферополь, казначейский счет</w:t>
      </w:r>
      <w:r w:rsidRPr="0024264D" w:rsidR="001E0A38">
        <w:rPr>
          <w:sz w:val="27"/>
          <w:szCs w:val="27"/>
        </w:rPr>
        <w:t xml:space="preserve"> </w:t>
      </w:r>
      <w:r w:rsidRPr="0024264D">
        <w:rPr>
          <w:sz w:val="27"/>
          <w:szCs w:val="27"/>
        </w:rPr>
        <w:t xml:space="preserve"> 03</w:t>
      </w:r>
      <w:r w:rsidRPr="0024264D" w:rsidR="009B1022">
        <w:rPr>
          <w:sz w:val="27"/>
          <w:szCs w:val="27"/>
        </w:rPr>
        <w:t>221643350000007500</w:t>
      </w:r>
      <w:r w:rsidRPr="0024264D">
        <w:rPr>
          <w:sz w:val="27"/>
          <w:szCs w:val="27"/>
        </w:rPr>
        <w:t>, БИК 013510002, Единый казначейский счет, открытый в Отделении по Республике Крым:</w:t>
      </w:r>
      <w:r w:rsidRPr="0024264D">
        <w:rPr>
          <w:sz w:val="27"/>
          <w:szCs w:val="27"/>
        </w:rPr>
        <w:t xml:space="preserve">   №40102810645370000035,  ИНН 91022</w:t>
      </w:r>
      <w:r w:rsidRPr="0024264D" w:rsidR="001E0A38">
        <w:rPr>
          <w:sz w:val="27"/>
          <w:szCs w:val="27"/>
        </w:rPr>
        <w:t>19045</w:t>
      </w:r>
      <w:r w:rsidRPr="0024264D">
        <w:rPr>
          <w:sz w:val="27"/>
          <w:szCs w:val="27"/>
        </w:rPr>
        <w:t>, КПП 910201001, ОКТМО 35000</w:t>
      </w:r>
      <w:r w:rsidRPr="0024264D" w:rsidR="001E0A38">
        <w:rPr>
          <w:sz w:val="27"/>
          <w:szCs w:val="27"/>
        </w:rPr>
        <w:t>000</w:t>
      </w:r>
      <w:r w:rsidRPr="0024264D">
        <w:rPr>
          <w:sz w:val="27"/>
          <w:szCs w:val="27"/>
        </w:rPr>
        <w:t>, КБК</w:t>
      </w:r>
      <w:r w:rsidRPr="0024264D">
        <w:rPr>
          <w:sz w:val="27"/>
          <w:szCs w:val="27"/>
        </w:rPr>
        <w:t xml:space="preserve"> 80811302992020200130)</w:t>
      </w:r>
      <w:r w:rsidRPr="0024264D" w:rsidR="00F3766A">
        <w:rPr>
          <w:sz w:val="27"/>
          <w:szCs w:val="27"/>
        </w:rPr>
        <w:t xml:space="preserve"> </w:t>
      </w:r>
      <w:r w:rsidRPr="0024264D">
        <w:rPr>
          <w:sz w:val="27"/>
          <w:szCs w:val="27"/>
        </w:rPr>
        <w:t xml:space="preserve"> излишне выплаченную социальную выплату </w:t>
      </w:r>
      <w:r w:rsidRPr="0024264D" w:rsidR="001E0A38">
        <w:rPr>
          <w:sz w:val="27"/>
          <w:szCs w:val="27"/>
        </w:rPr>
        <w:t xml:space="preserve">«ежемесячная денежная выплата» </w:t>
      </w:r>
      <w:r w:rsidRPr="0024264D">
        <w:rPr>
          <w:sz w:val="27"/>
          <w:szCs w:val="27"/>
        </w:rPr>
        <w:t xml:space="preserve"> за период с </w:t>
      </w:r>
      <w:r w:rsidR="00605BF5">
        <w:rPr>
          <w:sz w:val="28"/>
          <w:szCs w:val="28"/>
        </w:rPr>
        <w:t xml:space="preserve">«данные изъяты» </w:t>
      </w:r>
      <w:r w:rsidRPr="0024264D">
        <w:rPr>
          <w:sz w:val="27"/>
          <w:szCs w:val="27"/>
        </w:rPr>
        <w:t xml:space="preserve">в сумме </w:t>
      </w:r>
      <w:r w:rsidRPr="0024264D" w:rsidR="009B1022">
        <w:rPr>
          <w:sz w:val="27"/>
          <w:szCs w:val="27"/>
        </w:rPr>
        <w:t>35908,32</w:t>
      </w:r>
      <w:r w:rsidRPr="0024264D">
        <w:rPr>
          <w:sz w:val="27"/>
          <w:szCs w:val="27"/>
        </w:rPr>
        <w:t xml:space="preserve"> (</w:t>
      </w:r>
      <w:r w:rsidRPr="0024264D" w:rsidR="009B1022">
        <w:rPr>
          <w:sz w:val="27"/>
          <w:szCs w:val="27"/>
        </w:rPr>
        <w:t>тридцать пять тысяч девятьсот восемь рублей тридцать две копейки</w:t>
      </w:r>
      <w:r w:rsidRPr="0024264D" w:rsidR="00F3766A">
        <w:rPr>
          <w:sz w:val="27"/>
          <w:szCs w:val="27"/>
        </w:rPr>
        <w:t>)</w:t>
      </w:r>
      <w:r w:rsidRPr="0024264D">
        <w:rPr>
          <w:sz w:val="27"/>
          <w:szCs w:val="27"/>
        </w:rPr>
        <w:t xml:space="preserve">  рублей</w:t>
      </w:r>
      <w:r w:rsidRPr="0024264D" w:rsidR="00F3766A">
        <w:rPr>
          <w:sz w:val="27"/>
          <w:szCs w:val="27"/>
        </w:rPr>
        <w:t>.</w:t>
      </w:r>
      <w:r w:rsidRPr="0024264D">
        <w:rPr>
          <w:sz w:val="27"/>
          <w:szCs w:val="27"/>
        </w:rPr>
        <w:t xml:space="preserve"> </w:t>
      </w:r>
    </w:p>
    <w:p w:rsidR="00C91847" w:rsidRPr="0024264D" w:rsidP="00C91847">
      <w:pPr>
        <w:ind w:firstLine="709"/>
        <w:jc w:val="both"/>
        <w:rPr>
          <w:sz w:val="27"/>
          <w:szCs w:val="27"/>
        </w:rPr>
      </w:pPr>
      <w:r w:rsidRPr="0024264D">
        <w:rPr>
          <w:sz w:val="27"/>
          <w:szCs w:val="27"/>
        </w:rPr>
        <w:t xml:space="preserve">Взыскать </w:t>
      </w:r>
      <w:r w:rsidRPr="0024264D" w:rsidR="00744AAC">
        <w:rPr>
          <w:sz w:val="27"/>
          <w:szCs w:val="27"/>
        </w:rPr>
        <w:t xml:space="preserve">с </w:t>
      </w:r>
      <w:r w:rsidRPr="0024264D" w:rsidR="0024264D">
        <w:rPr>
          <w:sz w:val="27"/>
          <w:szCs w:val="27"/>
        </w:rPr>
        <w:t xml:space="preserve">Алексеевой </w:t>
      </w:r>
      <w:r w:rsidR="00605BF5">
        <w:rPr>
          <w:sz w:val="27"/>
          <w:szCs w:val="27"/>
        </w:rPr>
        <w:t>О.С.</w:t>
      </w:r>
      <w:r w:rsidRPr="0024264D" w:rsidR="0024264D">
        <w:rPr>
          <w:sz w:val="27"/>
          <w:szCs w:val="27"/>
        </w:rPr>
        <w:t xml:space="preserve"> (</w:t>
      </w:r>
      <w:r w:rsidR="00605BF5">
        <w:rPr>
          <w:sz w:val="28"/>
          <w:szCs w:val="28"/>
        </w:rPr>
        <w:t xml:space="preserve">«данные изъяты» </w:t>
      </w:r>
      <w:r w:rsidRPr="0024264D" w:rsidR="0024264D">
        <w:rPr>
          <w:sz w:val="27"/>
          <w:szCs w:val="27"/>
        </w:rPr>
        <w:t xml:space="preserve">года рождения,  уроженки </w:t>
      </w:r>
      <w:r w:rsidR="00605BF5">
        <w:rPr>
          <w:sz w:val="28"/>
          <w:szCs w:val="28"/>
        </w:rPr>
        <w:t>«данные изъяты»</w:t>
      </w:r>
      <w:r w:rsidRPr="0024264D" w:rsidR="0024264D">
        <w:rPr>
          <w:sz w:val="27"/>
          <w:szCs w:val="27"/>
        </w:rPr>
        <w:t xml:space="preserve">,  гражданки  Российской Федерации, паспорт </w:t>
      </w:r>
      <w:r w:rsidR="00605BF5">
        <w:rPr>
          <w:sz w:val="28"/>
          <w:szCs w:val="28"/>
        </w:rPr>
        <w:t>«данные изъяты»</w:t>
      </w:r>
      <w:r w:rsidRPr="0024264D" w:rsidR="0024264D">
        <w:rPr>
          <w:sz w:val="27"/>
          <w:szCs w:val="27"/>
        </w:rPr>
        <w:t xml:space="preserve">, зарегистрированной по адресу: </w:t>
      </w:r>
      <w:r w:rsidR="00605BF5">
        <w:rPr>
          <w:sz w:val="28"/>
          <w:szCs w:val="28"/>
        </w:rPr>
        <w:t>«данные изъяты»</w:t>
      </w:r>
      <w:r w:rsidRPr="0024264D" w:rsidR="0024264D">
        <w:rPr>
          <w:sz w:val="27"/>
          <w:szCs w:val="27"/>
        </w:rPr>
        <w:t xml:space="preserve">; фактически проживающей по адресу: </w:t>
      </w:r>
      <w:r w:rsidR="00605BF5">
        <w:rPr>
          <w:sz w:val="28"/>
          <w:szCs w:val="28"/>
        </w:rPr>
        <w:t>«данные изъяты»</w:t>
      </w:r>
      <w:r w:rsidRPr="0024264D" w:rsidR="0024264D">
        <w:rPr>
          <w:sz w:val="27"/>
          <w:szCs w:val="27"/>
        </w:rPr>
        <w:t xml:space="preserve">, иные идентификаторы неизвестны)  </w:t>
      </w:r>
      <w:r w:rsidRPr="0024264D">
        <w:rPr>
          <w:sz w:val="27"/>
          <w:szCs w:val="27"/>
        </w:rPr>
        <w:t xml:space="preserve">государственную пошлину в доход государства в размере  </w:t>
      </w:r>
      <w:r w:rsidRPr="0024264D" w:rsidR="0024264D">
        <w:rPr>
          <w:sz w:val="27"/>
          <w:szCs w:val="27"/>
        </w:rPr>
        <w:t xml:space="preserve">1277,25 </w:t>
      </w:r>
      <w:r w:rsidRPr="0024264D">
        <w:rPr>
          <w:sz w:val="27"/>
          <w:szCs w:val="27"/>
        </w:rPr>
        <w:t>(</w:t>
      </w:r>
      <w:r w:rsidRPr="0024264D" w:rsidR="0024264D">
        <w:rPr>
          <w:sz w:val="27"/>
          <w:szCs w:val="27"/>
        </w:rPr>
        <w:t>одна тысяча двести семьдесят семь рублей двадцать пять копеек</w:t>
      </w:r>
      <w:r w:rsidRPr="0024264D">
        <w:rPr>
          <w:sz w:val="27"/>
          <w:szCs w:val="27"/>
        </w:rPr>
        <w:t xml:space="preserve">) </w:t>
      </w:r>
      <w:r w:rsidRPr="0024264D">
        <w:rPr>
          <w:rFonts w:ascii="Tahoma" w:hAnsi="Tahoma" w:cs="Tahoma"/>
          <w:b/>
          <w:bCs/>
          <w:color w:val="000000"/>
          <w:sz w:val="27"/>
          <w:szCs w:val="27"/>
          <w:shd w:val="clear" w:color="auto" w:fill="FFFFFF"/>
        </w:rPr>
        <w:t> </w:t>
      </w:r>
      <w:r w:rsidRPr="0024264D">
        <w:rPr>
          <w:sz w:val="27"/>
          <w:szCs w:val="27"/>
        </w:rPr>
        <w:t xml:space="preserve">рублей  на следующие реквизиты: счет банка получателя платежа – 03100643000000017500, номер корреспондентского счета: 40102810645370000035, наименование банка получателя – Отделение Республика Крым Банка России // УФК по Республике Крым г. </w:t>
      </w:r>
      <w:r w:rsidRPr="0024264D">
        <w:rPr>
          <w:sz w:val="27"/>
          <w:szCs w:val="27"/>
        </w:rPr>
        <w:t xml:space="preserve">Симферополь </w:t>
      </w:r>
      <w:r w:rsidRPr="0024264D">
        <w:rPr>
          <w:rFonts w:eastAsia="Calibri"/>
          <w:color w:val="000000"/>
          <w:sz w:val="27"/>
          <w:szCs w:val="27"/>
        </w:rPr>
        <w:t>ИФНС</w:t>
      </w:r>
      <w:r w:rsidRPr="0024264D">
        <w:rPr>
          <w:rFonts w:eastAsia="Calibri"/>
          <w:color w:val="000000"/>
          <w:sz w:val="27"/>
          <w:szCs w:val="27"/>
        </w:rPr>
        <w:t xml:space="preserve"> России</w:t>
      </w:r>
      <w:r w:rsidRPr="0024264D">
        <w:rPr>
          <w:rFonts w:eastAsia="Calibri"/>
          <w:color w:val="000000"/>
          <w:sz w:val="27"/>
          <w:szCs w:val="27"/>
        </w:rPr>
        <w:t xml:space="preserve"> по г. Симферополю Республики Крым),</w:t>
      </w:r>
      <w:r w:rsidRPr="0024264D">
        <w:rPr>
          <w:sz w:val="27"/>
          <w:szCs w:val="27"/>
        </w:rPr>
        <w:t xml:space="preserve"> БИК банка – 013510002, наименование получателя платежа - УФК по Республике Крым г. Симферополь, ИНН/КПП 7707831115/910201001, Код ОКТМО: 35701000, КБК – 18210803010011060110, наименование платежа – государственна</w:t>
      </w:r>
      <w:r w:rsidRPr="0024264D">
        <w:rPr>
          <w:sz w:val="27"/>
          <w:szCs w:val="27"/>
        </w:rPr>
        <w:t>я пошлина.</w:t>
      </w:r>
    </w:p>
    <w:p w:rsidR="000D28CD" w:rsidRPr="0024264D" w:rsidP="000D28CD">
      <w:pPr>
        <w:pStyle w:val="NoSpacing"/>
        <w:ind w:right="-2" w:firstLine="708"/>
        <w:jc w:val="both"/>
        <w:rPr>
          <w:rFonts w:ascii="Times New Roman" w:hAnsi="Times New Roman"/>
          <w:sz w:val="27"/>
          <w:szCs w:val="27"/>
        </w:rPr>
      </w:pPr>
      <w:r w:rsidRPr="0024264D">
        <w:rPr>
          <w:rFonts w:ascii="Times New Roman" w:hAnsi="Times New Roman"/>
          <w:sz w:val="27"/>
          <w:szCs w:val="27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</w:t>
      </w:r>
      <w:r w:rsidRPr="0024264D">
        <w:rPr>
          <w:rFonts w:ascii="Times New Roman" w:hAnsi="Times New Roman"/>
          <w:sz w:val="27"/>
          <w:szCs w:val="27"/>
        </w:rPr>
        <w:t xml:space="preserve">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D28CD" w:rsidRPr="0024264D" w:rsidP="000D28CD">
      <w:pPr>
        <w:ind w:firstLine="708"/>
        <w:jc w:val="both"/>
        <w:rPr>
          <w:rStyle w:val="blk"/>
          <w:sz w:val="27"/>
          <w:szCs w:val="27"/>
        </w:rPr>
      </w:pPr>
      <w:r w:rsidRPr="0024264D">
        <w:rPr>
          <w:rStyle w:val="blk"/>
          <w:sz w:val="27"/>
          <w:szCs w:val="27"/>
        </w:rPr>
        <w:t xml:space="preserve">Мировой судья составляет мотивированное решение суда в течение пяти дней </w:t>
      </w:r>
      <w:r w:rsidRPr="0024264D">
        <w:rPr>
          <w:rStyle w:val="blk"/>
          <w:sz w:val="27"/>
          <w:szCs w:val="27"/>
        </w:rPr>
        <w:t>со дня поступления от лиц, участвующих в деле, их представителей заявления о составлении мотивированного решения суда.</w:t>
      </w:r>
    </w:p>
    <w:p w:rsidR="000D28CD" w:rsidRPr="0024264D" w:rsidP="000D28CD">
      <w:pPr>
        <w:ind w:firstLine="708"/>
        <w:jc w:val="both"/>
        <w:rPr>
          <w:sz w:val="27"/>
          <w:szCs w:val="27"/>
        </w:rPr>
      </w:pPr>
      <w:r w:rsidRPr="0024264D">
        <w:rPr>
          <w:sz w:val="27"/>
          <w:szCs w:val="27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0D28CD" w:rsidRPr="0024264D" w:rsidP="000D28C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24264D">
        <w:rPr>
          <w:sz w:val="27"/>
          <w:szCs w:val="27"/>
        </w:rPr>
        <w:t xml:space="preserve">Заочное решение </w:t>
      </w:r>
      <w:r w:rsidRPr="0024264D">
        <w:rPr>
          <w:sz w:val="27"/>
          <w:szCs w:val="27"/>
        </w:rPr>
        <w:t xml:space="preserve">может быть обжаловано в Симферопольский районный суд Республики Крым через судебный участок №78 Симферопольского судебного района (Симферопольский муниципальный район) Республики Крым: ответчиком, - </w:t>
      </w:r>
      <w:r w:rsidRPr="0024264D">
        <w:rPr>
          <w:rFonts w:eastAsiaTheme="minorHAnsi"/>
          <w:sz w:val="27"/>
          <w:szCs w:val="27"/>
          <w:lang w:eastAsia="en-US"/>
        </w:rPr>
        <w:t>в течение одного месяца со дня вынесения определения суда</w:t>
      </w:r>
      <w:r w:rsidRPr="0024264D">
        <w:rPr>
          <w:rFonts w:eastAsiaTheme="minorHAnsi"/>
          <w:sz w:val="27"/>
          <w:szCs w:val="27"/>
          <w:lang w:eastAsia="en-US"/>
        </w:rPr>
        <w:t xml:space="preserve"> об отказе в удовлетворении заявления об отмене этого решения суда;  </w:t>
      </w:r>
      <w:r w:rsidRPr="0024264D">
        <w:rPr>
          <w:rFonts w:eastAsiaTheme="minorHAnsi"/>
          <w:sz w:val="27"/>
          <w:szCs w:val="27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</w:t>
      </w:r>
      <w:r w:rsidRPr="0024264D">
        <w:rPr>
          <w:rFonts w:eastAsiaTheme="minorHAnsi"/>
          <w:sz w:val="27"/>
          <w:szCs w:val="27"/>
          <w:lang w:eastAsia="en-US"/>
        </w:rPr>
        <w:t xml:space="preserve">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</w:t>
      </w:r>
      <w:r w:rsidRPr="0024264D">
        <w:rPr>
          <w:rFonts w:eastAsiaTheme="minorHAnsi"/>
          <w:sz w:val="27"/>
          <w:szCs w:val="27"/>
          <w:lang w:eastAsia="en-US"/>
        </w:rPr>
        <w:t xml:space="preserve"> в удовлетворении этого заявления.</w:t>
      </w:r>
    </w:p>
    <w:p w:rsidR="000D28CD" w:rsidRPr="0024264D" w:rsidP="000D28CD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08157C" w:rsidRPr="0024264D" w:rsidP="005A6002">
      <w:pPr>
        <w:jc w:val="both"/>
        <w:rPr>
          <w:sz w:val="27"/>
          <w:szCs w:val="27"/>
        </w:rPr>
      </w:pPr>
      <w:r w:rsidRPr="0024264D">
        <w:rPr>
          <w:sz w:val="27"/>
          <w:szCs w:val="27"/>
        </w:rPr>
        <w:t xml:space="preserve">Мировой судья </w:t>
      </w:r>
      <w:r w:rsidRPr="0024264D">
        <w:rPr>
          <w:sz w:val="27"/>
          <w:szCs w:val="27"/>
        </w:rPr>
        <w:tab/>
      </w:r>
      <w:r w:rsidRPr="0024264D" w:rsidR="005A6002">
        <w:rPr>
          <w:sz w:val="27"/>
          <w:szCs w:val="27"/>
        </w:rPr>
        <w:t xml:space="preserve">    </w:t>
      </w:r>
      <w:r w:rsidRPr="0024264D">
        <w:rPr>
          <w:sz w:val="27"/>
          <w:szCs w:val="27"/>
        </w:rPr>
        <w:tab/>
        <w:t xml:space="preserve">               </w:t>
      </w:r>
      <w:r w:rsidRPr="0024264D">
        <w:rPr>
          <w:sz w:val="27"/>
          <w:szCs w:val="27"/>
        </w:rPr>
        <w:t xml:space="preserve">                                  </w:t>
      </w:r>
      <w:r w:rsidRPr="0024264D" w:rsidR="005A6002">
        <w:rPr>
          <w:sz w:val="27"/>
          <w:szCs w:val="27"/>
        </w:rPr>
        <w:t>Н</w:t>
      </w:r>
      <w:r w:rsidRPr="0024264D">
        <w:rPr>
          <w:sz w:val="27"/>
          <w:szCs w:val="27"/>
        </w:rPr>
        <w:t>.</w:t>
      </w:r>
      <w:r w:rsidRPr="0024264D" w:rsidR="005A6002">
        <w:rPr>
          <w:sz w:val="27"/>
          <w:szCs w:val="27"/>
        </w:rPr>
        <w:t>Х</w:t>
      </w:r>
      <w:r w:rsidRPr="0024264D">
        <w:rPr>
          <w:sz w:val="27"/>
          <w:szCs w:val="27"/>
        </w:rPr>
        <w:t xml:space="preserve">. </w:t>
      </w:r>
      <w:r w:rsidRPr="0024264D" w:rsidR="005A6002">
        <w:rPr>
          <w:sz w:val="27"/>
          <w:szCs w:val="27"/>
        </w:rPr>
        <w:t>Поверенная</w:t>
      </w:r>
    </w:p>
    <w:p w:rsidR="0024264D" w:rsidRPr="0024264D" w:rsidP="005A6002">
      <w:pPr>
        <w:jc w:val="both"/>
        <w:rPr>
          <w:sz w:val="27"/>
          <w:szCs w:val="27"/>
        </w:rPr>
      </w:pPr>
    </w:p>
    <w:p w:rsidR="001E0A38" w:rsidP="005A6002">
      <w:pPr>
        <w:jc w:val="both"/>
        <w:rPr>
          <w:sz w:val="28"/>
          <w:szCs w:val="28"/>
        </w:rPr>
      </w:pPr>
    </w:p>
    <w:p w:rsidR="00744AAC" w:rsidP="005A6002">
      <w:pPr>
        <w:jc w:val="both"/>
        <w:rPr>
          <w:sz w:val="28"/>
          <w:szCs w:val="28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7"/>
      </w:tblGrid>
      <w:tr w:rsidTr="001172B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744AAC" w:rsidRPr="00744AAC" w:rsidP="00744AA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</w:tcPr>
          <w:p w:rsidR="00744AAC" w:rsidRPr="00744AAC" w:rsidP="00744AAC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C7DE8" w:rsidP="005A6002">
      <w:pPr>
        <w:jc w:val="both"/>
        <w:rPr>
          <w:sz w:val="28"/>
          <w:szCs w:val="28"/>
        </w:rPr>
      </w:pPr>
    </w:p>
    <w:p w:rsidR="009C7DE8" w:rsidP="005A6002">
      <w:pPr>
        <w:jc w:val="both"/>
        <w:rPr>
          <w:sz w:val="28"/>
          <w:szCs w:val="28"/>
        </w:rPr>
      </w:pPr>
    </w:p>
    <w:tbl>
      <w:tblPr>
        <w:tblStyle w:val="10"/>
        <w:tblW w:w="19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94"/>
        <w:gridCol w:w="5194"/>
        <w:gridCol w:w="5194"/>
        <w:gridCol w:w="4093"/>
      </w:tblGrid>
      <w:tr w:rsidTr="009C7DE8">
        <w:tblPrEx>
          <w:tblW w:w="1967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194" w:type="dxa"/>
          </w:tcPr>
          <w:p w:rsidR="009C7DE8" w:rsidRPr="00573569" w:rsidP="0064239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94" w:type="dxa"/>
          </w:tcPr>
          <w:p w:rsidR="009C7DE8" w:rsidRPr="00573569" w:rsidP="0064239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94" w:type="dxa"/>
          </w:tcPr>
          <w:p w:rsidR="009C7DE8" w:rsidRPr="0008157C" w:rsidP="00F3766A">
            <w:pPr>
              <w:spacing w:after="200"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093" w:type="dxa"/>
          </w:tcPr>
          <w:p w:rsidR="009C7DE8" w:rsidRPr="0008157C" w:rsidP="0008157C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6162D1" w:rsidRPr="0008157C" w:rsidP="0008157C">
      <w:pPr>
        <w:rPr>
          <w:sz w:val="28"/>
          <w:szCs w:val="28"/>
        </w:rPr>
      </w:pPr>
    </w:p>
    <w:sectPr w:rsidSect="0024264D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6" w:right="566" w:bottom="851" w:left="1843" w:header="720" w:footer="1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BF5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5860431"/>
      <w:docPartObj>
        <w:docPartGallery w:val="Page Numbers (Bottom of Page)"/>
        <w:docPartUnique/>
      </w:docPartObj>
    </w:sdtPr>
    <w:sdtContent>
      <w:p w:rsidR="005E59E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5BF5">
          <w:rPr>
            <w:noProof/>
          </w:rPr>
          <w:t>1</w:t>
        </w:r>
        <w:r>
          <w:fldChar w:fldCharType="end"/>
        </w:r>
      </w:p>
    </w:sdtContent>
  </w:sdt>
  <w:p w:rsidR="005E59E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0D52"/>
    <w:rsid w:val="000673E6"/>
    <w:rsid w:val="00074346"/>
    <w:rsid w:val="0008157C"/>
    <w:rsid w:val="00097EEC"/>
    <w:rsid w:val="000A5654"/>
    <w:rsid w:val="000B2806"/>
    <w:rsid w:val="000B5D5A"/>
    <w:rsid w:val="000C1EBD"/>
    <w:rsid w:val="000D28CD"/>
    <w:rsid w:val="000E09F6"/>
    <w:rsid w:val="000E7616"/>
    <w:rsid w:val="001365B3"/>
    <w:rsid w:val="00141D0A"/>
    <w:rsid w:val="0015029F"/>
    <w:rsid w:val="00153B9A"/>
    <w:rsid w:val="00180CCA"/>
    <w:rsid w:val="00181AAD"/>
    <w:rsid w:val="0019313B"/>
    <w:rsid w:val="00194C77"/>
    <w:rsid w:val="001C4F04"/>
    <w:rsid w:val="001D1831"/>
    <w:rsid w:val="001D6F0D"/>
    <w:rsid w:val="001E0A38"/>
    <w:rsid w:val="001F3795"/>
    <w:rsid w:val="001F47B2"/>
    <w:rsid w:val="0024264D"/>
    <w:rsid w:val="00243398"/>
    <w:rsid w:val="0026480F"/>
    <w:rsid w:val="00280D08"/>
    <w:rsid w:val="00285BB0"/>
    <w:rsid w:val="00285E6F"/>
    <w:rsid w:val="00294C32"/>
    <w:rsid w:val="002A2734"/>
    <w:rsid w:val="002C6EE3"/>
    <w:rsid w:val="002D2DA6"/>
    <w:rsid w:val="002E276A"/>
    <w:rsid w:val="00337BF1"/>
    <w:rsid w:val="00356E5A"/>
    <w:rsid w:val="003A6B0D"/>
    <w:rsid w:val="003B2279"/>
    <w:rsid w:val="003D6773"/>
    <w:rsid w:val="003F5CAF"/>
    <w:rsid w:val="0041445C"/>
    <w:rsid w:val="0044790B"/>
    <w:rsid w:val="00454EE1"/>
    <w:rsid w:val="00465783"/>
    <w:rsid w:val="00481CA9"/>
    <w:rsid w:val="00482716"/>
    <w:rsid w:val="004B278B"/>
    <w:rsid w:val="004B6391"/>
    <w:rsid w:val="0050186C"/>
    <w:rsid w:val="00504BF3"/>
    <w:rsid w:val="0050562F"/>
    <w:rsid w:val="00510D8E"/>
    <w:rsid w:val="00573569"/>
    <w:rsid w:val="005A6002"/>
    <w:rsid w:val="005A6B21"/>
    <w:rsid w:val="005C239F"/>
    <w:rsid w:val="005C7D7B"/>
    <w:rsid w:val="005E511B"/>
    <w:rsid w:val="005E59EE"/>
    <w:rsid w:val="005F4802"/>
    <w:rsid w:val="005F54AD"/>
    <w:rsid w:val="00605BF5"/>
    <w:rsid w:val="0061250F"/>
    <w:rsid w:val="00615647"/>
    <w:rsid w:val="006162D1"/>
    <w:rsid w:val="00622CF9"/>
    <w:rsid w:val="0062493C"/>
    <w:rsid w:val="00625484"/>
    <w:rsid w:val="00642395"/>
    <w:rsid w:val="006470EA"/>
    <w:rsid w:val="00682E37"/>
    <w:rsid w:val="006A3E58"/>
    <w:rsid w:val="006A4FBC"/>
    <w:rsid w:val="006D1E0B"/>
    <w:rsid w:val="006D2E6B"/>
    <w:rsid w:val="006E0175"/>
    <w:rsid w:val="006F7253"/>
    <w:rsid w:val="0070066F"/>
    <w:rsid w:val="007008EF"/>
    <w:rsid w:val="00723024"/>
    <w:rsid w:val="00737DCC"/>
    <w:rsid w:val="00744AAC"/>
    <w:rsid w:val="00757319"/>
    <w:rsid w:val="00776F96"/>
    <w:rsid w:val="0078653F"/>
    <w:rsid w:val="007C3E68"/>
    <w:rsid w:val="007C78EB"/>
    <w:rsid w:val="007E56D6"/>
    <w:rsid w:val="007F0039"/>
    <w:rsid w:val="007F6407"/>
    <w:rsid w:val="0080643B"/>
    <w:rsid w:val="00824DF1"/>
    <w:rsid w:val="00841842"/>
    <w:rsid w:val="00853F76"/>
    <w:rsid w:val="0089745D"/>
    <w:rsid w:val="008D304B"/>
    <w:rsid w:val="008D567D"/>
    <w:rsid w:val="008E2486"/>
    <w:rsid w:val="008E4F61"/>
    <w:rsid w:val="008F1AA0"/>
    <w:rsid w:val="009019D4"/>
    <w:rsid w:val="00914877"/>
    <w:rsid w:val="00963ED7"/>
    <w:rsid w:val="0097341F"/>
    <w:rsid w:val="00992A68"/>
    <w:rsid w:val="009B0882"/>
    <w:rsid w:val="009B0E9A"/>
    <w:rsid w:val="009B1022"/>
    <w:rsid w:val="009C3121"/>
    <w:rsid w:val="009C5591"/>
    <w:rsid w:val="009C7DE8"/>
    <w:rsid w:val="009F2193"/>
    <w:rsid w:val="00A00B11"/>
    <w:rsid w:val="00A02ADB"/>
    <w:rsid w:val="00A04930"/>
    <w:rsid w:val="00A062A5"/>
    <w:rsid w:val="00A46C67"/>
    <w:rsid w:val="00A6498D"/>
    <w:rsid w:val="00A65B52"/>
    <w:rsid w:val="00A65B87"/>
    <w:rsid w:val="00AA4BAD"/>
    <w:rsid w:val="00AE521F"/>
    <w:rsid w:val="00B27878"/>
    <w:rsid w:val="00B33A3E"/>
    <w:rsid w:val="00B3799E"/>
    <w:rsid w:val="00B73FF5"/>
    <w:rsid w:val="00B95B49"/>
    <w:rsid w:val="00BA7FEB"/>
    <w:rsid w:val="00BB1C76"/>
    <w:rsid w:val="00BD34D6"/>
    <w:rsid w:val="00BF1DE8"/>
    <w:rsid w:val="00BF7896"/>
    <w:rsid w:val="00C2706A"/>
    <w:rsid w:val="00C63DA1"/>
    <w:rsid w:val="00C704B4"/>
    <w:rsid w:val="00C91847"/>
    <w:rsid w:val="00CB02AF"/>
    <w:rsid w:val="00CF39BE"/>
    <w:rsid w:val="00D10E54"/>
    <w:rsid w:val="00D148E5"/>
    <w:rsid w:val="00D31132"/>
    <w:rsid w:val="00D417CF"/>
    <w:rsid w:val="00D76A88"/>
    <w:rsid w:val="00D80C6F"/>
    <w:rsid w:val="00D912E6"/>
    <w:rsid w:val="00D945E2"/>
    <w:rsid w:val="00DA5B34"/>
    <w:rsid w:val="00DB7DFD"/>
    <w:rsid w:val="00DE1B68"/>
    <w:rsid w:val="00E17E9C"/>
    <w:rsid w:val="00E22F21"/>
    <w:rsid w:val="00E301E0"/>
    <w:rsid w:val="00E31443"/>
    <w:rsid w:val="00EC0CD8"/>
    <w:rsid w:val="00EC6C61"/>
    <w:rsid w:val="00F00A2A"/>
    <w:rsid w:val="00F0391F"/>
    <w:rsid w:val="00F3352D"/>
    <w:rsid w:val="00F3766A"/>
    <w:rsid w:val="00F70E73"/>
    <w:rsid w:val="00F723C5"/>
    <w:rsid w:val="00F822FF"/>
    <w:rsid w:val="00F876C0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F00A2A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TableNormal"/>
    <w:next w:val="TableGrid"/>
    <w:uiPriority w:val="59"/>
    <w:rsid w:val="0008157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81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C918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F376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744AA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1E0A3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2426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0C4A0-75BB-4404-BF2D-7800D479C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