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RPr="00D11729" w:rsidP="00622CF9">
      <w:pPr>
        <w:jc w:val="right"/>
        <w:rPr>
          <w:b/>
          <w:i/>
          <w:szCs w:val="28"/>
        </w:rPr>
      </w:pPr>
    </w:p>
    <w:p w:rsidR="00C67EE4" w:rsidRPr="00D11729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D11729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D11729">
        <w:rPr>
          <w:rFonts w:ascii="Times New Roman" w:hAnsi="Times New Roman" w:cs="Times New Roman"/>
          <w:b w:val="0"/>
          <w:i/>
          <w:szCs w:val="28"/>
        </w:rPr>
        <w:t>Д</w:t>
      </w:r>
      <w:r w:rsidRPr="00D11729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D11729">
        <w:rPr>
          <w:rFonts w:ascii="Times New Roman" w:hAnsi="Times New Roman" w:cs="Times New Roman"/>
          <w:b w:val="0"/>
          <w:i/>
          <w:szCs w:val="28"/>
        </w:rPr>
        <w:t>0</w:t>
      </w:r>
      <w:r w:rsidRPr="00D11729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Pr="00D11729" w:rsidR="00D033A0">
        <w:rPr>
          <w:rFonts w:ascii="Times New Roman" w:hAnsi="Times New Roman" w:cs="Times New Roman"/>
          <w:b w:val="0"/>
          <w:i/>
          <w:szCs w:val="28"/>
        </w:rPr>
        <w:t>492</w:t>
      </w:r>
      <w:r w:rsidRPr="00D11729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D11729">
        <w:rPr>
          <w:rFonts w:ascii="Times New Roman" w:hAnsi="Times New Roman" w:cs="Times New Roman"/>
          <w:b w:val="0"/>
          <w:i/>
          <w:szCs w:val="28"/>
        </w:rPr>
        <w:t>7</w:t>
      </w:r>
      <w:r w:rsidRPr="00D11729"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D11729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D11729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Pr="00D11729" w:rsidR="00A40F6D">
        <w:rPr>
          <w:rFonts w:ascii="Times New Roman" w:hAnsi="Times New Roman" w:cs="Times New Roman"/>
          <w:b w:val="0"/>
          <w:i/>
          <w:szCs w:val="28"/>
        </w:rPr>
        <w:t>2</w:t>
      </w:r>
      <w:r w:rsidRPr="00D11729" w:rsidR="00AB21C6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RPr="00D11729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C67EE4" w:rsidRPr="00D11729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D11729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D11729">
        <w:rPr>
          <w:b/>
          <w:i/>
          <w:sz w:val="28"/>
          <w:szCs w:val="28"/>
        </w:rPr>
        <w:t>ЗАОЧНОЕ РЕШЕНИЕ</w:t>
      </w:r>
    </w:p>
    <w:p w:rsidR="006162D1" w:rsidRPr="00D11729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D11729">
        <w:rPr>
          <w:b/>
          <w:i/>
          <w:sz w:val="28"/>
          <w:szCs w:val="28"/>
        </w:rPr>
        <w:t>ИМЕНЕМ РОССИЙСКОЙ ФЕДЕРАЦИИ</w:t>
      </w:r>
    </w:p>
    <w:p w:rsidR="00622CF9" w:rsidRPr="00D11729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D11729">
        <w:rPr>
          <w:b/>
          <w:i/>
          <w:sz w:val="28"/>
          <w:szCs w:val="28"/>
        </w:rPr>
        <w:t>(резолютивная часть)</w:t>
      </w:r>
    </w:p>
    <w:p w:rsidR="00650F46" w:rsidRPr="00D11729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D11729" w:rsidP="00E17746">
      <w:pPr>
        <w:ind w:firstLine="708"/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04 октября </w:t>
      </w:r>
      <w:r w:rsidRPr="00D11729" w:rsidR="0087713F">
        <w:rPr>
          <w:sz w:val="28"/>
          <w:szCs w:val="28"/>
        </w:rPr>
        <w:t xml:space="preserve"> </w:t>
      </w:r>
      <w:r w:rsidRPr="00D11729">
        <w:rPr>
          <w:sz w:val="28"/>
          <w:szCs w:val="28"/>
        </w:rPr>
        <w:t>20</w:t>
      </w:r>
      <w:r w:rsidRPr="00D11729" w:rsidR="00A40F6D">
        <w:rPr>
          <w:sz w:val="28"/>
          <w:szCs w:val="28"/>
        </w:rPr>
        <w:t>2</w:t>
      </w:r>
      <w:r w:rsidRPr="00D11729" w:rsidR="00AB21C6">
        <w:rPr>
          <w:sz w:val="28"/>
          <w:szCs w:val="28"/>
        </w:rPr>
        <w:t>3</w:t>
      </w:r>
      <w:r w:rsidRPr="00D11729">
        <w:rPr>
          <w:sz w:val="28"/>
          <w:szCs w:val="28"/>
        </w:rPr>
        <w:t xml:space="preserve"> года                                         г. Симферополь</w:t>
      </w:r>
    </w:p>
    <w:p w:rsidR="00E17746" w:rsidRPr="00D11729" w:rsidP="00E17746">
      <w:pPr>
        <w:ind w:firstLine="708"/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   Поверенная Н.Х., </w:t>
      </w:r>
    </w:p>
    <w:p w:rsidR="00E17746" w:rsidRPr="00D11729" w:rsidP="00E17746">
      <w:pPr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при секретаре – </w:t>
      </w:r>
      <w:r w:rsidRPr="00D11729" w:rsidR="00087081">
        <w:rPr>
          <w:sz w:val="28"/>
          <w:szCs w:val="28"/>
        </w:rPr>
        <w:t xml:space="preserve"> </w:t>
      </w:r>
      <w:r w:rsidRPr="00D11729" w:rsidR="00D033A0">
        <w:rPr>
          <w:sz w:val="28"/>
          <w:szCs w:val="28"/>
        </w:rPr>
        <w:t>Олейник С</w:t>
      </w:r>
      <w:r w:rsidRPr="00D11729" w:rsidR="00AB21C6">
        <w:rPr>
          <w:sz w:val="28"/>
          <w:szCs w:val="28"/>
        </w:rPr>
        <w:t>.С.</w:t>
      </w:r>
      <w:r w:rsidRPr="00D11729">
        <w:rPr>
          <w:sz w:val="28"/>
          <w:szCs w:val="28"/>
        </w:rPr>
        <w:t xml:space="preserve">, </w:t>
      </w:r>
    </w:p>
    <w:p w:rsidR="00E17746" w:rsidRPr="00D11729" w:rsidP="00E17746">
      <w:pPr>
        <w:jc w:val="both"/>
        <w:rPr>
          <w:sz w:val="28"/>
          <w:szCs w:val="28"/>
        </w:rPr>
      </w:pPr>
      <w:r w:rsidRPr="00D11729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D11729" w:rsidR="00AB21C6">
        <w:rPr>
          <w:sz w:val="28"/>
          <w:szCs w:val="28"/>
        </w:rPr>
        <w:t xml:space="preserve"> </w:t>
      </w:r>
      <w:r w:rsidRPr="00D11729" w:rsidR="00D033A0">
        <w:rPr>
          <w:sz w:val="28"/>
          <w:szCs w:val="28"/>
        </w:rPr>
        <w:t>Самотей</w:t>
      </w:r>
      <w:r w:rsidRPr="00D11729" w:rsidR="00D033A0">
        <w:rPr>
          <w:sz w:val="28"/>
          <w:szCs w:val="28"/>
        </w:rPr>
        <w:t xml:space="preserve"> </w:t>
      </w:r>
      <w:r w:rsidRPr="00D11729" w:rsidR="00026A01">
        <w:rPr>
          <w:sz w:val="28"/>
          <w:szCs w:val="28"/>
        </w:rPr>
        <w:t>В.С.</w:t>
      </w:r>
      <w:r w:rsidRPr="00D11729" w:rsidR="00D033A0">
        <w:rPr>
          <w:sz w:val="28"/>
          <w:szCs w:val="28"/>
        </w:rPr>
        <w:t xml:space="preserve"> к Ткачуку </w:t>
      </w:r>
      <w:r w:rsidRPr="00D11729" w:rsidR="00026A01">
        <w:rPr>
          <w:sz w:val="28"/>
          <w:szCs w:val="28"/>
        </w:rPr>
        <w:t>А.В.</w:t>
      </w:r>
      <w:r w:rsidRPr="00D11729" w:rsidR="00D033A0">
        <w:rPr>
          <w:sz w:val="28"/>
          <w:szCs w:val="28"/>
        </w:rPr>
        <w:t xml:space="preserve"> </w:t>
      </w:r>
      <w:r w:rsidRPr="00D11729" w:rsidR="00AB21C6">
        <w:rPr>
          <w:sz w:val="28"/>
          <w:szCs w:val="28"/>
        </w:rPr>
        <w:t xml:space="preserve"> о взыскании процентов за пользование чужими денежными средствами</w:t>
      </w:r>
      <w:r w:rsidRPr="00D11729" w:rsidR="00EB5F77">
        <w:rPr>
          <w:sz w:val="28"/>
          <w:szCs w:val="28"/>
        </w:rPr>
        <w:t>,</w:t>
      </w:r>
    </w:p>
    <w:p w:rsidR="007E1A4C" w:rsidRPr="00D11729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D11729">
        <w:rPr>
          <w:sz w:val="28"/>
          <w:szCs w:val="28"/>
        </w:rPr>
        <w:tab/>
      </w:r>
      <w:r w:rsidRPr="00D11729">
        <w:rPr>
          <w:sz w:val="28"/>
          <w:szCs w:val="28"/>
        </w:rPr>
        <w:tab/>
        <w:t>Руководствуясь ст.ст. 98, 100, 194-199, 231, 233-237 Гражданского процессуального кодекса Российской Федерации, мировой судья –</w:t>
      </w:r>
    </w:p>
    <w:p w:rsidR="00C67EE4" w:rsidRPr="00D11729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D11729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D11729">
        <w:rPr>
          <w:b/>
          <w:i/>
          <w:sz w:val="28"/>
          <w:szCs w:val="28"/>
        </w:rPr>
        <w:t>решил:</w:t>
      </w:r>
    </w:p>
    <w:p w:rsidR="007E1A4C" w:rsidRPr="00D11729" w:rsidP="007E1A4C">
      <w:pPr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исковые требования </w:t>
      </w:r>
      <w:r w:rsidRPr="00D11729" w:rsidR="00D033A0">
        <w:rPr>
          <w:sz w:val="28"/>
          <w:szCs w:val="28"/>
        </w:rPr>
        <w:t>Самотей</w:t>
      </w:r>
      <w:r w:rsidRPr="00D11729" w:rsidR="00D033A0">
        <w:rPr>
          <w:sz w:val="28"/>
          <w:szCs w:val="28"/>
        </w:rPr>
        <w:t xml:space="preserve"> </w:t>
      </w:r>
      <w:r w:rsidRPr="00D11729" w:rsidR="00026A01">
        <w:rPr>
          <w:sz w:val="28"/>
          <w:szCs w:val="28"/>
        </w:rPr>
        <w:t>В.С.</w:t>
      </w:r>
      <w:r w:rsidRPr="00D11729" w:rsidR="00D033A0">
        <w:rPr>
          <w:sz w:val="28"/>
          <w:szCs w:val="28"/>
        </w:rPr>
        <w:t xml:space="preserve"> к Ткачуку </w:t>
      </w:r>
      <w:r w:rsidRPr="00D11729" w:rsidR="00026A01">
        <w:rPr>
          <w:sz w:val="28"/>
          <w:szCs w:val="28"/>
        </w:rPr>
        <w:t>А.В.</w:t>
      </w:r>
      <w:r w:rsidRPr="00D11729" w:rsidR="00AB21C6">
        <w:rPr>
          <w:sz w:val="28"/>
          <w:szCs w:val="28"/>
        </w:rPr>
        <w:t xml:space="preserve"> о взыскании процентов за пользование чужими денежными средствами </w:t>
      </w:r>
      <w:r w:rsidRPr="00D11729">
        <w:rPr>
          <w:sz w:val="28"/>
          <w:szCs w:val="28"/>
        </w:rPr>
        <w:t>– удовлетворить.</w:t>
      </w:r>
    </w:p>
    <w:p w:rsidR="00C67EE4" w:rsidRPr="00D11729" w:rsidP="00EB5F7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729">
        <w:rPr>
          <w:rFonts w:ascii="Times New Roman" w:hAnsi="Times New Roman"/>
          <w:sz w:val="28"/>
          <w:szCs w:val="28"/>
        </w:rPr>
        <w:t xml:space="preserve">Взыскать с </w:t>
      </w:r>
      <w:r w:rsidRPr="00D11729" w:rsidR="00D033A0">
        <w:rPr>
          <w:rFonts w:ascii="Times New Roman" w:hAnsi="Times New Roman"/>
          <w:sz w:val="28"/>
          <w:szCs w:val="28"/>
        </w:rPr>
        <w:t xml:space="preserve">Ткачука </w:t>
      </w:r>
      <w:r w:rsidRPr="00D11729" w:rsidR="00026A01">
        <w:rPr>
          <w:rFonts w:ascii="Times New Roman" w:hAnsi="Times New Roman"/>
          <w:sz w:val="28"/>
          <w:szCs w:val="28"/>
        </w:rPr>
        <w:t>А.В.</w:t>
      </w:r>
      <w:r w:rsidRPr="00D11729" w:rsidR="00D03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«данные изъяты»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уроженца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,  гражданина Российской Федерации,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арегистрированного  по адресу: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, иные идентификаторы не известны) </w:t>
      </w:r>
      <w:r w:rsidRPr="00D11729" w:rsidR="00087081">
        <w:rPr>
          <w:rFonts w:ascii="Times New Roman" w:hAnsi="Times New Roman"/>
          <w:sz w:val="28"/>
          <w:szCs w:val="28"/>
        </w:rPr>
        <w:t xml:space="preserve">  </w:t>
      </w:r>
      <w:r w:rsidRPr="00D11729" w:rsidR="009318B7">
        <w:rPr>
          <w:rFonts w:ascii="Times New Roman" w:hAnsi="Times New Roman"/>
          <w:sz w:val="28"/>
          <w:szCs w:val="28"/>
        </w:rPr>
        <w:t xml:space="preserve">в пользу </w:t>
      </w:r>
      <w:r w:rsidRPr="00D11729" w:rsidR="00D033A0">
        <w:rPr>
          <w:rFonts w:ascii="Times New Roman" w:hAnsi="Times New Roman"/>
          <w:sz w:val="28"/>
          <w:szCs w:val="28"/>
        </w:rPr>
        <w:t>Самотей</w:t>
      </w:r>
      <w:r w:rsidRPr="00D11729" w:rsidR="00D033A0">
        <w:rPr>
          <w:rFonts w:ascii="Times New Roman" w:hAnsi="Times New Roman"/>
          <w:sz w:val="28"/>
          <w:szCs w:val="28"/>
        </w:rPr>
        <w:t xml:space="preserve"> </w:t>
      </w:r>
      <w:r w:rsidRPr="00D11729" w:rsidR="00026A01">
        <w:rPr>
          <w:rFonts w:ascii="Times New Roman" w:hAnsi="Times New Roman"/>
          <w:sz w:val="28"/>
          <w:szCs w:val="28"/>
        </w:rPr>
        <w:t>В.С.</w:t>
      </w:r>
      <w:r w:rsidRPr="00D11729" w:rsidR="00D033A0">
        <w:rPr>
          <w:rFonts w:ascii="Times New Roman" w:hAnsi="Times New Roman"/>
          <w:sz w:val="28"/>
          <w:szCs w:val="28"/>
        </w:rPr>
        <w:t xml:space="preserve"> </w:t>
      </w:r>
      <w:r w:rsidRPr="00D11729" w:rsidR="00AB21C6">
        <w:rPr>
          <w:rFonts w:ascii="Times New Roman" w:hAnsi="Times New Roman"/>
          <w:sz w:val="28"/>
          <w:szCs w:val="28"/>
        </w:rPr>
        <w:t xml:space="preserve"> </w:t>
      </w:r>
      <w:r w:rsidRPr="00D11729" w:rsidR="00087081">
        <w:rPr>
          <w:rFonts w:ascii="Times New Roman" w:hAnsi="Times New Roman"/>
          <w:sz w:val="28"/>
          <w:szCs w:val="28"/>
        </w:rPr>
        <w:t>(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«данные изъяты» </w:t>
      </w:r>
      <w:r w:rsidRPr="00D11729" w:rsidR="00AB21C6">
        <w:rPr>
          <w:rFonts w:ascii="Times New Roman" w:hAnsi="Times New Roman"/>
          <w:sz w:val="28"/>
          <w:szCs w:val="28"/>
        </w:rPr>
        <w:t xml:space="preserve">года рождения,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D033A0">
        <w:rPr>
          <w:rFonts w:ascii="Times New Roman" w:hAnsi="Times New Roman"/>
          <w:sz w:val="28"/>
          <w:szCs w:val="28"/>
        </w:rPr>
        <w:t xml:space="preserve">,  </w:t>
      </w:r>
      <w:r w:rsidRPr="00D11729" w:rsidR="00AB21C6">
        <w:rPr>
          <w:rFonts w:ascii="Times New Roman" w:hAnsi="Times New Roman"/>
          <w:sz w:val="28"/>
          <w:szCs w:val="28"/>
        </w:rPr>
        <w:t xml:space="preserve">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граждани</w:t>
      </w:r>
      <w:r w:rsidRPr="00D11729" w:rsidR="00D033A0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Украины,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D033A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D11729" w:rsidR="00D033A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й  по</w:t>
      </w:r>
      <w:r w:rsidRPr="00D11729" w:rsidR="00D033A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месту пребывания по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, иные идентификаторы не известны</w:t>
      </w:r>
      <w:r w:rsidRPr="00D11729" w:rsidR="00EB5F77">
        <w:rPr>
          <w:rFonts w:ascii="Times New Roman" w:hAnsi="Times New Roman"/>
          <w:sz w:val="28"/>
          <w:szCs w:val="28"/>
        </w:rPr>
        <w:t>)</w:t>
      </w:r>
      <w:r w:rsidRPr="00D11729" w:rsidR="00AB21C6">
        <w:rPr>
          <w:rFonts w:ascii="Times New Roman" w:hAnsi="Times New Roman"/>
          <w:sz w:val="28"/>
          <w:szCs w:val="28"/>
        </w:rPr>
        <w:t xml:space="preserve"> </w:t>
      </w:r>
      <w:r w:rsidRPr="00D11729" w:rsidR="00087081">
        <w:rPr>
          <w:rFonts w:ascii="Times New Roman" w:hAnsi="Times New Roman"/>
          <w:sz w:val="28"/>
          <w:szCs w:val="28"/>
        </w:rPr>
        <w:t xml:space="preserve"> </w:t>
      </w:r>
      <w:r w:rsidRPr="00D11729" w:rsidR="00AB21C6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</w:t>
      </w:r>
      <w:r w:rsidRPr="00D11729" w:rsidR="009B2AE8">
        <w:rPr>
          <w:rFonts w:ascii="Times New Roman" w:hAnsi="Times New Roman"/>
          <w:sz w:val="28"/>
          <w:szCs w:val="28"/>
        </w:rPr>
        <w:t xml:space="preserve">, взысканными </w:t>
      </w:r>
      <w:r w:rsidRPr="00D11729" w:rsidR="00AB21C6">
        <w:rPr>
          <w:rFonts w:ascii="Times New Roman" w:hAnsi="Times New Roman"/>
          <w:sz w:val="28"/>
          <w:szCs w:val="28"/>
        </w:rPr>
        <w:t xml:space="preserve"> </w:t>
      </w:r>
      <w:r w:rsidRPr="00D11729" w:rsidR="009B2AE8">
        <w:rPr>
          <w:rFonts w:ascii="Times New Roman" w:hAnsi="Times New Roman"/>
          <w:sz w:val="28"/>
          <w:szCs w:val="28"/>
        </w:rPr>
        <w:t xml:space="preserve">по решению Симферопольского районного суда Республики Крым от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«данные изъяты» </w:t>
      </w:r>
      <w:r w:rsidRPr="00D11729" w:rsidR="009B2AE8">
        <w:rPr>
          <w:rFonts w:ascii="Times New Roman" w:hAnsi="Times New Roman"/>
          <w:sz w:val="28"/>
          <w:szCs w:val="28"/>
        </w:rPr>
        <w:t xml:space="preserve">года </w:t>
      </w:r>
      <w:r w:rsidRPr="00D11729" w:rsidR="00D033A0">
        <w:rPr>
          <w:rFonts w:ascii="Times New Roman" w:hAnsi="Times New Roman"/>
          <w:sz w:val="28"/>
          <w:szCs w:val="28"/>
        </w:rPr>
        <w:t xml:space="preserve">по гражданскому делу </w:t>
      </w:r>
      <w:r w:rsidRPr="00D11729" w:rsidR="00026A01">
        <w:rPr>
          <w:rFonts w:ascii="Times New Roman" w:hAnsi="Times New Roman"/>
          <w:sz w:val="28"/>
          <w:szCs w:val="28"/>
          <w:bdr w:val="none" w:sz="0" w:space="0" w:color="auto" w:frame="1"/>
        </w:rPr>
        <w:t>«данные изъяты»</w:t>
      </w:r>
      <w:r w:rsidRPr="00D11729" w:rsidR="009B2AE8">
        <w:rPr>
          <w:rFonts w:ascii="Times New Roman" w:hAnsi="Times New Roman"/>
          <w:sz w:val="28"/>
          <w:szCs w:val="28"/>
        </w:rPr>
        <w:t xml:space="preserve">,  </w:t>
      </w:r>
      <w:r w:rsidRPr="00D11729" w:rsidR="00AB21C6">
        <w:rPr>
          <w:rFonts w:ascii="Times New Roman" w:hAnsi="Times New Roman"/>
          <w:sz w:val="28"/>
          <w:szCs w:val="28"/>
        </w:rPr>
        <w:t>за период с 2</w:t>
      </w:r>
      <w:r w:rsidRPr="00D11729" w:rsidR="00D033A0">
        <w:rPr>
          <w:rFonts w:ascii="Times New Roman" w:hAnsi="Times New Roman"/>
          <w:sz w:val="28"/>
          <w:szCs w:val="28"/>
        </w:rPr>
        <w:t>1</w:t>
      </w:r>
      <w:r w:rsidRPr="00D11729" w:rsidR="00AB21C6">
        <w:rPr>
          <w:rFonts w:ascii="Times New Roman" w:hAnsi="Times New Roman"/>
          <w:sz w:val="28"/>
          <w:szCs w:val="28"/>
        </w:rPr>
        <w:t xml:space="preserve"> </w:t>
      </w:r>
      <w:r w:rsidRPr="00D11729" w:rsidR="00D033A0">
        <w:rPr>
          <w:rFonts w:ascii="Times New Roman" w:hAnsi="Times New Roman"/>
          <w:sz w:val="28"/>
          <w:szCs w:val="28"/>
        </w:rPr>
        <w:t>апреля 2023</w:t>
      </w:r>
      <w:r w:rsidRPr="00D11729" w:rsidR="00AB21C6">
        <w:rPr>
          <w:rFonts w:ascii="Times New Roman" w:hAnsi="Times New Roman"/>
          <w:sz w:val="28"/>
          <w:szCs w:val="28"/>
        </w:rPr>
        <w:t xml:space="preserve"> года по </w:t>
      </w:r>
      <w:r w:rsidRPr="00D11729" w:rsidR="00D033A0">
        <w:rPr>
          <w:rFonts w:ascii="Times New Roman" w:hAnsi="Times New Roman"/>
          <w:sz w:val="28"/>
          <w:szCs w:val="28"/>
        </w:rPr>
        <w:t>04</w:t>
      </w:r>
      <w:r w:rsidRPr="00D11729" w:rsidR="00AB21C6">
        <w:rPr>
          <w:rFonts w:ascii="Times New Roman" w:hAnsi="Times New Roman"/>
          <w:sz w:val="28"/>
          <w:szCs w:val="28"/>
        </w:rPr>
        <w:t xml:space="preserve"> </w:t>
      </w:r>
      <w:r w:rsidRPr="00D11729" w:rsidR="00D033A0">
        <w:rPr>
          <w:rFonts w:ascii="Times New Roman" w:hAnsi="Times New Roman"/>
          <w:sz w:val="28"/>
          <w:szCs w:val="28"/>
        </w:rPr>
        <w:t xml:space="preserve">октября </w:t>
      </w:r>
      <w:r w:rsidRPr="00D11729" w:rsidR="00AB21C6">
        <w:rPr>
          <w:rFonts w:ascii="Times New Roman" w:hAnsi="Times New Roman"/>
          <w:sz w:val="28"/>
          <w:szCs w:val="28"/>
        </w:rPr>
        <w:t>202</w:t>
      </w:r>
      <w:r w:rsidRPr="00D11729" w:rsidR="00D033A0">
        <w:rPr>
          <w:rFonts w:ascii="Times New Roman" w:hAnsi="Times New Roman"/>
          <w:sz w:val="28"/>
          <w:szCs w:val="28"/>
        </w:rPr>
        <w:t>3</w:t>
      </w:r>
      <w:r w:rsidRPr="00D11729" w:rsidR="00AB21C6">
        <w:rPr>
          <w:rFonts w:ascii="Times New Roman" w:hAnsi="Times New Roman"/>
          <w:sz w:val="28"/>
          <w:szCs w:val="28"/>
        </w:rPr>
        <w:t xml:space="preserve"> года в размере </w:t>
      </w:r>
      <w:r w:rsidRPr="00D11729">
        <w:rPr>
          <w:rFonts w:ascii="Times New Roman" w:hAnsi="Times New Roman"/>
          <w:sz w:val="28"/>
          <w:szCs w:val="28"/>
        </w:rPr>
        <w:t>15085,31</w:t>
      </w:r>
      <w:r w:rsidRPr="00D11729" w:rsidR="00AB21C6">
        <w:rPr>
          <w:rFonts w:ascii="Times New Roman" w:hAnsi="Times New Roman"/>
          <w:sz w:val="28"/>
          <w:szCs w:val="28"/>
        </w:rPr>
        <w:t xml:space="preserve"> рублей и расходы </w:t>
      </w:r>
      <w:r w:rsidRPr="00D11729" w:rsidR="00EB5F77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оплате государственной пошлины в размере 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729" w:rsidR="00EB5F7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всего 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>15485,31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729" w:rsidR="00EB5F7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пятнадцать </w:t>
      </w:r>
      <w:r w:rsidRPr="00D11729" w:rsidR="00B81F5E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четыреста восемьдесят пять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одна 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117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11729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D11729" w:rsidR="00EB5F7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</w:p>
    <w:p w:rsidR="003E2C0C" w:rsidRPr="00D11729" w:rsidP="003E2C0C">
      <w:pPr>
        <w:ind w:firstLine="709"/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Проценты за пользование чужими денежными средствами, начисляемые на оставшуюся сумму неисполненного обязательства в размере  </w:t>
      </w:r>
      <w:r w:rsidRPr="00D11729" w:rsidR="00C67EE4">
        <w:rPr>
          <w:sz w:val="28"/>
          <w:szCs w:val="28"/>
        </w:rPr>
        <w:t xml:space="preserve">339242,91 </w:t>
      </w:r>
      <w:r w:rsidRPr="00D11729" w:rsidR="009B2AE8">
        <w:rPr>
          <w:sz w:val="28"/>
          <w:szCs w:val="28"/>
        </w:rPr>
        <w:t>(</w:t>
      </w:r>
      <w:r w:rsidRPr="00D11729" w:rsidR="00C67EE4">
        <w:rPr>
          <w:sz w:val="28"/>
          <w:szCs w:val="28"/>
        </w:rPr>
        <w:t xml:space="preserve">триста тридцать девять тысяч двести сорок два рубля девяносто одна </w:t>
      </w:r>
      <w:r w:rsidRPr="00D11729" w:rsidR="009B2AE8">
        <w:rPr>
          <w:sz w:val="28"/>
          <w:szCs w:val="28"/>
        </w:rPr>
        <w:t>копе</w:t>
      </w:r>
      <w:r w:rsidRPr="00D11729" w:rsidR="00C67EE4">
        <w:rPr>
          <w:sz w:val="28"/>
          <w:szCs w:val="28"/>
        </w:rPr>
        <w:t>й</w:t>
      </w:r>
      <w:r w:rsidRPr="00D11729" w:rsidR="009B2AE8">
        <w:rPr>
          <w:sz w:val="28"/>
          <w:szCs w:val="28"/>
        </w:rPr>
        <w:t>к</w:t>
      </w:r>
      <w:r w:rsidRPr="00D11729" w:rsidR="00C67EE4">
        <w:rPr>
          <w:sz w:val="28"/>
          <w:szCs w:val="28"/>
        </w:rPr>
        <w:t>а</w:t>
      </w:r>
      <w:r w:rsidRPr="00D11729" w:rsidR="009B2AE8">
        <w:rPr>
          <w:sz w:val="28"/>
          <w:szCs w:val="28"/>
        </w:rPr>
        <w:t>) рублей</w:t>
      </w:r>
      <w:r w:rsidRPr="00D11729" w:rsidR="007A4D0C">
        <w:rPr>
          <w:sz w:val="28"/>
          <w:szCs w:val="28"/>
        </w:rPr>
        <w:t xml:space="preserve"> </w:t>
      </w:r>
      <w:r w:rsidRPr="00D11729" w:rsidR="005031E5">
        <w:rPr>
          <w:sz w:val="28"/>
          <w:szCs w:val="28"/>
        </w:rPr>
        <w:t xml:space="preserve"> подлежат расчету и взысканию судебным приставом – исполнителем, исходя из </w:t>
      </w:r>
      <w:r w:rsidRPr="00D11729" w:rsidR="005031E5">
        <w:rPr>
          <w:sz w:val="28"/>
          <w:szCs w:val="28"/>
        </w:rPr>
        <w:t xml:space="preserve">ключевой ставки Банка России до дня фактического </w:t>
      </w:r>
      <w:r w:rsidRPr="00D11729">
        <w:rPr>
          <w:sz w:val="28"/>
          <w:szCs w:val="28"/>
        </w:rPr>
        <w:t xml:space="preserve">исполнения </w:t>
      </w:r>
      <w:r w:rsidRPr="00D11729" w:rsidR="005031E5">
        <w:rPr>
          <w:sz w:val="28"/>
          <w:szCs w:val="28"/>
        </w:rPr>
        <w:t xml:space="preserve">обязательства. </w:t>
      </w:r>
      <w:r w:rsidRPr="00D11729">
        <w:rPr>
          <w:sz w:val="28"/>
          <w:szCs w:val="28"/>
        </w:rPr>
        <w:t xml:space="preserve"> </w:t>
      </w:r>
    </w:p>
    <w:p w:rsidR="00C67EE4" w:rsidRPr="00D11729" w:rsidP="003E2C0C">
      <w:pPr>
        <w:ind w:firstLine="709"/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Взыскать с Ткачука </w:t>
      </w:r>
      <w:r w:rsidRPr="00D11729" w:rsidR="00026A01">
        <w:rPr>
          <w:sz w:val="28"/>
          <w:szCs w:val="28"/>
        </w:rPr>
        <w:t>А.В.</w:t>
      </w:r>
      <w:r w:rsidRPr="00D11729">
        <w:rPr>
          <w:sz w:val="28"/>
          <w:szCs w:val="28"/>
        </w:rPr>
        <w:t xml:space="preserve"> (</w:t>
      </w:r>
      <w:r w:rsidRPr="00D11729" w:rsidR="00026A01">
        <w:rPr>
          <w:sz w:val="28"/>
          <w:szCs w:val="28"/>
          <w:bdr w:val="none" w:sz="0" w:space="0" w:color="auto" w:frame="1"/>
        </w:rPr>
        <w:t xml:space="preserve">«данные изъяты» </w:t>
      </w:r>
      <w:r w:rsidRPr="00D11729">
        <w:rPr>
          <w:sz w:val="28"/>
          <w:szCs w:val="28"/>
        </w:rPr>
        <w:t xml:space="preserve">года рождения, уроженца </w:t>
      </w:r>
      <w:r w:rsidRPr="00D11729" w:rsidR="00026A01">
        <w:rPr>
          <w:sz w:val="28"/>
          <w:szCs w:val="28"/>
          <w:bdr w:val="none" w:sz="0" w:space="0" w:color="auto" w:frame="1"/>
        </w:rPr>
        <w:t>«данные изъяты»</w:t>
      </w:r>
      <w:r w:rsidRPr="00D11729">
        <w:rPr>
          <w:sz w:val="28"/>
          <w:szCs w:val="28"/>
        </w:rPr>
        <w:t xml:space="preserve">,  гражданина Российской Федерации, </w:t>
      </w:r>
      <w:r w:rsidRPr="00D11729" w:rsidR="00026A01">
        <w:rPr>
          <w:sz w:val="28"/>
          <w:szCs w:val="28"/>
          <w:bdr w:val="none" w:sz="0" w:space="0" w:color="auto" w:frame="1"/>
        </w:rPr>
        <w:t>«данные изъяты»</w:t>
      </w:r>
      <w:r w:rsidRPr="00D11729">
        <w:rPr>
          <w:sz w:val="28"/>
          <w:szCs w:val="28"/>
        </w:rPr>
        <w:t xml:space="preserve">, зарегистрированного  по адресу: </w:t>
      </w:r>
      <w:r w:rsidRPr="00D11729" w:rsidR="00026A01">
        <w:rPr>
          <w:sz w:val="28"/>
          <w:szCs w:val="28"/>
          <w:bdr w:val="none" w:sz="0" w:space="0" w:color="auto" w:frame="1"/>
        </w:rPr>
        <w:t>«данные изъяты»</w:t>
      </w:r>
      <w:r w:rsidRPr="00D11729">
        <w:rPr>
          <w:sz w:val="28"/>
          <w:szCs w:val="28"/>
        </w:rPr>
        <w:t>, иные идентификаторы не известны)   в доход государства (</w:t>
      </w:r>
      <w:r w:rsidRPr="00D11729">
        <w:rPr>
          <w:rFonts w:eastAsia="Calibri"/>
          <w:color w:val="000000"/>
          <w:sz w:val="28"/>
          <w:szCs w:val="28"/>
        </w:rPr>
        <w:t xml:space="preserve">реквизиты – </w:t>
      </w:r>
      <w:r w:rsidRPr="00D11729">
        <w:rPr>
          <w:sz w:val="28"/>
          <w:szCs w:val="28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ИНН – 7727406020, КПП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40102810445370000059, номер казначейского счета: 03100643000000018500, код ОКТМО 35701000, КБК – 18210803010011060110, наименование платежа – государственная пошлина по судебному решению) </w:t>
      </w:r>
      <w:r w:rsidRPr="00D11729">
        <w:rPr>
          <w:rFonts w:eastAsia="Calibri"/>
          <w:color w:val="000000"/>
          <w:sz w:val="28"/>
          <w:szCs w:val="28"/>
        </w:rPr>
        <w:t xml:space="preserve">государственную пошлину в размере 203,41 (двести три рубля сорок одна копейка) рублей.  </w:t>
      </w:r>
    </w:p>
    <w:p w:rsidR="00207DE8" w:rsidRPr="00D11729" w:rsidP="00207DE8">
      <w:pPr>
        <w:jc w:val="both"/>
        <w:rPr>
          <w:sz w:val="28"/>
          <w:szCs w:val="28"/>
        </w:rPr>
      </w:pPr>
      <w:r w:rsidRPr="00D11729">
        <w:rPr>
          <w:sz w:val="28"/>
          <w:szCs w:val="28"/>
        </w:rPr>
        <w:tab/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D11729" w:rsidP="00207DE8">
      <w:pPr>
        <w:ind w:firstLine="708"/>
        <w:jc w:val="both"/>
        <w:rPr>
          <w:sz w:val="28"/>
          <w:szCs w:val="28"/>
        </w:rPr>
      </w:pPr>
      <w:r w:rsidRPr="00D11729">
        <w:rPr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D11729" w:rsidP="00207DE8">
      <w:pPr>
        <w:ind w:firstLine="708"/>
        <w:jc w:val="both"/>
        <w:rPr>
          <w:sz w:val="28"/>
          <w:szCs w:val="28"/>
        </w:rPr>
      </w:pPr>
      <w:r w:rsidRPr="00D1172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RPr="00D11729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1729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ответчиком, - </w:t>
      </w:r>
      <w:r w:rsidRPr="00D11729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 w:rsidRPr="00D11729">
        <w:rPr>
          <w:rFonts w:eastAsiaTheme="minorHAnsi"/>
          <w:sz w:val="28"/>
          <w:szCs w:val="28"/>
          <w:lang w:eastAsia="en-US"/>
        </w:rPr>
        <w:t>- в течение одного месяца со дня вынесения определения суда об отказе в удовлетворении этого заявления.</w:t>
      </w:r>
    </w:p>
    <w:p w:rsidR="00207DE8" w:rsidRPr="00D11729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7EE4" w:rsidRPr="00D11729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0F6D" w:rsidRPr="00D11729" w:rsidP="00207DE8">
      <w:pPr>
        <w:jc w:val="both"/>
        <w:rPr>
          <w:sz w:val="28"/>
          <w:szCs w:val="28"/>
        </w:rPr>
      </w:pPr>
      <w:r w:rsidRPr="00D11729">
        <w:rPr>
          <w:sz w:val="28"/>
          <w:szCs w:val="28"/>
        </w:rPr>
        <w:t xml:space="preserve">Мировой судья </w:t>
      </w:r>
      <w:r w:rsidRPr="00D11729">
        <w:rPr>
          <w:sz w:val="28"/>
          <w:szCs w:val="28"/>
        </w:rPr>
        <w:tab/>
        <w:t xml:space="preserve">    </w:t>
      </w:r>
      <w:r w:rsidRPr="00D11729">
        <w:rPr>
          <w:sz w:val="28"/>
          <w:szCs w:val="28"/>
        </w:rPr>
        <w:tab/>
        <w:t xml:space="preserve">                                            Н.Х. Поверенная</w:t>
      </w:r>
    </w:p>
    <w:p w:rsidR="00C67EE4" w:rsidRPr="00D11729" w:rsidP="00207DE8">
      <w:pPr>
        <w:jc w:val="both"/>
        <w:rPr>
          <w:sz w:val="28"/>
          <w:szCs w:val="28"/>
        </w:rPr>
      </w:pPr>
    </w:p>
    <w:p w:rsidR="00C67EE4" w:rsidRPr="00D11729" w:rsidP="00207DE8">
      <w:pPr>
        <w:jc w:val="both"/>
        <w:rPr>
          <w:sz w:val="28"/>
          <w:szCs w:val="28"/>
        </w:rPr>
      </w:pPr>
    </w:p>
    <w:p w:rsidR="00633576" w:rsidRPr="00D11729" w:rsidP="00207DE8">
      <w:pPr>
        <w:jc w:val="both"/>
        <w:rPr>
          <w:sz w:val="28"/>
          <w:szCs w:val="28"/>
        </w:rPr>
      </w:pPr>
    </w:p>
    <w:p w:rsidR="00633576" w:rsidRPr="00D11729" w:rsidP="00207DE8">
      <w:pPr>
        <w:jc w:val="both"/>
        <w:rPr>
          <w:sz w:val="28"/>
          <w:szCs w:val="28"/>
        </w:rPr>
      </w:pPr>
    </w:p>
    <w:p w:rsidR="00B81F5E" w:rsidRPr="00D11729" w:rsidP="00207DE8">
      <w:pPr>
        <w:jc w:val="both"/>
        <w:rPr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3721"/>
      </w:tblGrid>
      <w:tr w:rsidTr="00B81F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81F5E" w:rsidRPr="00D11729" w:rsidP="00B8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B81F5E" w:rsidRPr="00D11729" w:rsidP="00B81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7C27" w:rsidRPr="00D11729" w:rsidP="00207DE8">
      <w:pPr>
        <w:jc w:val="both"/>
        <w:rPr>
          <w:sz w:val="28"/>
          <w:szCs w:val="28"/>
        </w:rPr>
      </w:pPr>
    </w:p>
    <w:p w:rsidR="00047C27" w:rsidRPr="00D11729" w:rsidP="00207DE8">
      <w:pPr>
        <w:jc w:val="both"/>
        <w:rPr>
          <w:sz w:val="28"/>
          <w:szCs w:val="28"/>
        </w:rPr>
      </w:pPr>
    </w:p>
    <w:p w:rsidR="00A07E4D" w:rsidRPr="00D11729" w:rsidP="00207DE8">
      <w:pPr>
        <w:jc w:val="both"/>
        <w:rPr>
          <w:sz w:val="28"/>
          <w:szCs w:val="28"/>
        </w:rPr>
      </w:pPr>
    </w:p>
    <w:tbl>
      <w:tblPr>
        <w:tblStyle w:val="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47C2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47C27" w:rsidRPr="00D117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047C27" w:rsidRPr="00D1172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3721"/>
      </w:tblGrid>
      <w:tr w:rsidTr="00A07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07E4D" w:rsidRPr="00D11729" w:rsidP="00A07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A07E4D" w:rsidRPr="00D11729" w:rsidP="00A07E4D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191"/>
      </w:tblGrid>
      <w:tr w:rsidTr="00633576">
        <w:tblPrEx>
          <w:tblW w:w="95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5318" w:type="dxa"/>
          </w:tcPr>
          <w:p w:rsidR="009318B7" w:rsidRPr="00D11729" w:rsidP="00931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91" w:type="dxa"/>
          </w:tcPr>
          <w:p w:rsidR="009318B7" w:rsidRPr="00D11729" w:rsidP="00931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RPr="00D11729" w:rsidP="00A40F6D">
      <w:pPr>
        <w:rPr>
          <w:sz w:val="28"/>
          <w:szCs w:val="28"/>
        </w:rPr>
      </w:pPr>
    </w:p>
    <w:sectPr w:rsidSect="00C67EE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991" w:bottom="1559" w:left="269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2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2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A01"/>
    <w:rsid w:val="00047C27"/>
    <w:rsid w:val="00057DFC"/>
    <w:rsid w:val="000673E6"/>
    <w:rsid w:val="00074346"/>
    <w:rsid w:val="00087081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A2D19"/>
    <w:rsid w:val="001B4FAF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165A6"/>
    <w:rsid w:val="00337BF1"/>
    <w:rsid w:val="0037514E"/>
    <w:rsid w:val="003A6B0D"/>
    <w:rsid w:val="003E2C0C"/>
    <w:rsid w:val="003F5CAF"/>
    <w:rsid w:val="0041445C"/>
    <w:rsid w:val="00414692"/>
    <w:rsid w:val="0043346C"/>
    <w:rsid w:val="0044790B"/>
    <w:rsid w:val="00454EE1"/>
    <w:rsid w:val="00465783"/>
    <w:rsid w:val="00481CA9"/>
    <w:rsid w:val="004B278B"/>
    <w:rsid w:val="004B6391"/>
    <w:rsid w:val="0050186C"/>
    <w:rsid w:val="005031E5"/>
    <w:rsid w:val="00504BF3"/>
    <w:rsid w:val="0050562F"/>
    <w:rsid w:val="00510D8E"/>
    <w:rsid w:val="005A6002"/>
    <w:rsid w:val="005A6B21"/>
    <w:rsid w:val="005C7D7B"/>
    <w:rsid w:val="005E511B"/>
    <w:rsid w:val="005F4802"/>
    <w:rsid w:val="006032EF"/>
    <w:rsid w:val="0061250F"/>
    <w:rsid w:val="006148D7"/>
    <w:rsid w:val="00615647"/>
    <w:rsid w:val="006162D1"/>
    <w:rsid w:val="00622CF9"/>
    <w:rsid w:val="0062493C"/>
    <w:rsid w:val="00633576"/>
    <w:rsid w:val="006470EA"/>
    <w:rsid w:val="00650F46"/>
    <w:rsid w:val="00651E33"/>
    <w:rsid w:val="00682E37"/>
    <w:rsid w:val="006A3E58"/>
    <w:rsid w:val="006A4FBC"/>
    <w:rsid w:val="006B1B42"/>
    <w:rsid w:val="006B3608"/>
    <w:rsid w:val="006C075A"/>
    <w:rsid w:val="006D2E6B"/>
    <w:rsid w:val="006E0175"/>
    <w:rsid w:val="006F7253"/>
    <w:rsid w:val="007008EF"/>
    <w:rsid w:val="0070740A"/>
    <w:rsid w:val="00723024"/>
    <w:rsid w:val="0073487E"/>
    <w:rsid w:val="00737DCC"/>
    <w:rsid w:val="00745354"/>
    <w:rsid w:val="0078653F"/>
    <w:rsid w:val="007A4D0C"/>
    <w:rsid w:val="007C3E68"/>
    <w:rsid w:val="007E1A4C"/>
    <w:rsid w:val="00807601"/>
    <w:rsid w:val="008215E9"/>
    <w:rsid w:val="00824DF1"/>
    <w:rsid w:val="00841842"/>
    <w:rsid w:val="00853F76"/>
    <w:rsid w:val="0087713F"/>
    <w:rsid w:val="00883D21"/>
    <w:rsid w:val="00892E8B"/>
    <w:rsid w:val="0089745D"/>
    <w:rsid w:val="008D567D"/>
    <w:rsid w:val="008E2486"/>
    <w:rsid w:val="008E4F61"/>
    <w:rsid w:val="009019D4"/>
    <w:rsid w:val="009318B7"/>
    <w:rsid w:val="0097341F"/>
    <w:rsid w:val="00992A68"/>
    <w:rsid w:val="009A3846"/>
    <w:rsid w:val="009B0882"/>
    <w:rsid w:val="009B0E9A"/>
    <w:rsid w:val="009B2AE8"/>
    <w:rsid w:val="009C5591"/>
    <w:rsid w:val="00A00B11"/>
    <w:rsid w:val="00A02ADB"/>
    <w:rsid w:val="00A043B3"/>
    <w:rsid w:val="00A04930"/>
    <w:rsid w:val="00A062A5"/>
    <w:rsid w:val="00A07E4D"/>
    <w:rsid w:val="00A31F2C"/>
    <w:rsid w:val="00A326BB"/>
    <w:rsid w:val="00A363DB"/>
    <w:rsid w:val="00A40F6D"/>
    <w:rsid w:val="00A4606C"/>
    <w:rsid w:val="00A46C67"/>
    <w:rsid w:val="00A5771E"/>
    <w:rsid w:val="00A61690"/>
    <w:rsid w:val="00A63E9C"/>
    <w:rsid w:val="00A6498D"/>
    <w:rsid w:val="00A65B52"/>
    <w:rsid w:val="00A65B87"/>
    <w:rsid w:val="00AA4BAD"/>
    <w:rsid w:val="00AB21C6"/>
    <w:rsid w:val="00B27878"/>
    <w:rsid w:val="00B33A3E"/>
    <w:rsid w:val="00B3799E"/>
    <w:rsid w:val="00B73FF5"/>
    <w:rsid w:val="00B81F5E"/>
    <w:rsid w:val="00B95B49"/>
    <w:rsid w:val="00BA7FEB"/>
    <w:rsid w:val="00BB5B97"/>
    <w:rsid w:val="00BD34D6"/>
    <w:rsid w:val="00BD715F"/>
    <w:rsid w:val="00BF1DE8"/>
    <w:rsid w:val="00BF7896"/>
    <w:rsid w:val="00C2706A"/>
    <w:rsid w:val="00C63DA1"/>
    <w:rsid w:val="00C67EE4"/>
    <w:rsid w:val="00CB02AF"/>
    <w:rsid w:val="00CF39BE"/>
    <w:rsid w:val="00D033A0"/>
    <w:rsid w:val="00D10E54"/>
    <w:rsid w:val="00D11729"/>
    <w:rsid w:val="00D225F7"/>
    <w:rsid w:val="00D31132"/>
    <w:rsid w:val="00D36466"/>
    <w:rsid w:val="00D61FC7"/>
    <w:rsid w:val="00D717A6"/>
    <w:rsid w:val="00D76A88"/>
    <w:rsid w:val="00D807FC"/>
    <w:rsid w:val="00D912E6"/>
    <w:rsid w:val="00DA5B34"/>
    <w:rsid w:val="00DB7DFD"/>
    <w:rsid w:val="00DE1B68"/>
    <w:rsid w:val="00E17746"/>
    <w:rsid w:val="00E17E9C"/>
    <w:rsid w:val="00E301E0"/>
    <w:rsid w:val="00E81EAC"/>
    <w:rsid w:val="00EB29E0"/>
    <w:rsid w:val="00EB5F77"/>
    <w:rsid w:val="00EC0CD8"/>
    <w:rsid w:val="00EC6C61"/>
    <w:rsid w:val="00ED00F6"/>
    <w:rsid w:val="00F0391F"/>
    <w:rsid w:val="00F076B8"/>
    <w:rsid w:val="00F3352D"/>
    <w:rsid w:val="00F47CD0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A07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4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5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TableNormal"/>
    <w:next w:val="TableGrid"/>
    <w:uiPriority w:val="59"/>
    <w:rsid w:val="00B8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633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7074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8771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9B2A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67E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D048-0731-479C-9540-00535549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