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50F46" w:rsidP="00622CF9">
      <w:pPr>
        <w:jc w:val="right"/>
        <w:rPr>
          <w:b/>
          <w:i/>
          <w:szCs w:val="28"/>
        </w:rPr>
      </w:pPr>
    </w:p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2-0</w:t>
      </w:r>
      <w:r w:rsidR="00261A23">
        <w:rPr>
          <w:rFonts w:ascii="Times New Roman" w:hAnsi="Times New Roman" w:cs="Times New Roman"/>
          <w:b w:val="0"/>
          <w:i/>
          <w:szCs w:val="28"/>
        </w:rPr>
        <w:t>569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</w:t>
      </w:r>
      <w:r w:rsidR="009C22D6">
        <w:rPr>
          <w:rFonts w:ascii="Times New Roman" w:hAnsi="Times New Roman" w:cs="Times New Roman"/>
          <w:b w:val="0"/>
          <w:i/>
          <w:szCs w:val="28"/>
        </w:rPr>
        <w:t>8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20</w:t>
      </w:r>
      <w:r w:rsidR="00F02010">
        <w:rPr>
          <w:rFonts w:ascii="Times New Roman" w:hAnsi="Times New Roman" w:cs="Times New Roman"/>
          <w:b w:val="0"/>
          <w:i/>
          <w:szCs w:val="28"/>
        </w:rPr>
        <w:t>2</w:t>
      </w:r>
      <w:r w:rsidR="00267D17">
        <w:rPr>
          <w:rFonts w:ascii="Times New Roman" w:hAnsi="Times New Roman" w:cs="Times New Roman"/>
          <w:b w:val="0"/>
          <w:i/>
          <w:szCs w:val="28"/>
        </w:rPr>
        <w:t>4</w:t>
      </w:r>
    </w:p>
    <w:p w:rsidR="00651E33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ЗАОЧНОЕ </w:t>
      </w: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B73FF5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650F46" w:rsidRPr="009019D4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7E1A4C" w:rsidRPr="005A6002" w:rsidP="007E1A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Pr="005A60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сентября </w:t>
      </w:r>
      <w:r w:rsidR="00F02010">
        <w:rPr>
          <w:sz w:val="28"/>
          <w:szCs w:val="28"/>
        </w:rPr>
        <w:t xml:space="preserve"> 202</w:t>
      </w:r>
      <w:r w:rsidR="00267D17">
        <w:rPr>
          <w:sz w:val="28"/>
          <w:szCs w:val="28"/>
        </w:rPr>
        <w:t>4</w:t>
      </w:r>
      <w:r w:rsidRPr="005A6002">
        <w:rPr>
          <w:sz w:val="28"/>
          <w:szCs w:val="28"/>
        </w:rPr>
        <w:t xml:space="preserve"> года                                                     г. Симферополь</w:t>
      </w:r>
    </w:p>
    <w:p w:rsidR="007E1A4C" w:rsidRPr="005A6002" w:rsidP="007E1A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5A6002">
        <w:rPr>
          <w:sz w:val="28"/>
          <w:szCs w:val="28"/>
        </w:rPr>
        <w:t xml:space="preserve">ировой судья судебного участка №78 Симферопольского судебного района </w:t>
      </w:r>
      <w:r w:rsidRPr="005A6002">
        <w:rPr>
          <w:sz w:val="28"/>
          <w:szCs w:val="28"/>
        </w:rPr>
        <w:t>(Симферопольский муниципальный район) Республики Крым</w:t>
      </w:r>
      <w:r>
        <w:rPr>
          <w:sz w:val="28"/>
          <w:szCs w:val="28"/>
        </w:rPr>
        <w:t xml:space="preserve">    </w:t>
      </w:r>
      <w:r w:rsidRPr="005A6002">
        <w:rPr>
          <w:sz w:val="28"/>
          <w:szCs w:val="28"/>
        </w:rPr>
        <w:t xml:space="preserve">Поверенная Н.Х., </w:t>
      </w:r>
    </w:p>
    <w:p w:rsidR="007E1A4C" w:rsidP="007E1A4C">
      <w:pPr>
        <w:jc w:val="both"/>
        <w:rPr>
          <w:sz w:val="28"/>
          <w:szCs w:val="28"/>
        </w:rPr>
      </w:pPr>
      <w:r w:rsidRPr="0037514E">
        <w:rPr>
          <w:sz w:val="28"/>
          <w:szCs w:val="28"/>
        </w:rPr>
        <w:t>при секретаре –</w:t>
      </w:r>
      <w:r w:rsidR="00F02010">
        <w:rPr>
          <w:sz w:val="28"/>
          <w:szCs w:val="28"/>
        </w:rPr>
        <w:t xml:space="preserve"> </w:t>
      </w:r>
      <w:r w:rsidR="00545F85">
        <w:rPr>
          <w:sz w:val="28"/>
          <w:szCs w:val="28"/>
        </w:rPr>
        <w:t xml:space="preserve"> </w:t>
      </w:r>
      <w:r w:rsidR="00261A23">
        <w:rPr>
          <w:sz w:val="28"/>
          <w:szCs w:val="28"/>
        </w:rPr>
        <w:t>Поповой Т.И.</w:t>
      </w:r>
      <w:r w:rsidRPr="0037514E">
        <w:rPr>
          <w:sz w:val="28"/>
          <w:szCs w:val="28"/>
        </w:rPr>
        <w:t xml:space="preserve">, </w:t>
      </w:r>
    </w:p>
    <w:p w:rsidR="007E1A4C" w:rsidRPr="00B85F13" w:rsidP="00B85F13">
      <w:pPr>
        <w:pStyle w:val="NoSpacing"/>
        <w:ind w:right="-1"/>
        <w:jc w:val="both"/>
        <w:rPr>
          <w:rFonts w:ascii="Times New Roman" w:hAnsi="Times New Roman"/>
          <w:sz w:val="28"/>
          <w:szCs w:val="28"/>
        </w:rPr>
      </w:pPr>
      <w:r w:rsidRPr="00B85F13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="00267D17">
        <w:rPr>
          <w:rFonts w:ascii="Times New Roman" w:hAnsi="Times New Roman"/>
          <w:sz w:val="28"/>
          <w:szCs w:val="28"/>
        </w:rPr>
        <w:t>Микрофинансовой компании «Центр Финансовой Поддержки» (</w:t>
      </w:r>
      <w:r w:rsidR="00261A23">
        <w:rPr>
          <w:rFonts w:ascii="Times New Roman" w:hAnsi="Times New Roman"/>
          <w:sz w:val="28"/>
          <w:szCs w:val="28"/>
        </w:rPr>
        <w:t>Публичное а</w:t>
      </w:r>
      <w:r w:rsidR="00267D17">
        <w:rPr>
          <w:rFonts w:ascii="Times New Roman" w:hAnsi="Times New Roman"/>
          <w:sz w:val="28"/>
          <w:szCs w:val="28"/>
        </w:rPr>
        <w:t xml:space="preserve">кционерное общество) </w:t>
      </w:r>
      <w:r w:rsidRPr="002628EF" w:rsidR="00D11C8B">
        <w:rPr>
          <w:rFonts w:ascii="Times New Roman" w:hAnsi="Times New Roman"/>
          <w:sz w:val="28"/>
          <w:szCs w:val="28"/>
        </w:rPr>
        <w:t>к</w:t>
      </w:r>
      <w:r w:rsidRPr="002628EF" w:rsidR="00D11C8B">
        <w:rPr>
          <w:rFonts w:ascii="Times New Roman" w:hAnsi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/данные изъяты/ </w:t>
      </w:r>
      <w:r w:rsidRPr="002628EF" w:rsidR="00D11C8B">
        <w:rPr>
          <w:rFonts w:ascii="Times New Roman" w:hAnsi="Times New Roman"/>
          <w:sz w:val="28"/>
          <w:szCs w:val="28"/>
        </w:rPr>
        <w:t>о взыска</w:t>
      </w:r>
      <w:r w:rsidR="00D11C8B">
        <w:rPr>
          <w:rFonts w:ascii="Times New Roman" w:hAnsi="Times New Roman"/>
          <w:sz w:val="28"/>
          <w:szCs w:val="28"/>
        </w:rPr>
        <w:t xml:space="preserve">нии </w:t>
      </w:r>
      <w:r w:rsidR="00261A23">
        <w:rPr>
          <w:rFonts w:ascii="Times New Roman" w:hAnsi="Times New Roman"/>
          <w:sz w:val="28"/>
          <w:szCs w:val="28"/>
        </w:rPr>
        <w:t>суммы долга по договору займа, процентов за пользование займом и неустойки</w:t>
      </w:r>
      <w:r w:rsidRPr="002628EF" w:rsidR="00D11C8B">
        <w:rPr>
          <w:rFonts w:ascii="Times New Roman" w:hAnsi="Times New Roman"/>
          <w:sz w:val="28"/>
          <w:szCs w:val="28"/>
        </w:rPr>
        <w:t xml:space="preserve">,   </w:t>
      </w:r>
    </w:p>
    <w:p w:rsidR="007E1A4C" w:rsidRPr="005A6002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Р</w:t>
      </w:r>
      <w:r w:rsidRPr="005A6002">
        <w:rPr>
          <w:sz w:val="28"/>
          <w:szCs w:val="28"/>
        </w:rPr>
        <w:t xml:space="preserve">уководствуясь ст.ст. </w:t>
      </w:r>
      <w:r>
        <w:rPr>
          <w:sz w:val="28"/>
          <w:szCs w:val="28"/>
        </w:rPr>
        <w:t>98, 100, 194-199,</w:t>
      </w:r>
      <w:r w:rsidRPr="005A6002">
        <w:rPr>
          <w:sz w:val="28"/>
          <w:szCs w:val="28"/>
        </w:rPr>
        <w:t xml:space="preserve"> </w:t>
      </w:r>
      <w:r w:rsidRPr="00207DE8">
        <w:rPr>
          <w:sz w:val="28"/>
          <w:szCs w:val="28"/>
        </w:rPr>
        <w:t>23</w:t>
      </w:r>
      <w:r>
        <w:rPr>
          <w:sz w:val="28"/>
          <w:szCs w:val="28"/>
        </w:rPr>
        <w:t>1, 233-237</w:t>
      </w:r>
      <w:r w:rsidRPr="00207DE8">
        <w:rPr>
          <w:sz w:val="28"/>
          <w:szCs w:val="28"/>
        </w:rPr>
        <w:t xml:space="preserve"> </w:t>
      </w:r>
      <w:r w:rsidRPr="005A6002">
        <w:rPr>
          <w:sz w:val="28"/>
          <w:szCs w:val="28"/>
        </w:rPr>
        <w:t>Гражданского процессуального кодекса Российской Федерации,</w:t>
      </w:r>
      <w:r w:rsidRPr="005A6002">
        <w:rPr>
          <w:sz w:val="28"/>
          <w:szCs w:val="28"/>
        </w:rPr>
        <w:t xml:space="preserve"> мировой судья –</w:t>
      </w:r>
    </w:p>
    <w:p w:rsidR="007E1A4C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RPr="005A600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7E1A4C" w:rsidP="007E1A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 w:rsidR="00267D17">
        <w:rPr>
          <w:sz w:val="28"/>
          <w:szCs w:val="28"/>
        </w:rPr>
        <w:t>Микрофинансовой компании «Центр Финансовой Поддержки» (</w:t>
      </w:r>
      <w:r w:rsidR="00261A23">
        <w:rPr>
          <w:sz w:val="28"/>
          <w:szCs w:val="28"/>
        </w:rPr>
        <w:t>Публичное а</w:t>
      </w:r>
      <w:r w:rsidR="00267D17">
        <w:rPr>
          <w:sz w:val="28"/>
          <w:szCs w:val="28"/>
        </w:rPr>
        <w:t xml:space="preserve">кционерное общество) </w:t>
      </w:r>
      <w:r w:rsidRPr="002628EF" w:rsidR="00267D17">
        <w:rPr>
          <w:sz w:val="28"/>
          <w:szCs w:val="28"/>
        </w:rPr>
        <w:t>к</w:t>
      </w:r>
      <w:r w:rsidRPr="002628EF" w:rsidR="00267D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/данные изъяты/ </w:t>
      </w:r>
      <w:r w:rsidR="00261A23">
        <w:rPr>
          <w:sz w:val="28"/>
          <w:szCs w:val="28"/>
        </w:rPr>
        <w:t xml:space="preserve">   </w:t>
      </w:r>
      <w:r w:rsidRPr="002628EF" w:rsidR="00261A23">
        <w:rPr>
          <w:sz w:val="28"/>
          <w:szCs w:val="28"/>
        </w:rPr>
        <w:t>о взыска</w:t>
      </w:r>
      <w:r w:rsidR="00261A23">
        <w:rPr>
          <w:sz w:val="28"/>
          <w:szCs w:val="28"/>
        </w:rPr>
        <w:t>нии суммы долга по договору займа, процентов за пользование займом и неустойки</w:t>
      </w:r>
      <w:r w:rsidRPr="002628EF" w:rsidR="00D11C8B">
        <w:rPr>
          <w:sz w:val="28"/>
          <w:szCs w:val="28"/>
        </w:rPr>
        <w:t xml:space="preserve">   </w:t>
      </w:r>
      <w:r w:rsidRPr="005A6002">
        <w:rPr>
          <w:sz w:val="28"/>
          <w:szCs w:val="28"/>
        </w:rPr>
        <w:t xml:space="preserve">– </w:t>
      </w:r>
      <w:r>
        <w:rPr>
          <w:sz w:val="28"/>
          <w:szCs w:val="28"/>
        </w:rPr>
        <w:t>удовлетворить</w:t>
      </w:r>
      <w:r w:rsidRPr="005A6002">
        <w:rPr>
          <w:sz w:val="28"/>
          <w:szCs w:val="28"/>
        </w:rPr>
        <w:t>.</w:t>
      </w:r>
      <w:r w:rsidR="00F217C0">
        <w:rPr>
          <w:sz w:val="28"/>
          <w:szCs w:val="28"/>
        </w:rPr>
        <w:t xml:space="preserve"> </w:t>
      </w:r>
    </w:p>
    <w:p w:rsidR="002175E7" w:rsidRPr="002175E7" w:rsidP="002175E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933B2"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 xml:space="preserve">/данные изъяты/ </w:t>
      </w:r>
      <w:r w:rsidRPr="00A33D72" w:rsidR="00261A23">
        <w:rPr>
          <w:rFonts w:eastAsiaTheme="minorHAnsi" w:cstheme="minorBidi"/>
          <w:sz w:val="28"/>
          <w:szCs w:val="28"/>
          <w:lang w:eastAsia="en-US"/>
        </w:rPr>
        <w:t>(</w:t>
      </w:r>
      <w:r>
        <w:rPr>
          <w:sz w:val="28"/>
          <w:szCs w:val="28"/>
        </w:rPr>
        <w:t>/данные изъяты/</w:t>
      </w:r>
      <w:r w:rsidRPr="00A33D72" w:rsidR="00261A23">
        <w:rPr>
          <w:rFonts w:eastAsiaTheme="minorHAnsi" w:cstheme="minorBidi"/>
          <w:sz w:val="28"/>
          <w:szCs w:val="28"/>
          <w:lang w:eastAsia="en-US"/>
        </w:rPr>
        <w:t xml:space="preserve">) </w:t>
      </w:r>
      <w:r w:rsidRPr="00A33D72" w:rsidR="00261A23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8726EE" w:rsidR="008726EE">
        <w:rPr>
          <w:sz w:val="28"/>
          <w:szCs w:val="28"/>
        </w:rPr>
        <w:t xml:space="preserve">в пользу  </w:t>
      </w:r>
      <w:r w:rsidR="00267D17">
        <w:rPr>
          <w:sz w:val="28"/>
          <w:szCs w:val="28"/>
        </w:rPr>
        <w:t>Микрофинансовой компании «Центр Финансовой Поддержки» (</w:t>
      </w:r>
      <w:r w:rsidR="00261A23">
        <w:rPr>
          <w:sz w:val="28"/>
          <w:szCs w:val="28"/>
        </w:rPr>
        <w:t>Публичное а</w:t>
      </w:r>
      <w:r w:rsidR="00267D17">
        <w:rPr>
          <w:sz w:val="28"/>
          <w:szCs w:val="28"/>
        </w:rPr>
        <w:t xml:space="preserve">кционерное общество) </w:t>
      </w:r>
      <w:r w:rsidRPr="002175E7">
        <w:rPr>
          <w:sz w:val="28"/>
          <w:szCs w:val="28"/>
        </w:rPr>
        <w:t>(</w:t>
      </w:r>
      <w:r w:rsidR="00267D17">
        <w:rPr>
          <w:sz w:val="28"/>
          <w:szCs w:val="28"/>
        </w:rPr>
        <w:t>117218</w:t>
      </w:r>
      <w:r w:rsidRPr="002175E7">
        <w:rPr>
          <w:sz w:val="28"/>
          <w:szCs w:val="28"/>
        </w:rPr>
        <w:t xml:space="preserve">, г. </w:t>
      </w:r>
      <w:r w:rsidR="00267D17">
        <w:rPr>
          <w:sz w:val="28"/>
          <w:szCs w:val="28"/>
        </w:rPr>
        <w:t>Москва</w:t>
      </w:r>
      <w:r w:rsidRPr="002175E7">
        <w:rPr>
          <w:sz w:val="28"/>
          <w:szCs w:val="28"/>
        </w:rPr>
        <w:t xml:space="preserve">, </w:t>
      </w:r>
      <w:r w:rsidR="00267D17">
        <w:rPr>
          <w:sz w:val="28"/>
          <w:szCs w:val="28"/>
        </w:rPr>
        <w:t>вн. тер. г. муниципальный округ Котловка, ул</w:t>
      </w:r>
      <w:r w:rsidRPr="002175E7">
        <w:rPr>
          <w:sz w:val="28"/>
          <w:szCs w:val="28"/>
        </w:rPr>
        <w:t xml:space="preserve">. </w:t>
      </w:r>
      <w:r w:rsidR="00267D17">
        <w:rPr>
          <w:sz w:val="28"/>
          <w:szCs w:val="28"/>
        </w:rPr>
        <w:t xml:space="preserve">Кржижановского, д. 29, корпус 5, помещение </w:t>
      </w:r>
      <w:r w:rsidR="00267D17">
        <w:rPr>
          <w:sz w:val="28"/>
          <w:szCs w:val="28"/>
          <w:lang w:val="en-US"/>
        </w:rPr>
        <w:t>I</w:t>
      </w:r>
      <w:r w:rsidR="00267D17">
        <w:rPr>
          <w:sz w:val="28"/>
          <w:szCs w:val="28"/>
        </w:rPr>
        <w:t xml:space="preserve">, комн. 10, ИНН 7727480641, КПП </w:t>
      </w:r>
      <w:r w:rsidR="00261A23">
        <w:rPr>
          <w:sz w:val="28"/>
          <w:szCs w:val="28"/>
        </w:rPr>
        <w:t>772701001</w:t>
      </w:r>
      <w:r w:rsidR="00267D17">
        <w:rPr>
          <w:sz w:val="28"/>
          <w:szCs w:val="28"/>
        </w:rPr>
        <w:t xml:space="preserve">, ОГРН 1217700621709,  </w:t>
      </w:r>
      <w:r w:rsidR="00267D17">
        <w:rPr>
          <w:sz w:val="28"/>
          <w:szCs w:val="28"/>
        </w:rPr>
        <w:t>р</w:t>
      </w:r>
      <w:r w:rsidR="00267D17">
        <w:rPr>
          <w:sz w:val="28"/>
          <w:szCs w:val="28"/>
        </w:rPr>
        <w:t>/с 4070</w:t>
      </w:r>
      <w:r w:rsidR="00261A23">
        <w:rPr>
          <w:sz w:val="28"/>
          <w:szCs w:val="28"/>
        </w:rPr>
        <w:t>1</w:t>
      </w:r>
      <w:r w:rsidR="00267D17">
        <w:rPr>
          <w:sz w:val="28"/>
          <w:szCs w:val="28"/>
        </w:rPr>
        <w:t>810</w:t>
      </w:r>
      <w:r w:rsidR="00261A23">
        <w:rPr>
          <w:sz w:val="28"/>
          <w:szCs w:val="28"/>
        </w:rPr>
        <w:t>520100000033</w:t>
      </w:r>
      <w:r w:rsidR="00267D17">
        <w:rPr>
          <w:sz w:val="28"/>
          <w:szCs w:val="28"/>
        </w:rPr>
        <w:t>, к/с 30101810</w:t>
      </w:r>
      <w:r w:rsidR="00261A23">
        <w:rPr>
          <w:sz w:val="28"/>
          <w:szCs w:val="28"/>
        </w:rPr>
        <w:t>8</w:t>
      </w:r>
      <w:r w:rsidR="0013211D">
        <w:rPr>
          <w:sz w:val="28"/>
          <w:szCs w:val="28"/>
        </w:rPr>
        <w:t>00000000</w:t>
      </w:r>
      <w:r w:rsidR="00261A23">
        <w:rPr>
          <w:sz w:val="28"/>
          <w:szCs w:val="28"/>
        </w:rPr>
        <w:t>388</w:t>
      </w:r>
      <w:r w:rsidR="0013211D">
        <w:rPr>
          <w:sz w:val="28"/>
          <w:szCs w:val="28"/>
        </w:rPr>
        <w:t>, БИК 044525</w:t>
      </w:r>
      <w:r w:rsidR="00261A23">
        <w:rPr>
          <w:sz w:val="28"/>
          <w:szCs w:val="28"/>
        </w:rPr>
        <w:t>388</w:t>
      </w:r>
      <w:r w:rsidR="0013211D">
        <w:rPr>
          <w:sz w:val="28"/>
          <w:szCs w:val="28"/>
        </w:rPr>
        <w:t xml:space="preserve">, </w:t>
      </w:r>
      <w:r w:rsidR="00261A23">
        <w:rPr>
          <w:sz w:val="28"/>
          <w:szCs w:val="28"/>
        </w:rPr>
        <w:t>ТКБ БАНК ПАО «Публичное акционерное общество «ТРАНСКАПИТАЛБАНК»</w:t>
      </w:r>
      <w:r w:rsidR="0013211D">
        <w:rPr>
          <w:sz w:val="28"/>
          <w:szCs w:val="28"/>
        </w:rPr>
        <w:t>, на</w:t>
      </w:r>
      <w:r w:rsidR="00261A23">
        <w:rPr>
          <w:sz w:val="28"/>
          <w:szCs w:val="28"/>
        </w:rPr>
        <w:t xml:space="preserve">значение </w:t>
      </w:r>
      <w:r w:rsidR="0013211D">
        <w:rPr>
          <w:sz w:val="28"/>
          <w:szCs w:val="28"/>
        </w:rPr>
        <w:t>платежа: погашение задолженности  по договору №</w:t>
      </w:r>
      <w:r w:rsidR="0013211D">
        <w:rPr>
          <w:sz w:val="28"/>
          <w:szCs w:val="28"/>
          <w:lang w:val="en-US"/>
        </w:rPr>
        <w:t>Z</w:t>
      </w:r>
      <w:r w:rsidRPr="0013211D" w:rsidR="0013211D">
        <w:rPr>
          <w:sz w:val="28"/>
          <w:szCs w:val="28"/>
        </w:rPr>
        <w:t>391</w:t>
      </w:r>
      <w:r w:rsidR="00261A23">
        <w:rPr>
          <w:sz w:val="28"/>
          <w:szCs w:val="28"/>
        </w:rPr>
        <w:t>495500701</w:t>
      </w:r>
      <w:r w:rsidRPr="0013211D" w:rsidR="0013211D">
        <w:rPr>
          <w:sz w:val="28"/>
          <w:szCs w:val="28"/>
        </w:rPr>
        <w:t xml:space="preserve"> </w:t>
      </w:r>
      <w:r w:rsidR="0013211D">
        <w:rPr>
          <w:sz w:val="28"/>
          <w:szCs w:val="28"/>
        </w:rPr>
        <w:t>от</w:t>
      </w:r>
      <w:r w:rsidRPr="0013211D" w:rsidR="0013211D">
        <w:rPr>
          <w:sz w:val="28"/>
          <w:szCs w:val="28"/>
        </w:rPr>
        <w:t xml:space="preserve"> 1</w:t>
      </w:r>
      <w:r w:rsidR="00261A23">
        <w:rPr>
          <w:sz w:val="28"/>
          <w:szCs w:val="28"/>
        </w:rPr>
        <w:t>3</w:t>
      </w:r>
      <w:r w:rsidRPr="0013211D" w:rsidR="0013211D">
        <w:rPr>
          <w:sz w:val="28"/>
          <w:szCs w:val="28"/>
        </w:rPr>
        <w:t>.1</w:t>
      </w:r>
      <w:r w:rsidR="00261A23">
        <w:rPr>
          <w:sz w:val="28"/>
          <w:szCs w:val="28"/>
        </w:rPr>
        <w:t>2</w:t>
      </w:r>
      <w:r w:rsidRPr="0013211D" w:rsidR="0013211D">
        <w:rPr>
          <w:sz w:val="28"/>
          <w:szCs w:val="28"/>
        </w:rPr>
        <w:t xml:space="preserve">.2022 </w:t>
      </w:r>
      <w:r w:rsidR="0013211D">
        <w:rPr>
          <w:sz w:val="28"/>
          <w:szCs w:val="28"/>
        </w:rPr>
        <w:t>г.</w:t>
      </w:r>
      <w:r w:rsidRPr="002175E7">
        <w:rPr>
          <w:sz w:val="28"/>
          <w:szCs w:val="28"/>
        </w:rPr>
        <w:t xml:space="preserve">) задолженность по договору  займа от </w:t>
      </w:r>
      <w:r w:rsidR="00261A23">
        <w:rPr>
          <w:sz w:val="28"/>
          <w:szCs w:val="28"/>
        </w:rPr>
        <w:t>13</w:t>
      </w:r>
      <w:r w:rsidRPr="002175E7">
        <w:rPr>
          <w:sz w:val="28"/>
          <w:szCs w:val="28"/>
        </w:rPr>
        <w:t xml:space="preserve"> </w:t>
      </w:r>
      <w:r w:rsidR="00261A23">
        <w:rPr>
          <w:sz w:val="28"/>
          <w:szCs w:val="28"/>
        </w:rPr>
        <w:t>декабря</w:t>
      </w:r>
      <w:r w:rsidRPr="002175E7">
        <w:rPr>
          <w:sz w:val="28"/>
          <w:szCs w:val="28"/>
        </w:rPr>
        <w:t xml:space="preserve"> 2022  года </w:t>
      </w:r>
      <w:r w:rsidR="00261A23">
        <w:rPr>
          <w:sz w:val="28"/>
          <w:szCs w:val="28"/>
        </w:rPr>
        <w:t>№</w:t>
      </w:r>
      <w:r w:rsidR="00261A23">
        <w:rPr>
          <w:sz w:val="28"/>
          <w:szCs w:val="28"/>
          <w:lang w:val="en-US"/>
        </w:rPr>
        <w:t>Z</w:t>
      </w:r>
      <w:r w:rsidRPr="0013211D" w:rsidR="00261A23">
        <w:rPr>
          <w:sz w:val="28"/>
          <w:szCs w:val="28"/>
        </w:rPr>
        <w:t>391</w:t>
      </w:r>
      <w:r w:rsidR="00261A23">
        <w:rPr>
          <w:sz w:val="28"/>
          <w:szCs w:val="28"/>
        </w:rPr>
        <w:t>495500701</w:t>
      </w:r>
      <w:r w:rsidRPr="002175E7">
        <w:rPr>
          <w:sz w:val="28"/>
          <w:szCs w:val="28"/>
        </w:rPr>
        <w:t xml:space="preserve">:  основной  долг в размере </w:t>
      </w:r>
      <w:r w:rsidR="00261A23">
        <w:rPr>
          <w:sz w:val="28"/>
          <w:szCs w:val="28"/>
        </w:rPr>
        <w:t>20</w:t>
      </w:r>
      <w:r w:rsidR="0013211D">
        <w:rPr>
          <w:sz w:val="28"/>
          <w:szCs w:val="28"/>
        </w:rPr>
        <w:t>000</w:t>
      </w:r>
      <w:r w:rsidRPr="002175E7">
        <w:rPr>
          <w:sz w:val="28"/>
          <w:szCs w:val="28"/>
        </w:rPr>
        <w:t xml:space="preserve"> рублей, задолженность по  процентам </w:t>
      </w:r>
      <w:r w:rsidR="0013211D">
        <w:rPr>
          <w:sz w:val="28"/>
          <w:szCs w:val="28"/>
        </w:rPr>
        <w:t xml:space="preserve">за </w:t>
      </w:r>
      <w:r w:rsidRPr="002175E7">
        <w:rPr>
          <w:sz w:val="28"/>
          <w:szCs w:val="28"/>
        </w:rPr>
        <w:t xml:space="preserve"> пользовани</w:t>
      </w:r>
      <w:r w:rsidR="0013211D">
        <w:rPr>
          <w:sz w:val="28"/>
          <w:szCs w:val="28"/>
        </w:rPr>
        <w:t>е</w:t>
      </w:r>
      <w:r w:rsidRPr="002175E7">
        <w:rPr>
          <w:sz w:val="28"/>
          <w:szCs w:val="28"/>
        </w:rPr>
        <w:t xml:space="preserve"> займом </w:t>
      </w:r>
      <w:r w:rsidR="0013211D">
        <w:rPr>
          <w:sz w:val="28"/>
          <w:szCs w:val="28"/>
        </w:rPr>
        <w:t>в</w:t>
      </w:r>
      <w:r w:rsidRPr="002175E7">
        <w:rPr>
          <w:sz w:val="28"/>
          <w:szCs w:val="28"/>
        </w:rPr>
        <w:t xml:space="preserve"> период с </w:t>
      </w:r>
      <w:r w:rsidR="0013211D">
        <w:rPr>
          <w:sz w:val="28"/>
          <w:szCs w:val="28"/>
        </w:rPr>
        <w:t>1</w:t>
      </w:r>
      <w:r w:rsidR="00261A23">
        <w:rPr>
          <w:sz w:val="28"/>
          <w:szCs w:val="28"/>
        </w:rPr>
        <w:t>4</w:t>
      </w:r>
      <w:r w:rsidRPr="002175E7">
        <w:rPr>
          <w:sz w:val="28"/>
          <w:szCs w:val="28"/>
        </w:rPr>
        <w:t>.1</w:t>
      </w:r>
      <w:r w:rsidR="00261A23">
        <w:rPr>
          <w:sz w:val="28"/>
          <w:szCs w:val="28"/>
        </w:rPr>
        <w:t>2</w:t>
      </w:r>
      <w:r w:rsidRPr="002175E7">
        <w:rPr>
          <w:sz w:val="28"/>
          <w:szCs w:val="28"/>
        </w:rPr>
        <w:t xml:space="preserve">.2022 г. по </w:t>
      </w:r>
      <w:r w:rsidR="00261A23">
        <w:rPr>
          <w:sz w:val="28"/>
          <w:szCs w:val="28"/>
        </w:rPr>
        <w:t>30</w:t>
      </w:r>
      <w:r w:rsidR="0013211D">
        <w:rPr>
          <w:sz w:val="28"/>
          <w:szCs w:val="28"/>
        </w:rPr>
        <w:t>.0</w:t>
      </w:r>
      <w:r w:rsidR="00261A23">
        <w:rPr>
          <w:sz w:val="28"/>
          <w:szCs w:val="28"/>
        </w:rPr>
        <w:t>6</w:t>
      </w:r>
      <w:r w:rsidRPr="002175E7">
        <w:rPr>
          <w:sz w:val="28"/>
          <w:szCs w:val="28"/>
        </w:rPr>
        <w:t>.202</w:t>
      </w:r>
      <w:r w:rsidR="00261A23">
        <w:rPr>
          <w:sz w:val="28"/>
          <w:szCs w:val="28"/>
        </w:rPr>
        <w:t>4</w:t>
      </w:r>
      <w:r w:rsidRPr="002175E7">
        <w:rPr>
          <w:sz w:val="28"/>
          <w:szCs w:val="28"/>
        </w:rPr>
        <w:t xml:space="preserve"> г. в размере </w:t>
      </w:r>
      <w:r w:rsidR="00261A23">
        <w:rPr>
          <w:sz w:val="28"/>
          <w:szCs w:val="28"/>
        </w:rPr>
        <w:t>30</w:t>
      </w:r>
      <w:r w:rsidR="0013211D">
        <w:rPr>
          <w:sz w:val="28"/>
          <w:szCs w:val="28"/>
        </w:rPr>
        <w:t>000</w:t>
      </w:r>
      <w:r w:rsidRPr="002175E7">
        <w:rPr>
          <w:sz w:val="28"/>
          <w:szCs w:val="28"/>
        </w:rPr>
        <w:t xml:space="preserve"> рублей, а также судебные расходы по уплате государственной пошлины в размере </w:t>
      </w:r>
      <w:r w:rsidR="00261A23">
        <w:rPr>
          <w:sz w:val="28"/>
          <w:szCs w:val="28"/>
        </w:rPr>
        <w:t>1700</w:t>
      </w:r>
      <w:r w:rsidRPr="002175E7">
        <w:rPr>
          <w:sz w:val="28"/>
          <w:szCs w:val="28"/>
        </w:rPr>
        <w:t xml:space="preserve"> рублей, а всего </w:t>
      </w:r>
      <w:r w:rsidR="00AF09D6">
        <w:rPr>
          <w:sz w:val="28"/>
          <w:szCs w:val="28"/>
        </w:rPr>
        <w:t>51700</w:t>
      </w:r>
      <w:r w:rsidRPr="002175E7">
        <w:rPr>
          <w:sz w:val="28"/>
          <w:szCs w:val="28"/>
        </w:rPr>
        <w:t xml:space="preserve"> (</w:t>
      </w:r>
      <w:r w:rsidR="00AF09D6">
        <w:rPr>
          <w:sz w:val="28"/>
          <w:szCs w:val="28"/>
        </w:rPr>
        <w:t>пятьдесят одна тысяча семьсот</w:t>
      </w:r>
      <w:r w:rsidRPr="002175E7">
        <w:rPr>
          <w:sz w:val="28"/>
          <w:szCs w:val="28"/>
        </w:rPr>
        <w:t>) рублей.</w:t>
      </w:r>
    </w:p>
    <w:p w:rsidR="00207DE8" w:rsidRPr="00D30468" w:rsidP="008726E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30468">
        <w:rPr>
          <w:sz w:val="28"/>
          <w:szCs w:val="28"/>
        </w:rPr>
        <w:t>Разъяснить лицам, участвующим в деле и присутствующим в судебном заседании, право на подачу заявления о составлении мотивированного заочного решения суда в течение трех дней со дня объявлени</w:t>
      </w:r>
      <w:r w:rsidRPr="00D30468">
        <w:rPr>
          <w:sz w:val="28"/>
          <w:szCs w:val="28"/>
        </w:rPr>
        <w:t xml:space="preserve">я резолютивной части решения суда. Лица, участвующие в деле и не присутствующие в судебном заседании, вправе в течение пятнадцати </w:t>
      </w:r>
      <w:r w:rsidRPr="00D30468">
        <w:rPr>
          <w:sz w:val="28"/>
          <w:szCs w:val="28"/>
        </w:rPr>
        <w:t xml:space="preserve">дней со дня объявления резолютивной части решения суда подать заявление о составлении мотивированного заочного решения суда. </w:t>
      </w:r>
    </w:p>
    <w:p w:rsidR="00207DE8" w:rsidRPr="00207DE8" w:rsidP="00207DE8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составляет мотивированное </w:t>
      </w:r>
      <w:r>
        <w:rPr>
          <w:sz w:val="28"/>
          <w:szCs w:val="28"/>
        </w:rPr>
        <w:t xml:space="preserve">заочное </w:t>
      </w:r>
      <w:r w:rsidRPr="00207DE8">
        <w:rPr>
          <w:sz w:val="28"/>
          <w:szCs w:val="28"/>
        </w:rPr>
        <w:t>решение суда в течение пяти дней со дня поступления от лиц, участвующих в деле, их представителей заявления о составлении мотивированного заочного решения суда.</w:t>
      </w:r>
    </w:p>
    <w:p w:rsidR="00207DE8" w:rsidRPr="00207DE8" w:rsidP="00207DE8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>Ответчик вправе подать заявление об отмене заоч</w:t>
      </w:r>
      <w:r w:rsidRPr="00207DE8">
        <w:rPr>
          <w:sz w:val="28"/>
          <w:szCs w:val="28"/>
        </w:rPr>
        <w:t>ного решения в течение семи дней со дня вручения ему копии этого решения.</w:t>
      </w:r>
    </w:p>
    <w:p w:rsidR="007E1A4C" w:rsidP="007E1A4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07DE8">
        <w:rPr>
          <w:sz w:val="28"/>
          <w:szCs w:val="28"/>
        </w:rPr>
        <w:t>Заочное решение может быть обжаловано в Симферопольский районный суд Республики Крым через судебный участок №7</w:t>
      </w:r>
      <w:r w:rsidR="009C22D6">
        <w:rPr>
          <w:sz w:val="28"/>
          <w:szCs w:val="28"/>
        </w:rPr>
        <w:t>8</w:t>
      </w:r>
      <w:r w:rsidRPr="00207DE8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</w:t>
      </w:r>
      <w:r>
        <w:rPr>
          <w:sz w:val="28"/>
          <w:szCs w:val="28"/>
        </w:rPr>
        <w:t xml:space="preserve">: ответчиком, - </w:t>
      </w:r>
      <w:r>
        <w:rPr>
          <w:rFonts w:eastAsiaTheme="minorHAnsi"/>
          <w:sz w:val="28"/>
          <w:szCs w:val="28"/>
          <w:lang w:eastAsia="en-US"/>
        </w:rPr>
        <w:t>в течение одного месяца со дня вынесения определения суда об отказе в удовлетворении заявления об отмене этого решения суда;  иными лицами, участвующими</w:t>
      </w:r>
      <w:r>
        <w:rPr>
          <w:rFonts w:eastAsiaTheme="minorHAnsi"/>
          <w:sz w:val="28"/>
          <w:szCs w:val="28"/>
          <w:lang w:eastAsia="en-US"/>
        </w:rPr>
        <w:t xml:space="preserve"> в деле, а также лицами, которые не были привлечены к участию в деле и вопрос о правах и об обязанностях которых был разрешен судом, - в течение одного месяца по истечении срока подачи ответчиком заявления об отмене этого решения суда, а в случае, если так</w:t>
      </w:r>
      <w:r>
        <w:rPr>
          <w:rFonts w:eastAsiaTheme="minorHAnsi"/>
          <w:sz w:val="28"/>
          <w:szCs w:val="28"/>
          <w:lang w:eastAsia="en-US"/>
        </w:rPr>
        <w:t>ое заявление подано, - в течение одного месяца со дня вынесения определения суда об отказе в удовлетворении этого заявления.</w:t>
      </w:r>
    </w:p>
    <w:p w:rsidR="00207DE8" w:rsidP="007E1A4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50F46" w:rsidRPr="00207DE8" w:rsidP="00207DE8">
      <w:pPr>
        <w:jc w:val="both"/>
        <w:rPr>
          <w:sz w:val="28"/>
          <w:szCs w:val="28"/>
        </w:rPr>
      </w:pPr>
    </w:p>
    <w:p w:rsidR="00F933B2" w:rsidP="00207DE8">
      <w:pPr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</w:t>
      </w:r>
      <w:r w:rsidRPr="00207DE8">
        <w:rPr>
          <w:sz w:val="28"/>
          <w:szCs w:val="28"/>
        </w:rPr>
        <w:tab/>
        <w:t xml:space="preserve">    </w:t>
      </w:r>
      <w:r w:rsidRPr="00207DE8">
        <w:rPr>
          <w:sz w:val="28"/>
          <w:szCs w:val="28"/>
        </w:rPr>
        <w:tab/>
        <w:t xml:space="preserve">                                                 Н.Х. Поверенная</w:t>
      </w:r>
    </w:p>
    <w:p w:rsidR="00AF09D6" w:rsidP="00207DE8">
      <w:pPr>
        <w:jc w:val="both"/>
        <w:rPr>
          <w:sz w:val="28"/>
          <w:szCs w:val="28"/>
        </w:rPr>
      </w:pPr>
    </w:p>
    <w:p w:rsidR="006162D1" w:rsidRPr="00F933B2" w:rsidP="00F933B2">
      <w:pPr>
        <w:rPr>
          <w:sz w:val="28"/>
          <w:szCs w:val="28"/>
        </w:rPr>
      </w:pPr>
    </w:p>
    <w:sectPr w:rsidSect="00650F46">
      <w:headerReference w:type="default" r:id="rId5"/>
      <w:footerReference w:type="even" r:id="rId6"/>
      <w:footerReference w:type="default" r:id="rId7"/>
      <w:footerReference w:type="first" r:id="rId8"/>
      <w:pgSz w:w="11906" w:h="16838" w:code="9"/>
      <w:pgMar w:top="425" w:right="709" w:bottom="1559" w:left="1985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11633419"/>
      <w:docPartObj>
        <w:docPartGallery w:val="Page Numbers (Bottom of Page)"/>
        <w:docPartUnique/>
      </w:docPartObj>
    </w:sdtPr>
    <w:sdtContent>
      <w:p w:rsidR="008215E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215E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547FB"/>
    <w:rsid w:val="000673E6"/>
    <w:rsid w:val="00074346"/>
    <w:rsid w:val="00097EEC"/>
    <w:rsid w:val="000A5654"/>
    <w:rsid w:val="000B2806"/>
    <w:rsid w:val="000B5D5A"/>
    <w:rsid w:val="000C1EBD"/>
    <w:rsid w:val="000E09F6"/>
    <w:rsid w:val="0013211D"/>
    <w:rsid w:val="001365B3"/>
    <w:rsid w:val="00141D0A"/>
    <w:rsid w:val="0014441F"/>
    <w:rsid w:val="0015029F"/>
    <w:rsid w:val="00153B9A"/>
    <w:rsid w:val="00165E45"/>
    <w:rsid w:val="00194C77"/>
    <w:rsid w:val="001A085D"/>
    <w:rsid w:val="001D1831"/>
    <w:rsid w:val="001D6F0D"/>
    <w:rsid w:val="001F3795"/>
    <w:rsid w:val="001F47B2"/>
    <w:rsid w:val="00207DE8"/>
    <w:rsid w:val="002175E7"/>
    <w:rsid w:val="00261A23"/>
    <w:rsid w:val="002628EF"/>
    <w:rsid w:val="0026480F"/>
    <w:rsid w:val="00267D17"/>
    <w:rsid w:val="002701AC"/>
    <w:rsid w:val="00280D08"/>
    <w:rsid w:val="00285BB0"/>
    <w:rsid w:val="00285E6F"/>
    <w:rsid w:val="00294C32"/>
    <w:rsid w:val="002A2734"/>
    <w:rsid w:val="002D2DA6"/>
    <w:rsid w:val="002D47CD"/>
    <w:rsid w:val="002E276A"/>
    <w:rsid w:val="0030358A"/>
    <w:rsid w:val="003327F1"/>
    <w:rsid w:val="00337BF1"/>
    <w:rsid w:val="00367341"/>
    <w:rsid w:val="0037514E"/>
    <w:rsid w:val="003A6B0D"/>
    <w:rsid w:val="003C4D71"/>
    <w:rsid w:val="003E4B91"/>
    <w:rsid w:val="003F5CAF"/>
    <w:rsid w:val="0041445C"/>
    <w:rsid w:val="0044790B"/>
    <w:rsid w:val="00454EE1"/>
    <w:rsid w:val="00465783"/>
    <w:rsid w:val="00481CA9"/>
    <w:rsid w:val="004B278B"/>
    <w:rsid w:val="004B6391"/>
    <w:rsid w:val="0050186C"/>
    <w:rsid w:val="00504BF3"/>
    <w:rsid w:val="0050562F"/>
    <w:rsid w:val="00510D8E"/>
    <w:rsid w:val="005217F4"/>
    <w:rsid w:val="00545F85"/>
    <w:rsid w:val="00553BF4"/>
    <w:rsid w:val="005A6002"/>
    <w:rsid w:val="005A6B21"/>
    <w:rsid w:val="005C7D7B"/>
    <w:rsid w:val="005E511B"/>
    <w:rsid w:val="005F4802"/>
    <w:rsid w:val="0061250F"/>
    <w:rsid w:val="00615647"/>
    <w:rsid w:val="006162D1"/>
    <w:rsid w:val="00622CF9"/>
    <w:rsid w:val="0062493C"/>
    <w:rsid w:val="00630B71"/>
    <w:rsid w:val="006470EA"/>
    <w:rsid w:val="00650F46"/>
    <w:rsid w:val="00651E33"/>
    <w:rsid w:val="00682E37"/>
    <w:rsid w:val="006839B1"/>
    <w:rsid w:val="00692589"/>
    <w:rsid w:val="006A3E58"/>
    <w:rsid w:val="006A4FBC"/>
    <w:rsid w:val="006C075A"/>
    <w:rsid w:val="006D2E6B"/>
    <w:rsid w:val="006E0175"/>
    <w:rsid w:val="006E0846"/>
    <w:rsid w:val="006F7253"/>
    <w:rsid w:val="007008EF"/>
    <w:rsid w:val="00723024"/>
    <w:rsid w:val="00737DCC"/>
    <w:rsid w:val="00745354"/>
    <w:rsid w:val="0078653F"/>
    <w:rsid w:val="007C3E68"/>
    <w:rsid w:val="007E1A4C"/>
    <w:rsid w:val="008215E9"/>
    <w:rsid w:val="00824DF1"/>
    <w:rsid w:val="00841842"/>
    <w:rsid w:val="00853F76"/>
    <w:rsid w:val="008726EE"/>
    <w:rsid w:val="00883D21"/>
    <w:rsid w:val="00892E8B"/>
    <w:rsid w:val="0089745D"/>
    <w:rsid w:val="008D567D"/>
    <w:rsid w:val="008E2486"/>
    <w:rsid w:val="008E4F61"/>
    <w:rsid w:val="009019D4"/>
    <w:rsid w:val="0097341F"/>
    <w:rsid w:val="00992A68"/>
    <w:rsid w:val="009A3846"/>
    <w:rsid w:val="009B0882"/>
    <w:rsid w:val="009B0928"/>
    <w:rsid w:val="009B0E9A"/>
    <w:rsid w:val="009C22D6"/>
    <w:rsid w:val="009C5591"/>
    <w:rsid w:val="00A00B11"/>
    <w:rsid w:val="00A02ADB"/>
    <w:rsid w:val="00A043B3"/>
    <w:rsid w:val="00A04930"/>
    <w:rsid w:val="00A062A5"/>
    <w:rsid w:val="00A31F2C"/>
    <w:rsid w:val="00A326BB"/>
    <w:rsid w:val="00A33D72"/>
    <w:rsid w:val="00A363DB"/>
    <w:rsid w:val="00A46C67"/>
    <w:rsid w:val="00A61690"/>
    <w:rsid w:val="00A6498D"/>
    <w:rsid w:val="00A65B52"/>
    <w:rsid w:val="00A65B87"/>
    <w:rsid w:val="00AA43AF"/>
    <w:rsid w:val="00AA4BAD"/>
    <w:rsid w:val="00AF09D6"/>
    <w:rsid w:val="00B27878"/>
    <w:rsid w:val="00B33A3E"/>
    <w:rsid w:val="00B3799E"/>
    <w:rsid w:val="00B73FF5"/>
    <w:rsid w:val="00B85F13"/>
    <w:rsid w:val="00B95B49"/>
    <w:rsid w:val="00BA7FEB"/>
    <w:rsid w:val="00BB5B97"/>
    <w:rsid w:val="00BC5C64"/>
    <w:rsid w:val="00BD34D6"/>
    <w:rsid w:val="00BF1DE8"/>
    <w:rsid w:val="00BF7896"/>
    <w:rsid w:val="00C2706A"/>
    <w:rsid w:val="00C63DA1"/>
    <w:rsid w:val="00CA3316"/>
    <w:rsid w:val="00CA562E"/>
    <w:rsid w:val="00CB02AF"/>
    <w:rsid w:val="00CD313F"/>
    <w:rsid w:val="00CF39BE"/>
    <w:rsid w:val="00D10E54"/>
    <w:rsid w:val="00D11C8B"/>
    <w:rsid w:val="00D225F7"/>
    <w:rsid w:val="00D30468"/>
    <w:rsid w:val="00D31132"/>
    <w:rsid w:val="00D36466"/>
    <w:rsid w:val="00D61FC7"/>
    <w:rsid w:val="00D717A6"/>
    <w:rsid w:val="00D76A88"/>
    <w:rsid w:val="00D80CEB"/>
    <w:rsid w:val="00D912E6"/>
    <w:rsid w:val="00DA5B34"/>
    <w:rsid w:val="00DB7DFD"/>
    <w:rsid w:val="00DC2AA5"/>
    <w:rsid w:val="00DE1B68"/>
    <w:rsid w:val="00E17E9C"/>
    <w:rsid w:val="00E301E0"/>
    <w:rsid w:val="00E616B1"/>
    <w:rsid w:val="00E81EAC"/>
    <w:rsid w:val="00E84B89"/>
    <w:rsid w:val="00EC0CD8"/>
    <w:rsid w:val="00EC6C61"/>
    <w:rsid w:val="00EF1016"/>
    <w:rsid w:val="00F02010"/>
    <w:rsid w:val="00F0391F"/>
    <w:rsid w:val="00F03DC4"/>
    <w:rsid w:val="00F217C0"/>
    <w:rsid w:val="00F3352D"/>
    <w:rsid w:val="00F670F0"/>
    <w:rsid w:val="00F70E73"/>
    <w:rsid w:val="00F723C5"/>
    <w:rsid w:val="00F822FF"/>
    <w:rsid w:val="00F933B2"/>
    <w:rsid w:val="00F97E79"/>
    <w:rsid w:val="00FA1BE2"/>
    <w:rsid w:val="00FA7AA4"/>
    <w:rsid w:val="00FB5B59"/>
    <w:rsid w:val="00FC4225"/>
    <w:rsid w:val="00FD61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B85F13"/>
    <w:pPr>
      <w:spacing w:after="0" w:line="240" w:lineRule="auto"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a2"/>
    <w:uiPriority w:val="99"/>
    <w:unhideWhenUsed/>
    <w:rsid w:val="00F933B2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F933B2"/>
    <w:rPr>
      <w:rFonts w:ascii="Calibri" w:eastAsia="Times New Roman" w:hAnsi="Calibri" w:cs="Times New Roman"/>
      <w:lang w:eastAsia="ru-RU"/>
    </w:rPr>
  </w:style>
  <w:style w:type="table" w:customStyle="1" w:styleId="10">
    <w:name w:val="Сетка таблицы1"/>
    <w:basedOn w:val="TableNormal"/>
    <w:next w:val="TableGrid"/>
    <w:uiPriority w:val="59"/>
    <w:rsid w:val="00F933B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933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TableNormal"/>
    <w:next w:val="TableGrid"/>
    <w:uiPriority w:val="59"/>
    <w:rsid w:val="00545F8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TableNormal"/>
    <w:next w:val="TableGrid"/>
    <w:uiPriority w:val="59"/>
    <w:rsid w:val="00FD61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TableNormal"/>
    <w:next w:val="TableGrid"/>
    <w:uiPriority w:val="59"/>
    <w:rsid w:val="00D11C8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TableNormal"/>
    <w:next w:val="TableGrid"/>
    <w:uiPriority w:val="59"/>
    <w:rsid w:val="009C22D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TableNormal"/>
    <w:next w:val="TableGrid"/>
    <w:uiPriority w:val="59"/>
    <w:rsid w:val="00BC5C6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TableNormal"/>
    <w:next w:val="TableGrid"/>
    <w:uiPriority w:val="59"/>
    <w:rsid w:val="006839B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TableNormal"/>
    <w:next w:val="TableGrid"/>
    <w:uiPriority w:val="59"/>
    <w:rsid w:val="00D3046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TableNormal"/>
    <w:next w:val="TableGrid"/>
    <w:uiPriority w:val="59"/>
    <w:rsid w:val="008726E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TableNormal"/>
    <w:next w:val="TableGrid"/>
    <w:uiPriority w:val="59"/>
    <w:rsid w:val="00CA331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TableNormal"/>
    <w:next w:val="TableGrid"/>
    <w:uiPriority w:val="59"/>
    <w:rsid w:val="002175E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TableNormal"/>
    <w:next w:val="TableGrid"/>
    <w:uiPriority w:val="59"/>
    <w:rsid w:val="0013211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TableNormal"/>
    <w:next w:val="TableGrid"/>
    <w:uiPriority w:val="59"/>
    <w:rsid w:val="00AF09D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058A5-7391-477A-B692-476D0C729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