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628D4">
        <w:rPr>
          <w:rFonts w:ascii="Times New Roman" w:hAnsi="Times New Roman" w:cs="Times New Roman"/>
          <w:b w:val="0"/>
          <w:i/>
          <w:szCs w:val="28"/>
        </w:rPr>
        <w:t>959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628D4" w:rsidRPr="005A6002" w:rsidP="007628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 2022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628D4" w:rsidRPr="005A6002" w:rsidP="007628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628D4" w:rsidP="007628D4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>
        <w:rPr>
          <w:sz w:val="28"/>
          <w:szCs w:val="28"/>
        </w:rPr>
        <w:t xml:space="preserve">  Довгой Е.Л.</w:t>
      </w:r>
      <w:r w:rsidRPr="0037514E">
        <w:rPr>
          <w:sz w:val="28"/>
          <w:szCs w:val="28"/>
        </w:rPr>
        <w:t xml:space="preserve">, </w:t>
      </w:r>
    </w:p>
    <w:p w:rsidR="007628D4" w:rsidRPr="00B85F13" w:rsidP="007628D4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«Долг-контроль» (далее - ООО </w:t>
      </w:r>
      <w:r>
        <w:rPr>
          <w:rFonts w:ascii="Times New Roman" w:hAnsi="Times New Roman"/>
          <w:sz w:val="28"/>
          <w:szCs w:val="28"/>
        </w:rPr>
        <w:t xml:space="preserve">«Долг-контроль»)  к Ивановой Надежде Ивановне, третье лицо Общество с ограниченной ответственностью Микрокредитная компания «ФИНМОЛЛ» о  </w:t>
      </w:r>
      <w:r w:rsidRPr="002628EF">
        <w:rPr>
          <w:rFonts w:ascii="Times New Roman" w:hAnsi="Times New Roman"/>
          <w:sz w:val="28"/>
          <w:szCs w:val="28"/>
        </w:rPr>
        <w:t>взыска</w:t>
      </w:r>
      <w:r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2628EF">
        <w:rPr>
          <w:rFonts w:ascii="Times New Roman" w:hAnsi="Times New Roman"/>
          <w:sz w:val="28"/>
          <w:szCs w:val="28"/>
        </w:rPr>
        <w:t xml:space="preserve">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</w:t>
      </w:r>
      <w:r w:rsidRPr="005A6002">
        <w:rPr>
          <w:sz w:val="28"/>
          <w:szCs w:val="28"/>
        </w:rPr>
        <w:t>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7628D4">
        <w:rPr>
          <w:sz w:val="28"/>
          <w:szCs w:val="28"/>
        </w:rPr>
        <w:t xml:space="preserve">Общества с ограниченной ответственностью «Долг-контроль» к Ивановой Надежде Ивановне, третье лицо Общество с ограниченной ответственностью Микрокредитная компания «ФИНМОЛЛ» о  </w:t>
      </w:r>
      <w:r w:rsidRPr="002628EF" w:rsidR="007628D4">
        <w:rPr>
          <w:sz w:val="28"/>
          <w:szCs w:val="28"/>
        </w:rPr>
        <w:t>взыска</w:t>
      </w:r>
      <w:r w:rsidR="007628D4">
        <w:rPr>
          <w:sz w:val="28"/>
          <w:szCs w:val="28"/>
        </w:rPr>
        <w:t xml:space="preserve">нии задолженности по  договору </w:t>
      </w:r>
      <w:r w:rsidRPr="002628EF" w:rsidR="007628D4">
        <w:rPr>
          <w:sz w:val="28"/>
          <w:szCs w:val="28"/>
        </w:rPr>
        <w:t xml:space="preserve"> </w:t>
      </w:r>
      <w:r w:rsidR="007628D4">
        <w:rPr>
          <w:sz w:val="28"/>
          <w:szCs w:val="28"/>
        </w:rPr>
        <w:t xml:space="preserve">потребительского </w:t>
      </w:r>
      <w:r w:rsidRPr="002628EF" w:rsidR="007628D4">
        <w:rPr>
          <w:sz w:val="28"/>
          <w:szCs w:val="28"/>
        </w:rPr>
        <w:t>займа,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7628D4" w:rsidRPr="001B24B0" w:rsidP="007628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</w:t>
      </w:r>
      <w:r w:rsidRPr="001B24B0">
        <w:rPr>
          <w:sz w:val="28"/>
          <w:szCs w:val="28"/>
        </w:rPr>
        <w:t xml:space="preserve">с Ивановой Надежды Ивановны </w:t>
      </w:r>
      <w:r w:rsidRPr="001B24B0">
        <w:rPr>
          <w:rFonts w:ascii="Calibri" w:hAnsi="Calibri"/>
          <w:sz w:val="22"/>
          <w:szCs w:val="22"/>
        </w:rPr>
        <w:t xml:space="preserve"> </w:t>
      </w:r>
      <w:r w:rsidRPr="001B24B0">
        <w:rPr>
          <w:sz w:val="28"/>
          <w:szCs w:val="28"/>
        </w:rPr>
        <w:t>(</w:t>
      </w:r>
      <w:r w:rsidRPr="00132B6D">
        <w:rPr>
          <w:sz w:val="28"/>
          <w:szCs w:val="28"/>
        </w:rPr>
        <w:t>«данные изъяты»</w:t>
      </w:r>
      <w:r w:rsidRPr="001B24B0">
        <w:rPr>
          <w:sz w:val="28"/>
          <w:szCs w:val="28"/>
        </w:rPr>
        <w:t>)  в пользу Общества с ограниченной ответствен</w:t>
      </w:r>
      <w:r w:rsidRPr="001B24B0">
        <w:rPr>
          <w:sz w:val="28"/>
          <w:szCs w:val="28"/>
        </w:rPr>
        <w:t xml:space="preserve">ностью «Долг-контроль»,  расположенного по адресу: </w:t>
      </w:r>
      <w:r w:rsidRPr="00132B6D">
        <w:rPr>
          <w:sz w:val="28"/>
          <w:szCs w:val="28"/>
        </w:rPr>
        <w:t>«данные изъяты»</w:t>
      </w:r>
      <w:r w:rsidRPr="001B24B0">
        <w:rPr>
          <w:color w:val="000000"/>
          <w:sz w:val="28"/>
          <w:szCs w:val="28"/>
        </w:rPr>
        <w:t>)</w:t>
      </w:r>
      <w:r w:rsidRPr="001B24B0">
        <w:rPr>
          <w:b/>
          <w:sz w:val="28"/>
          <w:szCs w:val="28"/>
        </w:rPr>
        <w:t xml:space="preserve"> </w:t>
      </w:r>
      <w:r w:rsidRPr="001B24B0">
        <w:rPr>
          <w:sz w:val="28"/>
          <w:szCs w:val="28"/>
        </w:rPr>
        <w:t xml:space="preserve"> основную сумму задолженности по потребительского займа  </w:t>
      </w:r>
      <w:r w:rsidRPr="00132B6D">
        <w:rPr>
          <w:sz w:val="28"/>
          <w:szCs w:val="28"/>
        </w:rPr>
        <w:t>«данные изъяты»</w:t>
      </w:r>
      <w:r w:rsidRPr="001B24B0">
        <w:rPr>
          <w:sz w:val="28"/>
          <w:szCs w:val="28"/>
        </w:rPr>
        <w:t xml:space="preserve"> года   за период с 27.07.2019 г. по  21.12.2020 г. в размере 5997 рублей, проценты за пользование за пользованием потребительским займом в размере 741 рублей</w:t>
      </w:r>
      <w:r>
        <w:rPr>
          <w:sz w:val="28"/>
          <w:szCs w:val="28"/>
        </w:rPr>
        <w:t xml:space="preserve">, </w:t>
      </w:r>
      <w:r w:rsidRPr="001B24B0">
        <w:rPr>
          <w:sz w:val="28"/>
          <w:szCs w:val="28"/>
        </w:rPr>
        <w:t xml:space="preserve">  судебные расходы по уплате государственной пошлины в размере </w:t>
      </w:r>
      <w:r>
        <w:rPr>
          <w:sz w:val="28"/>
          <w:szCs w:val="28"/>
        </w:rPr>
        <w:t>4</w:t>
      </w:r>
      <w:r w:rsidRPr="001B24B0">
        <w:rPr>
          <w:sz w:val="28"/>
          <w:szCs w:val="28"/>
        </w:rPr>
        <w:t>00</w:t>
      </w:r>
      <w:r w:rsidRPr="001B24B0">
        <w:rPr>
          <w:sz w:val="28"/>
          <w:szCs w:val="28"/>
        </w:rPr>
        <w:t xml:space="preserve">  </w:t>
      </w:r>
      <w:r w:rsidRPr="001B24B0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 расходы по оплате </w:t>
      </w:r>
      <w:r>
        <w:rPr>
          <w:sz w:val="28"/>
          <w:szCs w:val="28"/>
        </w:rPr>
        <w:t>юридических услуг</w:t>
      </w:r>
      <w:r>
        <w:rPr>
          <w:sz w:val="28"/>
          <w:szCs w:val="28"/>
        </w:rPr>
        <w:t xml:space="preserve"> в размере 3500 рублей,  </w:t>
      </w:r>
      <w:r w:rsidRPr="001B24B0">
        <w:rPr>
          <w:sz w:val="28"/>
          <w:szCs w:val="28"/>
        </w:rPr>
        <w:t xml:space="preserve">а всего </w:t>
      </w:r>
      <w:r>
        <w:rPr>
          <w:sz w:val="28"/>
          <w:szCs w:val="28"/>
        </w:rPr>
        <w:t>10638</w:t>
      </w:r>
      <w:r w:rsidRPr="001B24B0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</w:t>
      </w:r>
      <w:r w:rsidRPr="001B24B0">
        <w:rPr>
          <w:sz w:val="28"/>
          <w:szCs w:val="28"/>
        </w:rPr>
        <w:t xml:space="preserve"> тысяч </w:t>
      </w:r>
      <w:r>
        <w:rPr>
          <w:sz w:val="28"/>
          <w:szCs w:val="28"/>
        </w:rPr>
        <w:t xml:space="preserve">шестьсот </w:t>
      </w:r>
      <w:r w:rsidRPr="001B24B0">
        <w:rPr>
          <w:sz w:val="28"/>
          <w:szCs w:val="28"/>
        </w:rPr>
        <w:t xml:space="preserve"> тридцать восемь) рублей.</w:t>
      </w:r>
    </w:p>
    <w:p w:rsidR="00D832F3" w:rsidRPr="00FA65E5" w:rsidP="007628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5E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</w:t>
      </w:r>
      <w:r w:rsidRPr="00FA65E5">
        <w:rPr>
          <w:sz w:val="28"/>
          <w:szCs w:val="28"/>
        </w:rPr>
        <w:t>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</w:t>
      </w:r>
      <w:r w:rsidRPr="00FA65E5">
        <w:rPr>
          <w:sz w:val="28"/>
          <w:szCs w:val="28"/>
        </w:rPr>
        <w:t xml:space="preserve">ление о составлении мотивированного решения суда. </w:t>
      </w:r>
    </w:p>
    <w:p w:rsidR="00D832F3" w:rsidRPr="00FA65E5" w:rsidP="00D832F3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32F3" w:rsidRPr="00FA65E5" w:rsidP="00D832F3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Решение может</w:t>
      </w:r>
      <w:r w:rsidRPr="00FA65E5">
        <w:rPr>
          <w:sz w:val="28"/>
          <w:szCs w:val="28"/>
        </w:rPr>
        <w:t xml:space="preserve">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</w:t>
      </w:r>
      <w:r w:rsidRPr="00FA65E5">
        <w:rPr>
          <w:sz w:val="28"/>
          <w:szCs w:val="28"/>
        </w:rPr>
        <w:t>публики Крым.</w:t>
      </w:r>
    </w:p>
    <w:p w:rsidR="00207DE8" w:rsidP="00D832F3">
      <w:pPr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90724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7628D4" w:rsidRPr="007628D4" w:rsidP="007628D4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7628D4" w:rsidRPr="007628D4" w:rsidP="007628D4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65AF1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2B6D"/>
    <w:rsid w:val="00134711"/>
    <w:rsid w:val="001365B3"/>
    <w:rsid w:val="00141D0A"/>
    <w:rsid w:val="0014441F"/>
    <w:rsid w:val="0015029F"/>
    <w:rsid w:val="00153B9A"/>
    <w:rsid w:val="00165E45"/>
    <w:rsid w:val="0018261B"/>
    <w:rsid w:val="00194C77"/>
    <w:rsid w:val="001A085D"/>
    <w:rsid w:val="001B24B0"/>
    <w:rsid w:val="001D1831"/>
    <w:rsid w:val="001D6F0D"/>
    <w:rsid w:val="001F3795"/>
    <w:rsid w:val="001F47B2"/>
    <w:rsid w:val="00207DE8"/>
    <w:rsid w:val="00245239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1B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628D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21BB4"/>
    <w:rsid w:val="00A31F2C"/>
    <w:rsid w:val="00A326BB"/>
    <w:rsid w:val="00A363DB"/>
    <w:rsid w:val="00A46C67"/>
    <w:rsid w:val="00A61690"/>
    <w:rsid w:val="00A6498D"/>
    <w:rsid w:val="00A65B52"/>
    <w:rsid w:val="00A65B87"/>
    <w:rsid w:val="00A776FC"/>
    <w:rsid w:val="00AA43AF"/>
    <w:rsid w:val="00AA4BAD"/>
    <w:rsid w:val="00B01F22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225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832F3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A65E5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CA52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D832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TableNormal"/>
    <w:next w:val="TableGrid"/>
    <w:uiPriority w:val="59"/>
    <w:rsid w:val="007628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3B82-74A0-4966-9F52-914F122B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