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696BBB">
        <w:rPr>
          <w:rFonts w:ascii="Times New Roman" w:hAnsi="Times New Roman" w:cs="Times New Roman"/>
          <w:b w:val="0"/>
          <w:szCs w:val="28"/>
        </w:rPr>
        <w:t>2-0</w:t>
      </w:r>
      <w:r w:rsidR="00D92C42">
        <w:rPr>
          <w:rFonts w:ascii="Times New Roman" w:hAnsi="Times New Roman" w:cs="Times New Roman"/>
          <w:b w:val="0"/>
          <w:szCs w:val="28"/>
        </w:rPr>
        <w:t>138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B60F88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B757C9">
        <w:rPr>
          <w:rFonts w:ascii="Times New Roman" w:hAnsi="Times New Roman" w:cs="Times New Roman"/>
          <w:b w:val="0"/>
          <w:szCs w:val="28"/>
        </w:rPr>
        <w:t>2020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9B0E9A" w:rsidP="00A20D23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B757C9">
        <w:rPr>
          <w:sz w:val="28"/>
          <w:szCs w:val="28"/>
        </w:rPr>
        <w:t xml:space="preserve"> 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285E6F">
      <w:pPr>
        <w:jc w:val="both"/>
        <w:rPr>
          <w:sz w:val="28"/>
          <w:szCs w:val="28"/>
        </w:rPr>
      </w:pPr>
    </w:p>
    <w:p w:rsidR="00B95B49" w:rsidRPr="004703BE" w:rsidP="008A5AAA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</w:t>
      </w:r>
      <w:r w:rsidRPr="004703B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Новикове С.Р. </w:t>
      </w:r>
    </w:p>
    <w:p w:rsidR="00D221A0" w:rsidP="00151E2E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92C42">
        <w:rPr>
          <w:sz w:val="28"/>
          <w:szCs w:val="28"/>
        </w:rPr>
        <w:t>Акционерного общества «Страховая компания ГАЙДЕ»</w:t>
      </w:r>
      <w:r w:rsidR="0045547A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 xml:space="preserve">к </w:t>
      </w:r>
      <w:r w:rsidR="00D92C42">
        <w:rPr>
          <w:sz w:val="28"/>
          <w:szCs w:val="28"/>
        </w:rPr>
        <w:t>Алибееву</w:t>
      </w:r>
      <w:r w:rsidR="00D92C42">
        <w:rPr>
          <w:sz w:val="28"/>
          <w:szCs w:val="28"/>
        </w:rPr>
        <w:t xml:space="preserve"> </w:t>
      </w:r>
      <w:r w:rsidR="00AF1E27">
        <w:rPr>
          <w:sz w:val="28"/>
          <w:szCs w:val="28"/>
        </w:rPr>
        <w:t>Э.А.</w:t>
      </w:r>
      <w:r w:rsidR="00D92C42">
        <w:rPr>
          <w:sz w:val="28"/>
          <w:szCs w:val="28"/>
        </w:rPr>
        <w:t>, третьи</w:t>
      </w:r>
      <w:r w:rsidR="00C64907">
        <w:rPr>
          <w:sz w:val="28"/>
          <w:szCs w:val="28"/>
        </w:rPr>
        <w:t xml:space="preserve"> </w:t>
      </w:r>
      <w:r w:rsidR="00D92C42">
        <w:rPr>
          <w:sz w:val="28"/>
          <w:szCs w:val="28"/>
        </w:rPr>
        <w:t xml:space="preserve">лица </w:t>
      </w:r>
      <w:r w:rsidR="001E7C3A">
        <w:rPr>
          <w:sz w:val="28"/>
          <w:szCs w:val="28"/>
        </w:rPr>
        <w:t>&lt;данные изъяты&gt;</w:t>
      </w:r>
      <w:r w:rsidR="00D92C42">
        <w:rPr>
          <w:sz w:val="28"/>
          <w:szCs w:val="28"/>
        </w:rPr>
        <w:t xml:space="preserve">, </w:t>
      </w:r>
      <w:r w:rsidR="001E7C3A">
        <w:rPr>
          <w:sz w:val="28"/>
          <w:szCs w:val="28"/>
        </w:rPr>
        <w:t>&lt;данные изъяты&gt;</w:t>
      </w:r>
      <w:r w:rsidR="00C64907">
        <w:rPr>
          <w:sz w:val="28"/>
          <w:szCs w:val="28"/>
        </w:rPr>
        <w:t>,</w:t>
      </w:r>
      <w:r w:rsidR="00D92C42">
        <w:rPr>
          <w:sz w:val="28"/>
          <w:szCs w:val="28"/>
        </w:rPr>
        <w:t xml:space="preserve"> </w:t>
      </w:r>
      <w:r w:rsidR="001E7C3A">
        <w:rPr>
          <w:sz w:val="28"/>
          <w:szCs w:val="28"/>
        </w:rPr>
        <w:t>&lt;данные изъяты&gt;</w:t>
      </w:r>
      <w:r w:rsidR="00D92C42">
        <w:rPr>
          <w:sz w:val="28"/>
          <w:szCs w:val="28"/>
        </w:rPr>
        <w:t xml:space="preserve">, </w:t>
      </w:r>
      <w:r w:rsidR="001E7C3A">
        <w:rPr>
          <w:sz w:val="28"/>
          <w:szCs w:val="28"/>
        </w:rPr>
        <w:t>&lt;данные изъяты&gt;</w:t>
      </w:r>
      <w:r w:rsidR="00696BBB">
        <w:rPr>
          <w:sz w:val="28"/>
          <w:szCs w:val="28"/>
        </w:rPr>
        <w:t xml:space="preserve"> о </w:t>
      </w:r>
      <w:r w:rsidR="00B60F88">
        <w:rPr>
          <w:sz w:val="28"/>
          <w:szCs w:val="28"/>
        </w:rPr>
        <w:t>возмещении ущерба</w:t>
      </w:r>
      <w:r w:rsidR="00696BBB">
        <w:rPr>
          <w:sz w:val="28"/>
          <w:szCs w:val="28"/>
        </w:rPr>
        <w:t xml:space="preserve"> в порядке регресса</w:t>
      </w:r>
      <w:r w:rsidR="00B60F88">
        <w:rPr>
          <w:sz w:val="28"/>
          <w:szCs w:val="28"/>
        </w:rPr>
        <w:t>,</w:t>
      </w:r>
    </w:p>
    <w:p w:rsidR="006A4FBC" w:rsidRPr="00D551E5" w:rsidP="00151E2E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</w:t>
      </w:r>
      <w:r w:rsidR="005B535D">
        <w:rPr>
          <w:sz w:val="28"/>
          <w:szCs w:val="28"/>
        </w:rPr>
        <w:t xml:space="preserve"> ст.</w:t>
      </w:r>
      <w:r w:rsidRPr="00696BBB" w:rsidR="00696BBB">
        <w:t xml:space="preserve"> </w:t>
      </w:r>
      <w:r w:rsidRPr="00696BBB" w:rsidR="00696BBB">
        <w:rPr>
          <w:sz w:val="28"/>
          <w:szCs w:val="28"/>
        </w:rPr>
        <w:t>ст.12,15, 1081</w:t>
      </w:r>
      <w:r w:rsidR="00B60F88">
        <w:rPr>
          <w:sz w:val="28"/>
          <w:szCs w:val="28"/>
        </w:rPr>
        <w:t xml:space="preserve"> </w:t>
      </w:r>
      <w:r w:rsidR="001A016A">
        <w:rPr>
          <w:sz w:val="28"/>
          <w:szCs w:val="28"/>
        </w:rPr>
        <w:t>ГК РФ,</w:t>
      </w:r>
      <w:r w:rsidR="00696BBB">
        <w:rPr>
          <w:sz w:val="28"/>
          <w:szCs w:val="28"/>
        </w:rPr>
        <w:t xml:space="preserve"> ст.14 Закона от 25.04.02 №40-ФЗ «Об обязательном страховании гражданской ответственности владельцев транспортных средств»</w:t>
      </w:r>
      <w:r w:rsidR="001A016A">
        <w:rPr>
          <w:sz w:val="28"/>
          <w:szCs w:val="28"/>
        </w:rPr>
        <w:t xml:space="preserve"> </w:t>
      </w:r>
      <w:r w:rsidRPr="00D551E5" w:rsidR="006162D1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="00E061B9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A4FBC" w:rsidRPr="00D551E5" w:rsidP="00D551E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285" w:firstLine="567"/>
        <w:jc w:val="both"/>
        <w:rPr>
          <w:sz w:val="28"/>
          <w:szCs w:val="28"/>
        </w:rPr>
      </w:pPr>
    </w:p>
    <w:p w:rsidR="00D221A0" w:rsidRPr="00D221A0" w:rsidP="00D221A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696B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 требований</w:t>
      </w:r>
      <w:r w:rsidRPr="00D92C42">
        <w:t xml:space="preserve"> </w:t>
      </w:r>
      <w:r w:rsidRPr="00D92C42">
        <w:rPr>
          <w:sz w:val="28"/>
          <w:szCs w:val="28"/>
        </w:rPr>
        <w:t>Акционерного обще</w:t>
      </w:r>
      <w:r>
        <w:rPr>
          <w:sz w:val="28"/>
          <w:szCs w:val="28"/>
        </w:rPr>
        <w:t xml:space="preserve">ства «Страховая компания ГАЙДЕ» к </w:t>
      </w:r>
      <w:r>
        <w:rPr>
          <w:sz w:val="28"/>
          <w:szCs w:val="28"/>
        </w:rPr>
        <w:t>Алибееву</w:t>
      </w:r>
      <w:r>
        <w:rPr>
          <w:sz w:val="28"/>
          <w:szCs w:val="28"/>
        </w:rPr>
        <w:t xml:space="preserve"> </w:t>
      </w:r>
      <w:r w:rsidR="001E7C3A">
        <w:rPr>
          <w:sz w:val="28"/>
          <w:szCs w:val="28"/>
        </w:rPr>
        <w:t>Э.А.</w:t>
      </w:r>
      <w:r>
        <w:rPr>
          <w:sz w:val="28"/>
          <w:szCs w:val="28"/>
        </w:rPr>
        <w:t xml:space="preserve"> – отказать.</w:t>
      </w:r>
    </w:p>
    <w:p w:rsidR="000B2806" w:rsidRPr="00D551E5" w:rsidP="000B2806">
      <w:pPr>
        <w:ind w:firstLine="567"/>
        <w:jc w:val="both"/>
        <w:rPr>
          <w:sz w:val="28"/>
          <w:szCs w:val="28"/>
        </w:rPr>
      </w:pPr>
      <w:r w:rsidRPr="00696BBB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</w:t>
      </w:r>
      <w:r w:rsidRPr="00696BBB">
        <w:rPr>
          <w:sz w:val="28"/>
          <w:szCs w:val="28"/>
        </w:rPr>
        <w:t>влении мотивированного</w:t>
      </w:r>
      <w:r w:rsidRPr="00D551E5">
        <w:rPr>
          <w:sz w:val="28"/>
          <w:szCs w:val="28"/>
        </w:rPr>
        <w:t xml:space="preserve">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757C9" w:rsidP="00B757C9">
      <w:pPr>
        <w:ind w:firstLine="567"/>
        <w:jc w:val="both"/>
        <w:rPr>
          <w:rStyle w:val="blk"/>
          <w:sz w:val="28"/>
          <w:szCs w:val="28"/>
        </w:rPr>
      </w:pPr>
      <w:r w:rsidRPr="00D551E5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13FB1" w:rsidP="00B757C9">
      <w:pPr>
        <w:ind w:firstLine="567"/>
        <w:jc w:val="both"/>
        <w:rPr>
          <w:sz w:val="28"/>
          <w:szCs w:val="28"/>
        </w:rPr>
      </w:pPr>
      <w:r w:rsidRPr="00C64907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</w:t>
      </w:r>
      <w:r>
        <w:rPr>
          <w:sz w:val="28"/>
          <w:szCs w:val="28"/>
        </w:rPr>
        <w:t xml:space="preserve"> Крым через судебный участок №79</w:t>
      </w:r>
      <w:r w:rsidRPr="00C6490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504E18" w:rsidRPr="00D551E5" w:rsidP="000B2806">
      <w:pPr>
        <w:ind w:firstLine="567"/>
        <w:jc w:val="both"/>
        <w:rPr>
          <w:sz w:val="28"/>
          <w:szCs w:val="28"/>
        </w:rPr>
      </w:pPr>
    </w:p>
    <w:p w:rsidR="006162D1" w:rsidRPr="00D551E5" w:rsidP="008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E061B9">
        <w:rPr>
          <w:sz w:val="28"/>
          <w:szCs w:val="28"/>
        </w:rPr>
        <w:t xml:space="preserve">           </w:t>
      </w:r>
      <w:r w:rsidR="001C055A">
        <w:rPr>
          <w:sz w:val="28"/>
          <w:szCs w:val="28"/>
        </w:rPr>
        <w:t xml:space="preserve">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90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5A7E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7C3A"/>
    <w:rsid w:val="001F47B2"/>
    <w:rsid w:val="001F59AC"/>
    <w:rsid w:val="0025571E"/>
    <w:rsid w:val="002763F3"/>
    <w:rsid w:val="00285E6F"/>
    <w:rsid w:val="002900D1"/>
    <w:rsid w:val="002A2734"/>
    <w:rsid w:val="002C0538"/>
    <w:rsid w:val="002D0019"/>
    <w:rsid w:val="003804B1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C0292"/>
    <w:rsid w:val="005D0B0B"/>
    <w:rsid w:val="005E511B"/>
    <w:rsid w:val="005E770E"/>
    <w:rsid w:val="0061250F"/>
    <w:rsid w:val="00614A96"/>
    <w:rsid w:val="00615647"/>
    <w:rsid w:val="006162D1"/>
    <w:rsid w:val="00672D08"/>
    <w:rsid w:val="00696BBB"/>
    <w:rsid w:val="006A04B9"/>
    <w:rsid w:val="006A3E58"/>
    <w:rsid w:val="006A4622"/>
    <w:rsid w:val="006A4FBC"/>
    <w:rsid w:val="006C6B8E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803169"/>
    <w:rsid w:val="00853F76"/>
    <w:rsid w:val="008738BD"/>
    <w:rsid w:val="0089745D"/>
    <w:rsid w:val="008A5AAA"/>
    <w:rsid w:val="008C7CA6"/>
    <w:rsid w:val="008E2486"/>
    <w:rsid w:val="008F61FE"/>
    <w:rsid w:val="009459C6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AF1E27"/>
    <w:rsid w:val="00B02D85"/>
    <w:rsid w:val="00B1040B"/>
    <w:rsid w:val="00B33A3E"/>
    <w:rsid w:val="00B3799E"/>
    <w:rsid w:val="00B41B14"/>
    <w:rsid w:val="00B60F88"/>
    <w:rsid w:val="00B624AD"/>
    <w:rsid w:val="00B757C9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A7686"/>
    <w:rsid w:val="00CB02AF"/>
    <w:rsid w:val="00CD6F6E"/>
    <w:rsid w:val="00D221A0"/>
    <w:rsid w:val="00D31132"/>
    <w:rsid w:val="00D44C17"/>
    <w:rsid w:val="00D551E5"/>
    <w:rsid w:val="00D76A88"/>
    <w:rsid w:val="00D912E6"/>
    <w:rsid w:val="00D92C42"/>
    <w:rsid w:val="00D97FC4"/>
    <w:rsid w:val="00DA02A6"/>
    <w:rsid w:val="00DA5B34"/>
    <w:rsid w:val="00E03D34"/>
    <w:rsid w:val="00E061B9"/>
    <w:rsid w:val="00E104B4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