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="009E3B9C">
        <w:rPr>
          <w:rFonts w:ascii="Times New Roman" w:hAnsi="Times New Roman" w:cs="Times New Roman"/>
          <w:b w:val="0"/>
          <w:szCs w:val="28"/>
        </w:rPr>
        <w:t>162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Pr="00CF2CC8" w:rsidR="005B5496">
        <w:rPr>
          <w:rFonts w:ascii="Times New Roman" w:hAnsi="Times New Roman" w:cs="Times New Roman"/>
          <w:b w:val="0"/>
          <w:szCs w:val="28"/>
        </w:rPr>
        <w:t>20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F2CC8"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</w:t>
      </w:r>
      <w:r w:rsidR="00A7197A">
        <w:rPr>
          <w:sz w:val="28"/>
          <w:szCs w:val="28"/>
        </w:rPr>
        <w:t xml:space="preserve">        </w:t>
      </w:r>
      <w:r w:rsidRPr="00CF2CC8">
        <w:rPr>
          <w:sz w:val="28"/>
          <w:szCs w:val="28"/>
        </w:rPr>
        <w:t xml:space="preserve">   </w:t>
      </w:r>
      <w:r w:rsidRPr="00CF2CC8" w:rsidR="00B3799E">
        <w:rPr>
          <w:sz w:val="28"/>
          <w:szCs w:val="28"/>
        </w:rPr>
        <w:t>г. Симферополь</w:t>
      </w: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</w:t>
      </w:r>
      <w:r w:rsidR="009E3B9C">
        <w:rPr>
          <w:sz w:val="28"/>
          <w:szCs w:val="28"/>
        </w:rPr>
        <w:t xml:space="preserve">секретаре </w:t>
      </w:r>
      <w:r w:rsidRPr="00CF2CC8">
        <w:rPr>
          <w:sz w:val="28"/>
          <w:szCs w:val="28"/>
        </w:rPr>
        <w:t xml:space="preserve"> – </w:t>
      </w:r>
      <w:r w:rsidR="009E3B9C">
        <w:rPr>
          <w:sz w:val="28"/>
          <w:szCs w:val="28"/>
        </w:rPr>
        <w:t>Лазаревой Ж.С.</w:t>
      </w:r>
      <w:r w:rsidRPr="00CF2CC8" w:rsidR="005B5496">
        <w:rPr>
          <w:sz w:val="28"/>
          <w:szCs w:val="28"/>
        </w:rPr>
        <w:t>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E3B9C">
        <w:rPr>
          <w:sz w:val="28"/>
          <w:szCs w:val="28"/>
        </w:rPr>
        <w:t xml:space="preserve">Общества с ограниченной </w:t>
      </w:r>
      <w:r w:rsidR="004627F2">
        <w:rPr>
          <w:sz w:val="28"/>
          <w:szCs w:val="28"/>
        </w:rPr>
        <w:t>ответственностью</w:t>
      </w:r>
      <w:r w:rsidR="009E3B9C">
        <w:rPr>
          <w:sz w:val="28"/>
          <w:szCs w:val="28"/>
        </w:rPr>
        <w:t xml:space="preserve"> </w:t>
      </w:r>
      <w:r w:rsidRPr="009E3B9C" w:rsidR="009E3B9C">
        <w:rPr>
          <w:sz w:val="28"/>
          <w:szCs w:val="28"/>
        </w:rPr>
        <w:t>Коллекторское агентство «Фабула»  к Трофимовой Марии Юрьевне о взыскании задолженности по договору нецелевого потребительского займа (микрозайма) № 1807217318/1 от 14  февраля 2019 года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Исковые требования</w:t>
      </w:r>
      <w:r w:rsidRPr="00CF2CC8" w:rsidR="00C87F5B">
        <w:rPr>
          <w:sz w:val="28"/>
          <w:szCs w:val="28"/>
        </w:rPr>
        <w:t xml:space="preserve"> </w:t>
      </w:r>
      <w:r w:rsidRPr="004627F2" w:rsidR="004627F2">
        <w:rPr>
          <w:sz w:val="28"/>
          <w:szCs w:val="28"/>
        </w:rPr>
        <w:t>Общества с ограниченной ответственностью Коллекторское агентство «Фабула»  к Трофимовой Марии Юрьевне о взыскании задолженности по договору нецелевого потребительского займа (микрозайма) № 1807217318/1 от 14  февраля 2019 года</w:t>
      </w:r>
      <w:r w:rsidR="004627F2">
        <w:rPr>
          <w:sz w:val="28"/>
          <w:szCs w:val="28"/>
        </w:rPr>
        <w:t xml:space="preserve"> </w:t>
      </w:r>
      <w:r w:rsidRPr="00CF2CC8" w:rsidR="00B1040B">
        <w:rPr>
          <w:sz w:val="28"/>
          <w:szCs w:val="28"/>
        </w:rPr>
        <w:t>– удовлетворить.</w:t>
      </w:r>
    </w:p>
    <w:p w:rsidR="0028255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 w:rsidR="001827B6">
        <w:rPr>
          <w:sz w:val="28"/>
          <w:szCs w:val="28"/>
        </w:rPr>
        <w:t xml:space="preserve">с </w:t>
      </w:r>
      <w:r w:rsidRPr="004627F2" w:rsidR="000766A9">
        <w:rPr>
          <w:sz w:val="28"/>
          <w:szCs w:val="28"/>
        </w:rPr>
        <w:t>Трофимовой Марии Юрьевн</w:t>
      </w:r>
      <w:r w:rsidR="000766A9">
        <w:rPr>
          <w:sz w:val="28"/>
          <w:szCs w:val="28"/>
        </w:rPr>
        <w:t>ы</w:t>
      </w:r>
      <w:r w:rsidRPr="004627F2" w:rsidR="000766A9">
        <w:rPr>
          <w:sz w:val="28"/>
          <w:szCs w:val="28"/>
        </w:rPr>
        <w:t xml:space="preserve"> </w:t>
      </w:r>
      <w:r w:rsidRPr="00CF2CC8" w:rsidR="00C56660">
        <w:rPr>
          <w:sz w:val="28"/>
          <w:szCs w:val="28"/>
        </w:rPr>
        <w:t xml:space="preserve">в пользу </w:t>
      </w:r>
      <w:r w:rsidRPr="004627F2" w:rsidR="000766A9">
        <w:rPr>
          <w:sz w:val="28"/>
          <w:szCs w:val="28"/>
        </w:rPr>
        <w:t xml:space="preserve">Общества с ограниченной ответственностью Коллекторское агентство «Фабула» </w:t>
      </w:r>
      <w:r w:rsidR="000766A9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сумму задолженности по </w:t>
      </w:r>
      <w:r w:rsidRPr="000766A9" w:rsidR="000766A9">
        <w:rPr>
          <w:sz w:val="28"/>
          <w:szCs w:val="28"/>
        </w:rPr>
        <w:t>договору нецелевого потребительского займа (микрозайма) № 1807217318/1 от 14  февраля 2019 года</w:t>
      </w:r>
      <w:r w:rsidR="000766A9">
        <w:rPr>
          <w:sz w:val="28"/>
          <w:szCs w:val="28"/>
        </w:rPr>
        <w:t xml:space="preserve"> за период с 14.02.2019 г. по 20.03.2020 г.</w:t>
      </w:r>
      <w:r w:rsidR="001827B6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в размере </w:t>
      </w:r>
      <w:r w:rsidR="00470498">
        <w:rPr>
          <w:sz w:val="28"/>
          <w:szCs w:val="28"/>
        </w:rPr>
        <w:t>3</w:t>
      </w:r>
      <w:r w:rsidR="00DE02B2">
        <w:rPr>
          <w:sz w:val="28"/>
          <w:szCs w:val="28"/>
        </w:rPr>
        <w:t xml:space="preserve">000 </w:t>
      </w:r>
      <w:r w:rsidRPr="00282558">
        <w:rPr>
          <w:sz w:val="28"/>
          <w:szCs w:val="28"/>
        </w:rPr>
        <w:t xml:space="preserve">рублей 00 коп. основного долга, </w:t>
      </w:r>
      <w:r w:rsidR="00470498">
        <w:rPr>
          <w:sz w:val="28"/>
          <w:szCs w:val="28"/>
        </w:rPr>
        <w:t xml:space="preserve">7269 </w:t>
      </w:r>
      <w:r w:rsidRPr="00282558">
        <w:rPr>
          <w:sz w:val="28"/>
          <w:szCs w:val="28"/>
        </w:rPr>
        <w:t xml:space="preserve">рублей </w:t>
      </w:r>
      <w:r w:rsidR="00470498">
        <w:rPr>
          <w:sz w:val="28"/>
          <w:szCs w:val="28"/>
        </w:rPr>
        <w:t>86</w:t>
      </w:r>
      <w:r w:rsidRPr="00282558">
        <w:rPr>
          <w:sz w:val="28"/>
          <w:szCs w:val="28"/>
        </w:rPr>
        <w:t xml:space="preserve"> коп</w:t>
      </w:r>
      <w:r w:rsidR="00470498">
        <w:rPr>
          <w:sz w:val="28"/>
          <w:szCs w:val="28"/>
        </w:rPr>
        <w:t>еек</w:t>
      </w:r>
      <w:r w:rsidRPr="00282558">
        <w:rPr>
          <w:sz w:val="28"/>
          <w:szCs w:val="28"/>
        </w:rPr>
        <w:t xml:space="preserve"> процентов за пользование займом,</w:t>
      </w:r>
      <w:r w:rsidR="00470498">
        <w:rPr>
          <w:sz w:val="28"/>
          <w:szCs w:val="28"/>
        </w:rPr>
        <w:t xml:space="preserve"> 230 рублей 14 копеек</w:t>
      </w:r>
      <w:r w:rsidR="00053E40">
        <w:rPr>
          <w:sz w:val="28"/>
          <w:szCs w:val="28"/>
        </w:rPr>
        <w:t xml:space="preserve"> пени,</w:t>
      </w:r>
      <w:r w:rsidRPr="00282558">
        <w:rPr>
          <w:sz w:val="28"/>
          <w:szCs w:val="28"/>
        </w:rPr>
        <w:t xml:space="preserve"> государс</w:t>
      </w:r>
      <w:r w:rsidRPr="00282558">
        <w:rPr>
          <w:sz w:val="28"/>
          <w:szCs w:val="28"/>
        </w:rPr>
        <w:t xml:space="preserve">твенную пошлину в размере </w:t>
      </w:r>
      <w:r w:rsidR="00053E40">
        <w:rPr>
          <w:sz w:val="28"/>
          <w:szCs w:val="28"/>
        </w:rPr>
        <w:t xml:space="preserve">420 </w:t>
      </w:r>
      <w:r w:rsidRPr="00282558">
        <w:rPr>
          <w:sz w:val="28"/>
          <w:szCs w:val="28"/>
        </w:rPr>
        <w:t xml:space="preserve">рублей </w:t>
      </w:r>
      <w:r w:rsidR="008E295C">
        <w:rPr>
          <w:sz w:val="28"/>
          <w:szCs w:val="28"/>
        </w:rPr>
        <w:t>0</w:t>
      </w:r>
      <w:r w:rsidRPr="00282558">
        <w:rPr>
          <w:sz w:val="28"/>
          <w:szCs w:val="28"/>
        </w:rPr>
        <w:t>0 коп</w:t>
      </w:r>
      <w:r w:rsidR="00053E40">
        <w:rPr>
          <w:sz w:val="28"/>
          <w:szCs w:val="28"/>
        </w:rPr>
        <w:t>еек</w:t>
      </w:r>
      <w:r w:rsidRPr="00282558">
        <w:rPr>
          <w:sz w:val="28"/>
          <w:szCs w:val="28"/>
        </w:rPr>
        <w:t xml:space="preserve">, а всего взыскать </w:t>
      </w:r>
      <w:r w:rsidR="00053E40">
        <w:rPr>
          <w:sz w:val="28"/>
          <w:szCs w:val="28"/>
        </w:rPr>
        <w:t>10920</w:t>
      </w:r>
      <w:r w:rsidR="00180D2C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>(</w:t>
      </w:r>
      <w:r w:rsidR="00180D2C">
        <w:rPr>
          <w:sz w:val="28"/>
          <w:szCs w:val="28"/>
        </w:rPr>
        <w:t xml:space="preserve"> </w:t>
      </w:r>
      <w:r w:rsidR="00053E40">
        <w:rPr>
          <w:sz w:val="28"/>
          <w:szCs w:val="28"/>
        </w:rPr>
        <w:t>десять</w:t>
      </w:r>
      <w:r w:rsidR="00180D2C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тысяч </w:t>
      </w:r>
      <w:r w:rsidR="00180D2C">
        <w:rPr>
          <w:sz w:val="28"/>
          <w:szCs w:val="28"/>
        </w:rPr>
        <w:t>девятьсот двадцать</w:t>
      </w:r>
      <w:r w:rsidRPr="00282558">
        <w:rPr>
          <w:sz w:val="28"/>
          <w:szCs w:val="28"/>
        </w:rPr>
        <w:t>)</w:t>
      </w:r>
      <w:r w:rsidR="00180D2C">
        <w:rPr>
          <w:sz w:val="28"/>
          <w:szCs w:val="28"/>
        </w:rPr>
        <w:t xml:space="preserve"> рублей 00 копеек</w:t>
      </w:r>
      <w:r w:rsidRPr="00282558">
        <w:rPr>
          <w:sz w:val="28"/>
          <w:szCs w:val="28"/>
        </w:rPr>
        <w:t>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</w:t>
      </w:r>
      <w:r w:rsidRPr="00CF2CC8">
        <w:rPr>
          <w:color w:val="000000"/>
          <w:sz w:val="28"/>
          <w:szCs w:val="28"/>
        </w:rPr>
        <w:t>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</w:t>
      </w:r>
      <w:r w:rsidRPr="00CF2CC8">
        <w:rPr>
          <w:color w:val="000000"/>
          <w:sz w:val="28"/>
          <w:szCs w:val="28"/>
        </w:rPr>
        <w:t>ованного решения суда в течение трех дней со дня объявления резолютивной части решения суда.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</w:t>
      </w:r>
      <w:r w:rsidRPr="00CF2CC8">
        <w:rPr>
          <w:color w:val="000000"/>
          <w:sz w:val="28"/>
          <w:szCs w:val="28"/>
        </w:rPr>
        <w:t xml:space="preserve">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Мировой судья</w:t>
      </w:r>
      <w:r w:rsidRPr="00CF2CC8">
        <w:rPr>
          <w:color w:val="000000"/>
          <w:sz w:val="28"/>
          <w:szCs w:val="28"/>
        </w:rPr>
        <w:tab/>
        <w:t xml:space="preserve">                 </w:t>
      </w:r>
      <w:r w:rsidR="00CF2CC8">
        <w:rPr>
          <w:color w:val="000000"/>
          <w:sz w:val="28"/>
          <w:szCs w:val="28"/>
        </w:rPr>
        <w:t xml:space="preserve">   </w:t>
      </w:r>
      <w:r w:rsidRPr="00CF2CC8">
        <w:rPr>
          <w:color w:val="000000"/>
          <w:sz w:val="28"/>
          <w:szCs w:val="28"/>
        </w:rPr>
        <w:t xml:space="preserve">                                                         И.Ю. Бора</w:t>
      </w: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A7197A">
      <w:headerReference w:type="default" r:id="rId4"/>
      <w:footerReference w:type="even" r:id="rId5"/>
      <w:footerReference w:type="default" r:id="rId6"/>
      <w:pgSz w:w="11906" w:h="16838" w:code="9"/>
      <w:pgMar w:top="426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2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C0538"/>
    <w:rsid w:val="002D0019"/>
    <w:rsid w:val="002E6115"/>
    <w:rsid w:val="003641E7"/>
    <w:rsid w:val="003F5CAF"/>
    <w:rsid w:val="0045547A"/>
    <w:rsid w:val="004606D1"/>
    <w:rsid w:val="004627F2"/>
    <w:rsid w:val="004703BE"/>
    <w:rsid w:val="00470498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83525"/>
    <w:rsid w:val="00996BCD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14BF5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