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6162D1" w:rsidRPr="009B0E9A" w:rsidP="001E05CA">
      <w:pPr>
        <w:pStyle w:val="Heading1"/>
        <w:numPr>
          <w:ilvl w:val="0"/>
          <w:numId w:val="2"/>
        </w:numPr>
        <w:spacing w:line="276" w:lineRule="auto"/>
        <w:jc w:val="right"/>
        <w:rPr>
          <w:rFonts w:ascii="Times New Roman" w:hAnsi="Times New Roman" w:cs="Times New Roman"/>
          <w:b w:val="0"/>
          <w:szCs w:val="28"/>
        </w:rPr>
      </w:pPr>
      <w:r w:rsidRPr="009B0E9A">
        <w:rPr>
          <w:rFonts w:ascii="Times New Roman" w:hAnsi="Times New Roman" w:cs="Times New Roman"/>
          <w:b w:val="0"/>
          <w:szCs w:val="28"/>
        </w:rPr>
        <w:t>Дело №</w:t>
      </w:r>
      <w:r w:rsidR="008F61FE">
        <w:rPr>
          <w:rFonts w:ascii="Times New Roman" w:hAnsi="Times New Roman" w:cs="Times New Roman"/>
          <w:b w:val="0"/>
          <w:szCs w:val="28"/>
        </w:rPr>
        <w:t xml:space="preserve"> </w:t>
      </w:r>
      <w:r w:rsidR="00046177">
        <w:rPr>
          <w:rFonts w:ascii="Times New Roman" w:hAnsi="Times New Roman" w:cs="Times New Roman"/>
          <w:b w:val="0"/>
          <w:szCs w:val="28"/>
        </w:rPr>
        <w:t>0</w:t>
      </w:r>
      <w:r w:rsidR="00057E21">
        <w:rPr>
          <w:rFonts w:ascii="Times New Roman" w:hAnsi="Times New Roman" w:cs="Times New Roman"/>
          <w:b w:val="0"/>
          <w:szCs w:val="28"/>
        </w:rPr>
        <w:t>2-0</w:t>
      </w:r>
      <w:r w:rsidR="00D47910">
        <w:rPr>
          <w:rFonts w:ascii="Times New Roman" w:hAnsi="Times New Roman" w:cs="Times New Roman"/>
          <w:b w:val="0"/>
          <w:szCs w:val="28"/>
        </w:rPr>
        <w:t>385</w:t>
      </w:r>
      <w:r w:rsidRPr="009B0E9A">
        <w:rPr>
          <w:rFonts w:ascii="Times New Roman" w:hAnsi="Times New Roman" w:cs="Times New Roman"/>
          <w:b w:val="0"/>
          <w:szCs w:val="28"/>
        </w:rPr>
        <w:t>/</w:t>
      </w:r>
      <w:r w:rsidRPr="009B0E9A" w:rsidR="00B95B49">
        <w:rPr>
          <w:rFonts w:ascii="Times New Roman" w:hAnsi="Times New Roman" w:cs="Times New Roman"/>
          <w:b w:val="0"/>
          <w:szCs w:val="28"/>
        </w:rPr>
        <w:t>7</w:t>
      </w:r>
      <w:r w:rsidR="00143EEE">
        <w:rPr>
          <w:rFonts w:ascii="Times New Roman" w:hAnsi="Times New Roman" w:cs="Times New Roman"/>
          <w:b w:val="0"/>
          <w:szCs w:val="28"/>
        </w:rPr>
        <w:t>9</w:t>
      </w:r>
      <w:r w:rsidRPr="009B0E9A" w:rsidR="00B95B49">
        <w:rPr>
          <w:rFonts w:ascii="Times New Roman" w:hAnsi="Times New Roman" w:cs="Times New Roman"/>
          <w:b w:val="0"/>
          <w:szCs w:val="28"/>
        </w:rPr>
        <w:t>/</w:t>
      </w:r>
      <w:r w:rsidRPr="009B0E9A">
        <w:rPr>
          <w:rFonts w:ascii="Times New Roman" w:hAnsi="Times New Roman" w:cs="Times New Roman"/>
          <w:b w:val="0"/>
          <w:szCs w:val="28"/>
        </w:rPr>
        <w:t>201</w:t>
      </w:r>
      <w:r w:rsidR="00850A30">
        <w:rPr>
          <w:rFonts w:ascii="Times New Roman" w:hAnsi="Times New Roman" w:cs="Times New Roman"/>
          <w:b w:val="0"/>
          <w:szCs w:val="28"/>
        </w:rPr>
        <w:t>8</w:t>
      </w:r>
    </w:p>
    <w:p w:rsidR="006A4FBC" w:rsidRPr="009B0E9A" w:rsidP="001E05CA">
      <w:pPr>
        <w:tabs>
          <w:tab w:val="left" w:pos="0"/>
        </w:tabs>
        <w:spacing w:line="276" w:lineRule="auto"/>
        <w:jc w:val="center"/>
        <w:rPr>
          <w:sz w:val="28"/>
          <w:szCs w:val="28"/>
        </w:rPr>
      </w:pPr>
    </w:p>
    <w:p w:rsidR="00B95B49" w:rsidRPr="009B0E9A" w:rsidP="001E05CA">
      <w:pPr>
        <w:tabs>
          <w:tab w:val="left" w:pos="0"/>
        </w:tabs>
        <w:spacing w:line="276" w:lineRule="auto"/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РЕШЕНИЕ</w:t>
      </w:r>
    </w:p>
    <w:p w:rsidR="006162D1" w:rsidRPr="009B0E9A" w:rsidP="001E05CA">
      <w:pPr>
        <w:tabs>
          <w:tab w:val="left" w:pos="0"/>
        </w:tabs>
        <w:spacing w:line="276" w:lineRule="auto"/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ИМЕНЕМ РОССИЙСКОЙ ФЕДЕРАЦИИ</w:t>
      </w:r>
    </w:p>
    <w:p w:rsidR="00B3799E" w:rsidRPr="009B0E9A" w:rsidP="001E05CA">
      <w:pPr>
        <w:tabs>
          <w:tab w:val="left" w:pos="0"/>
        </w:tabs>
        <w:spacing w:line="276" w:lineRule="auto"/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(резолютивная часть)</w:t>
      </w:r>
    </w:p>
    <w:p w:rsidR="006A4FBC" w:rsidRPr="009B0E9A" w:rsidP="001E05CA">
      <w:pPr>
        <w:tabs>
          <w:tab w:val="left" w:pos="0"/>
        </w:tabs>
        <w:spacing w:line="276" w:lineRule="auto"/>
        <w:jc w:val="center"/>
        <w:rPr>
          <w:sz w:val="28"/>
          <w:szCs w:val="28"/>
        </w:rPr>
      </w:pPr>
    </w:p>
    <w:p w:rsidR="00AA4BAD" w:rsidP="001E05CA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="00D551E5">
        <w:rPr>
          <w:sz w:val="28"/>
          <w:szCs w:val="28"/>
        </w:rPr>
        <w:t xml:space="preserve"> </w:t>
      </w:r>
      <w:r>
        <w:rPr>
          <w:sz w:val="28"/>
          <w:szCs w:val="28"/>
        </w:rPr>
        <w:t>ноября</w:t>
      </w:r>
      <w:r w:rsidRPr="009B0E9A" w:rsidR="00BF7896">
        <w:rPr>
          <w:sz w:val="28"/>
          <w:szCs w:val="28"/>
        </w:rPr>
        <w:t xml:space="preserve"> 201</w:t>
      </w:r>
      <w:r w:rsidR="00850A30">
        <w:rPr>
          <w:sz w:val="28"/>
          <w:szCs w:val="28"/>
        </w:rPr>
        <w:t>8</w:t>
      </w:r>
      <w:r w:rsidRPr="009B0E9A" w:rsidR="000C1EBD">
        <w:rPr>
          <w:sz w:val="28"/>
          <w:szCs w:val="28"/>
        </w:rPr>
        <w:t xml:space="preserve"> года</w:t>
      </w:r>
      <w:r w:rsidRPr="009B0E9A" w:rsidR="00B3799E">
        <w:rPr>
          <w:sz w:val="28"/>
          <w:szCs w:val="28"/>
        </w:rPr>
        <w:t xml:space="preserve">                                          </w:t>
      </w:r>
      <w:r w:rsidRPr="009B0E9A">
        <w:rPr>
          <w:sz w:val="28"/>
          <w:szCs w:val="28"/>
        </w:rPr>
        <w:t xml:space="preserve">        </w:t>
      </w:r>
      <w:r w:rsidR="00EB4C17">
        <w:rPr>
          <w:sz w:val="28"/>
          <w:szCs w:val="28"/>
        </w:rPr>
        <w:t xml:space="preserve">                 </w:t>
      </w:r>
      <w:r w:rsidRPr="009B0E9A">
        <w:rPr>
          <w:sz w:val="28"/>
          <w:szCs w:val="28"/>
        </w:rPr>
        <w:t xml:space="preserve">           </w:t>
      </w:r>
      <w:r w:rsidRPr="009B0E9A" w:rsidR="00B3799E">
        <w:rPr>
          <w:sz w:val="28"/>
          <w:szCs w:val="28"/>
        </w:rPr>
        <w:t>г. Симферополь</w:t>
      </w:r>
    </w:p>
    <w:p w:rsidR="008A5AAA" w:rsidRPr="009B0E9A" w:rsidP="001E05CA">
      <w:pPr>
        <w:spacing w:line="276" w:lineRule="auto"/>
        <w:jc w:val="both"/>
        <w:rPr>
          <w:sz w:val="28"/>
          <w:szCs w:val="28"/>
        </w:rPr>
      </w:pPr>
    </w:p>
    <w:p w:rsidR="00B95B49" w:rsidRPr="004703BE" w:rsidP="001E05CA">
      <w:pPr>
        <w:spacing w:line="276" w:lineRule="auto"/>
        <w:ind w:right="-285" w:firstLine="708"/>
        <w:jc w:val="both"/>
        <w:rPr>
          <w:sz w:val="28"/>
          <w:szCs w:val="28"/>
        </w:rPr>
      </w:pPr>
      <w:r w:rsidRPr="009B0E9A">
        <w:rPr>
          <w:sz w:val="28"/>
          <w:szCs w:val="28"/>
        </w:rPr>
        <w:t>Мировой судья судебного участка №7</w:t>
      </w:r>
      <w:r w:rsidR="00143EEE">
        <w:rPr>
          <w:sz w:val="28"/>
          <w:szCs w:val="28"/>
        </w:rPr>
        <w:t>9</w:t>
      </w:r>
      <w:r w:rsidRPr="009B0E9A">
        <w:rPr>
          <w:sz w:val="28"/>
          <w:szCs w:val="28"/>
        </w:rPr>
        <w:t xml:space="preserve"> Симферопольского судебного района (Симферопольский </w:t>
      </w:r>
      <w:r w:rsidRPr="004703BE">
        <w:rPr>
          <w:sz w:val="28"/>
          <w:szCs w:val="28"/>
        </w:rPr>
        <w:t xml:space="preserve">муниципальный район) Республики Крым </w:t>
      </w:r>
      <w:r w:rsidR="00143EEE">
        <w:rPr>
          <w:sz w:val="28"/>
          <w:szCs w:val="28"/>
        </w:rPr>
        <w:t>Бора И.Ю</w:t>
      </w:r>
      <w:r w:rsidRPr="004703BE">
        <w:rPr>
          <w:sz w:val="28"/>
          <w:szCs w:val="28"/>
        </w:rPr>
        <w:t>.</w:t>
      </w:r>
      <w:r w:rsidRPr="004703BE" w:rsidR="006162D1">
        <w:rPr>
          <w:sz w:val="28"/>
          <w:szCs w:val="28"/>
        </w:rPr>
        <w:t>,</w:t>
      </w:r>
      <w:r w:rsidRPr="004703BE" w:rsidR="00B3799E">
        <w:rPr>
          <w:sz w:val="28"/>
          <w:szCs w:val="28"/>
        </w:rPr>
        <w:t xml:space="preserve"> </w:t>
      </w:r>
    </w:p>
    <w:p w:rsidR="00B95B49" w:rsidP="001E05CA">
      <w:pPr>
        <w:spacing w:line="276" w:lineRule="auto"/>
        <w:jc w:val="both"/>
        <w:rPr>
          <w:sz w:val="28"/>
          <w:szCs w:val="28"/>
        </w:rPr>
      </w:pPr>
      <w:r w:rsidRPr="004703BE">
        <w:rPr>
          <w:sz w:val="28"/>
          <w:szCs w:val="28"/>
        </w:rPr>
        <w:t xml:space="preserve">при секретаре – </w:t>
      </w:r>
      <w:r w:rsidR="00850A30">
        <w:rPr>
          <w:sz w:val="28"/>
          <w:szCs w:val="28"/>
        </w:rPr>
        <w:t>Савченко И.С</w:t>
      </w:r>
      <w:r w:rsidRPr="004703BE">
        <w:rPr>
          <w:sz w:val="28"/>
          <w:szCs w:val="28"/>
        </w:rPr>
        <w:t>.,</w:t>
      </w:r>
    </w:p>
    <w:p w:rsidR="00232035" w:rsidRPr="007D55B5" w:rsidP="00232035">
      <w:pPr>
        <w:pStyle w:val="msoclass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D55B5">
        <w:rPr>
          <w:color w:val="000000"/>
          <w:sz w:val="28"/>
          <w:szCs w:val="28"/>
        </w:rPr>
        <w:t xml:space="preserve">с участием представителя истца ООО "Районные тепловые сети" </w:t>
      </w:r>
      <w:r>
        <w:rPr>
          <w:color w:val="000000"/>
          <w:sz w:val="28"/>
          <w:szCs w:val="28"/>
        </w:rPr>
        <w:t>–</w:t>
      </w:r>
      <w:r w:rsidRPr="007D55B5">
        <w:rPr>
          <w:color w:val="000000"/>
          <w:sz w:val="28"/>
          <w:szCs w:val="28"/>
        </w:rPr>
        <w:t xml:space="preserve"> </w:t>
      </w:r>
      <w:r w:rsidR="00D47910">
        <w:rPr>
          <w:color w:val="000000"/>
          <w:sz w:val="28"/>
          <w:szCs w:val="28"/>
        </w:rPr>
        <w:t>Болибковой М.Д.</w:t>
      </w:r>
      <w:r>
        <w:rPr>
          <w:color w:val="000000"/>
          <w:sz w:val="28"/>
          <w:szCs w:val="28"/>
        </w:rPr>
        <w:t>,</w:t>
      </w:r>
    </w:p>
    <w:p w:rsidR="00232035" w:rsidRPr="00232035" w:rsidP="00232035">
      <w:pPr>
        <w:pStyle w:val="msoclass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D55B5">
        <w:rPr>
          <w:color w:val="000000"/>
          <w:sz w:val="28"/>
          <w:szCs w:val="28"/>
        </w:rPr>
        <w:t xml:space="preserve">ответчика </w:t>
      </w:r>
      <w:r>
        <w:rPr>
          <w:color w:val="000000"/>
          <w:sz w:val="28"/>
          <w:szCs w:val="28"/>
        </w:rPr>
        <w:t>–</w:t>
      </w:r>
      <w:r w:rsidRPr="007D55B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Демченко И.Е</w:t>
      </w:r>
      <w:r w:rsidRPr="007D55B5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,</w:t>
      </w:r>
    </w:p>
    <w:p w:rsidR="00D221A0" w:rsidP="001E05CA">
      <w:pPr>
        <w:spacing w:line="276" w:lineRule="auto"/>
        <w:ind w:right="-285"/>
        <w:jc w:val="both"/>
        <w:rPr>
          <w:sz w:val="28"/>
          <w:szCs w:val="28"/>
        </w:rPr>
      </w:pPr>
      <w:r w:rsidRPr="00D551E5">
        <w:rPr>
          <w:sz w:val="28"/>
          <w:szCs w:val="28"/>
        </w:rPr>
        <w:t xml:space="preserve">рассмотрев </w:t>
      </w:r>
      <w:r w:rsidRPr="00D551E5" w:rsidR="00B95B49">
        <w:rPr>
          <w:sz w:val="28"/>
          <w:szCs w:val="28"/>
        </w:rPr>
        <w:t xml:space="preserve">в открытом судебном заседании гражданское дело по иску </w:t>
      </w:r>
      <w:r w:rsidR="00850A30">
        <w:rPr>
          <w:sz w:val="28"/>
          <w:szCs w:val="28"/>
        </w:rPr>
        <w:t>Общества с ограниченной ответственностью «Районные тепловы</w:t>
      </w:r>
      <w:r w:rsidR="00E124BC">
        <w:rPr>
          <w:sz w:val="28"/>
          <w:szCs w:val="28"/>
        </w:rPr>
        <w:t xml:space="preserve">е сети» к </w:t>
      </w:r>
      <w:r w:rsidR="00EC0783">
        <w:rPr>
          <w:sz w:val="28"/>
          <w:szCs w:val="28"/>
        </w:rPr>
        <w:t>Демченко И</w:t>
      </w:r>
      <w:r w:rsidR="00130015">
        <w:rPr>
          <w:sz w:val="28"/>
          <w:szCs w:val="28"/>
        </w:rPr>
        <w:t>.</w:t>
      </w:r>
      <w:r w:rsidR="00EC0783">
        <w:rPr>
          <w:sz w:val="28"/>
          <w:szCs w:val="28"/>
        </w:rPr>
        <w:t>Е</w:t>
      </w:r>
      <w:r w:rsidR="00130015">
        <w:rPr>
          <w:sz w:val="28"/>
          <w:szCs w:val="28"/>
        </w:rPr>
        <w:t>.</w:t>
      </w:r>
      <w:r w:rsidR="00E124BC">
        <w:rPr>
          <w:sz w:val="28"/>
          <w:szCs w:val="28"/>
        </w:rPr>
        <w:t xml:space="preserve">, </w:t>
      </w:r>
      <w:r w:rsidR="00850A30">
        <w:rPr>
          <w:sz w:val="28"/>
          <w:szCs w:val="28"/>
        </w:rPr>
        <w:t xml:space="preserve">о взыскании задолженности по оплате коммунальных услуг по </w:t>
      </w:r>
      <w:r w:rsidRPr="00850A30" w:rsidR="00850A30">
        <w:rPr>
          <w:sz w:val="28"/>
          <w:szCs w:val="28"/>
        </w:rPr>
        <w:t>т</w:t>
      </w:r>
      <w:r w:rsidR="00C048A2">
        <w:rPr>
          <w:sz w:val="28"/>
          <w:szCs w:val="28"/>
        </w:rPr>
        <w:t xml:space="preserve">еплоснабжению в сумме  </w:t>
      </w:r>
      <w:r w:rsidR="00EC0783">
        <w:rPr>
          <w:sz w:val="28"/>
          <w:szCs w:val="28"/>
        </w:rPr>
        <w:t>30385,53</w:t>
      </w:r>
      <w:r w:rsidR="00850A30">
        <w:rPr>
          <w:sz w:val="28"/>
          <w:szCs w:val="28"/>
        </w:rPr>
        <w:t xml:space="preserve"> руб</w:t>
      </w:r>
      <w:r w:rsidR="00EC0783">
        <w:rPr>
          <w:sz w:val="28"/>
          <w:szCs w:val="28"/>
        </w:rPr>
        <w:t>лей</w:t>
      </w:r>
      <w:r w:rsidR="00850A30">
        <w:rPr>
          <w:sz w:val="28"/>
          <w:szCs w:val="28"/>
        </w:rPr>
        <w:t xml:space="preserve"> основн</w:t>
      </w:r>
      <w:r w:rsidR="00C048A2">
        <w:rPr>
          <w:sz w:val="28"/>
          <w:szCs w:val="28"/>
        </w:rPr>
        <w:t xml:space="preserve">ого долга и пени в размере </w:t>
      </w:r>
      <w:r w:rsidR="00EC0783">
        <w:rPr>
          <w:sz w:val="28"/>
          <w:szCs w:val="28"/>
        </w:rPr>
        <w:t>16569,90</w:t>
      </w:r>
      <w:r w:rsidR="00850A30">
        <w:rPr>
          <w:sz w:val="28"/>
          <w:szCs w:val="28"/>
        </w:rPr>
        <w:t xml:space="preserve"> руб</w:t>
      </w:r>
      <w:r w:rsidR="00E2142F">
        <w:rPr>
          <w:sz w:val="28"/>
          <w:szCs w:val="28"/>
        </w:rPr>
        <w:t>ля</w:t>
      </w:r>
      <w:r w:rsidR="00BC5874">
        <w:rPr>
          <w:sz w:val="28"/>
          <w:szCs w:val="28"/>
        </w:rPr>
        <w:t>,</w:t>
      </w:r>
      <w:r w:rsidR="00C048A2">
        <w:rPr>
          <w:sz w:val="28"/>
          <w:szCs w:val="28"/>
        </w:rPr>
        <w:t xml:space="preserve"> а всего </w:t>
      </w:r>
      <w:r w:rsidR="00EC0783">
        <w:rPr>
          <w:sz w:val="28"/>
          <w:szCs w:val="28"/>
        </w:rPr>
        <w:t>46955,42</w:t>
      </w:r>
      <w:r w:rsidR="00E2142F">
        <w:rPr>
          <w:sz w:val="28"/>
          <w:szCs w:val="28"/>
        </w:rPr>
        <w:t xml:space="preserve"> рубл</w:t>
      </w:r>
      <w:r w:rsidR="00232035">
        <w:rPr>
          <w:sz w:val="28"/>
          <w:szCs w:val="28"/>
        </w:rPr>
        <w:t>ей</w:t>
      </w:r>
      <w:r w:rsidR="00EC0783">
        <w:rPr>
          <w:sz w:val="28"/>
          <w:szCs w:val="28"/>
        </w:rPr>
        <w:t>,</w:t>
      </w:r>
    </w:p>
    <w:p w:rsidR="006A4FBC" w:rsidRPr="00850A30" w:rsidP="001E05CA">
      <w:pPr>
        <w:spacing w:line="276" w:lineRule="auto"/>
        <w:ind w:right="-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850A30">
        <w:rPr>
          <w:sz w:val="28"/>
          <w:szCs w:val="28"/>
        </w:rPr>
        <w:t>Руководствуясь</w:t>
      </w:r>
      <w:r w:rsidRPr="00850A30" w:rsidR="005B535D">
        <w:rPr>
          <w:sz w:val="28"/>
          <w:szCs w:val="28"/>
        </w:rPr>
        <w:t xml:space="preserve"> </w:t>
      </w:r>
      <w:r w:rsidRPr="00850A30" w:rsidR="00850A30">
        <w:rPr>
          <w:sz w:val="28"/>
          <w:szCs w:val="28"/>
        </w:rPr>
        <w:t>статьями 153-155 Жилищного кодекса Российской Федерации</w:t>
      </w:r>
      <w:r w:rsidRPr="00850A30" w:rsidR="001A016A">
        <w:rPr>
          <w:sz w:val="28"/>
          <w:szCs w:val="28"/>
        </w:rPr>
        <w:t xml:space="preserve">, </w:t>
      </w:r>
      <w:r w:rsidRPr="00850A30" w:rsidR="006162D1">
        <w:rPr>
          <w:sz w:val="28"/>
          <w:szCs w:val="28"/>
        </w:rPr>
        <w:t>ст.</w:t>
      </w:r>
      <w:r w:rsidRPr="00850A30" w:rsidR="00B95B49">
        <w:rPr>
          <w:sz w:val="28"/>
          <w:szCs w:val="28"/>
        </w:rPr>
        <w:t>ст.</w:t>
      </w:r>
      <w:r w:rsidRPr="00850A30" w:rsidR="00A20D23">
        <w:rPr>
          <w:sz w:val="28"/>
          <w:szCs w:val="28"/>
        </w:rPr>
        <w:t xml:space="preserve"> 12,13, 194-199</w:t>
      </w:r>
      <w:r w:rsidRPr="00850A30" w:rsidR="00AA4BAD">
        <w:rPr>
          <w:sz w:val="28"/>
          <w:szCs w:val="28"/>
        </w:rPr>
        <w:t xml:space="preserve"> </w:t>
      </w:r>
      <w:r w:rsidRPr="00850A30" w:rsidR="00B95B49">
        <w:rPr>
          <w:sz w:val="28"/>
          <w:szCs w:val="28"/>
        </w:rPr>
        <w:t xml:space="preserve">Гражданского процессуального кодекса Российской Федерации, </w:t>
      </w:r>
      <w:r w:rsidRPr="00850A30" w:rsidR="00A65B52">
        <w:rPr>
          <w:sz w:val="28"/>
          <w:szCs w:val="28"/>
        </w:rPr>
        <w:t xml:space="preserve">мировой </w:t>
      </w:r>
      <w:r w:rsidRPr="00850A30" w:rsidR="00B95B49">
        <w:rPr>
          <w:sz w:val="28"/>
          <w:szCs w:val="28"/>
        </w:rPr>
        <w:t xml:space="preserve">судья </w:t>
      </w:r>
      <w:r w:rsidRPr="00850A30">
        <w:rPr>
          <w:sz w:val="28"/>
          <w:szCs w:val="28"/>
        </w:rPr>
        <w:t>–</w:t>
      </w:r>
    </w:p>
    <w:p w:rsidR="006A4FBC" w:rsidRPr="00850A30" w:rsidP="001E05CA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spacing w:line="276" w:lineRule="auto"/>
        <w:ind w:right="-285" w:firstLine="567"/>
        <w:jc w:val="both"/>
        <w:rPr>
          <w:sz w:val="28"/>
          <w:szCs w:val="28"/>
        </w:rPr>
      </w:pPr>
    </w:p>
    <w:p w:rsidR="001E05CA" w:rsidRPr="00D221A0" w:rsidP="00BC5874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spacing w:line="276" w:lineRule="auto"/>
        <w:ind w:right="-1"/>
        <w:jc w:val="center"/>
        <w:rPr>
          <w:bCs/>
          <w:sz w:val="28"/>
          <w:szCs w:val="28"/>
        </w:rPr>
      </w:pPr>
      <w:r w:rsidRPr="004703BE">
        <w:rPr>
          <w:sz w:val="28"/>
          <w:szCs w:val="28"/>
        </w:rPr>
        <w:t>РЕШИЛ</w:t>
      </w:r>
      <w:r w:rsidRPr="004703BE" w:rsidR="006162D1">
        <w:rPr>
          <w:bCs/>
          <w:sz w:val="28"/>
          <w:szCs w:val="28"/>
        </w:rPr>
        <w:t>:</w:t>
      </w:r>
    </w:p>
    <w:p w:rsidR="002133C4" w:rsidRPr="004A505B" w:rsidP="002133C4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center"/>
        <w:rPr>
          <w:color w:val="000000"/>
          <w:sz w:val="28"/>
          <w:szCs w:val="28"/>
        </w:rPr>
      </w:pPr>
    </w:p>
    <w:p w:rsidR="002133C4" w:rsidRPr="004A505B" w:rsidP="002133C4">
      <w:pPr>
        <w:pStyle w:val="msoclassa4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color w:val="000000"/>
          <w:sz w:val="28"/>
          <w:szCs w:val="28"/>
        </w:rPr>
      </w:pPr>
      <w:r w:rsidRPr="004A505B">
        <w:rPr>
          <w:color w:val="000000"/>
          <w:sz w:val="28"/>
          <w:szCs w:val="28"/>
        </w:rPr>
        <w:t xml:space="preserve">Иск ООО </w:t>
      </w:r>
      <w:r w:rsidRPr="007D55B5">
        <w:rPr>
          <w:sz w:val="28"/>
          <w:szCs w:val="28"/>
        </w:rPr>
        <w:t>«Районные тепловые сети» к Демченко И</w:t>
      </w:r>
      <w:r w:rsidR="00130015">
        <w:rPr>
          <w:sz w:val="28"/>
          <w:szCs w:val="28"/>
        </w:rPr>
        <w:t>.</w:t>
      </w:r>
      <w:r w:rsidRPr="007D55B5">
        <w:rPr>
          <w:sz w:val="28"/>
          <w:szCs w:val="28"/>
        </w:rPr>
        <w:t xml:space="preserve"> Е</w:t>
      </w:r>
      <w:r w:rsidR="00130015">
        <w:rPr>
          <w:sz w:val="28"/>
          <w:szCs w:val="28"/>
        </w:rPr>
        <w:t>.</w:t>
      </w:r>
      <w:r w:rsidRPr="007D55B5">
        <w:rPr>
          <w:sz w:val="28"/>
          <w:szCs w:val="28"/>
        </w:rPr>
        <w:t>, о взыскании задолженности по оплате коммунальных услуг по теплоснабжению</w:t>
      </w:r>
      <w:r w:rsidRPr="004A505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- </w:t>
      </w:r>
      <w:r w:rsidRPr="004A505B">
        <w:rPr>
          <w:color w:val="000000"/>
          <w:sz w:val="28"/>
          <w:szCs w:val="28"/>
        </w:rPr>
        <w:t>удовлетворить частично.</w:t>
      </w:r>
    </w:p>
    <w:p w:rsidR="002133C4" w:rsidRPr="004A505B" w:rsidP="002133C4">
      <w:pPr>
        <w:pStyle w:val="msoclassa4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color w:val="000000"/>
          <w:sz w:val="28"/>
          <w:szCs w:val="28"/>
        </w:rPr>
      </w:pPr>
      <w:r w:rsidRPr="004A505B">
        <w:rPr>
          <w:color w:val="000000"/>
          <w:sz w:val="28"/>
          <w:szCs w:val="28"/>
        </w:rPr>
        <w:t xml:space="preserve">Взыскать с </w:t>
      </w:r>
      <w:r w:rsidRPr="007D55B5">
        <w:rPr>
          <w:sz w:val="28"/>
          <w:szCs w:val="28"/>
        </w:rPr>
        <w:t>Демченко И</w:t>
      </w:r>
      <w:r w:rsidR="00130015">
        <w:rPr>
          <w:sz w:val="28"/>
          <w:szCs w:val="28"/>
        </w:rPr>
        <w:t>.</w:t>
      </w:r>
      <w:r w:rsidRPr="007D55B5">
        <w:rPr>
          <w:sz w:val="28"/>
          <w:szCs w:val="28"/>
        </w:rPr>
        <w:t xml:space="preserve"> Е</w:t>
      </w:r>
      <w:r w:rsidR="00130015">
        <w:rPr>
          <w:sz w:val="28"/>
          <w:szCs w:val="28"/>
        </w:rPr>
        <w:t>.</w:t>
      </w:r>
      <w:r w:rsidRPr="004A505B">
        <w:rPr>
          <w:color w:val="000000"/>
          <w:sz w:val="28"/>
          <w:szCs w:val="28"/>
        </w:rPr>
        <w:t xml:space="preserve"> в польз</w:t>
      </w:r>
      <w:r w:rsidRPr="004A505B">
        <w:rPr>
          <w:color w:val="000000"/>
          <w:sz w:val="28"/>
          <w:szCs w:val="28"/>
        </w:rPr>
        <w:t>у ООО</w:t>
      </w:r>
      <w:r w:rsidRPr="004A505B">
        <w:rPr>
          <w:color w:val="000000"/>
          <w:sz w:val="28"/>
          <w:szCs w:val="28"/>
        </w:rPr>
        <w:t xml:space="preserve"> «Районные тепловые сети</w:t>
      </w:r>
      <w:r w:rsidR="00D47910">
        <w:rPr>
          <w:color w:val="000000"/>
          <w:sz w:val="28"/>
          <w:szCs w:val="28"/>
        </w:rPr>
        <w:t>»</w:t>
      </w:r>
      <w:r w:rsidRPr="004A505B">
        <w:rPr>
          <w:color w:val="000000"/>
          <w:sz w:val="28"/>
          <w:szCs w:val="28"/>
        </w:rPr>
        <w:t xml:space="preserve"> задолженность по оплате услуг по теплоснабжению в размере </w:t>
      </w:r>
      <w:r w:rsidR="00D47910">
        <w:rPr>
          <w:color w:val="000000"/>
          <w:sz w:val="28"/>
          <w:szCs w:val="28"/>
        </w:rPr>
        <w:t>12085,79 рублей, пеню в размере 4672,43 рублей</w:t>
      </w:r>
      <w:r w:rsidRPr="004A505B">
        <w:rPr>
          <w:color w:val="000000"/>
          <w:sz w:val="28"/>
          <w:szCs w:val="28"/>
        </w:rPr>
        <w:t xml:space="preserve"> судебные расходы в размере </w:t>
      </w:r>
      <w:r w:rsidR="00446020">
        <w:rPr>
          <w:color w:val="000000"/>
          <w:sz w:val="28"/>
          <w:szCs w:val="28"/>
        </w:rPr>
        <w:t>579,55 рублей</w:t>
      </w:r>
      <w:r w:rsidRPr="004A505B">
        <w:rPr>
          <w:color w:val="000000"/>
          <w:sz w:val="28"/>
          <w:szCs w:val="28"/>
        </w:rPr>
        <w:t xml:space="preserve">, а всего </w:t>
      </w:r>
      <w:r w:rsidR="00446020">
        <w:rPr>
          <w:color w:val="000000"/>
          <w:sz w:val="28"/>
          <w:szCs w:val="28"/>
        </w:rPr>
        <w:t>17337,77 рублей</w:t>
      </w:r>
      <w:r>
        <w:rPr>
          <w:color w:val="000000"/>
          <w:sz w:val="28"/>
          <w:szCs w:val="28"/>
        </w:rPr>
        <w:t xml:space="preserve"> </w:t>
      </w:r>
      <w:r w:rsidRPr="004A505B">
        <w:rPr>
          <w:color w:val="000000"/>
          <w:sz w:val="28"/>
          <w:szCs w:val="28"/>
        </w:rPr>
        <w:t xml:space="preserve"> (</w:t>
      </w:r>
      <w:r w:rsidR="00446020">
        <w:rPr>
          <w:color w:val="000000"/>
          <w:sz w:val="28"/>
          <w:szCs w:val="28"/>
        </w:rPr>
        <w:t>семнадцать тысяч триста тридцать семь рублей семьдесят семь копеек</w:t>
      </w:r>
      <w:r w:rsidRPr="004A505B">
        <w:rPr>
          <w:color w:val="000000"/>
          <w:sz w:val="28"/>
          <w:szCs w:val="28"/>
        </w:rPr>
        <w:t>).</w:t>
      </w:r>
    </w:p>
    <w:p w:rsidR="002133C4" w:rsidRPr="004A505B" w:rsidP="002133C4">
      <w:pPr>
        <w:pStyle w:val="msoclassa4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color w:val="000000"/>
          <w:sz w:val="28"/>
          <w:szCs w:val="28"/>
        </w:rPr>
      </w:pPr>
      <w:r w:rsidRPr="004A505B">
        <w:rPr>
          <w:color w:val="000000"/>
          <w:sz w:val="28"/>
          <w:szCs w:val="28"/>
        </w:rPr>
        <w:t>В удовлетворе</w:t>
      </w:r>
      <w:r w:rsidRPr="004A505B">
        <w:rPr>
          <w:color w:val="000000"/>
          <w:sz w:val="28"/>
          <w:szCs w:val="28"/>
        </w:rPr>
        <w:t>нии иных требований отказать.</w:t>
      </w:r>
    </w:p>
    <w:p w:rsidR="000B2806" w:rsidRPr="00D551E5" w:rsidP="002133C4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D551E5">
        <w:rPr>
          <w:sz w:val="28"/>
          <w:szCs w:val="28"/>
        </w:rPr>
        <w:t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</w:t>
      </w:r>
      <w:r w:rsidRPr="00D551E5">
        <w:rPr>
          <w:sz w:val="28"/>
          <w:szCs w:val="28"/>
        </w:rPr>
        <w:t xml:space="preserve">аствующие в деле и не присутствующие в судебном заседании, вправе в </w:t>
      </w:r>
      <w:r w:rsidRPr="00D551E5">
        <w:rPr>
          <w:sz w:val="28"/>
          <w:szCs w:val="28"/>
        </w:rPr>
        <w:t xml:space="preserve">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1E05CA" w:rsidP="001E05CA">
      <w:pPr>
        <w:spacing w:line="276" w:lineRule="auto"/>
        <w:ind w:firstLine="567"/>
        <w:jc w:val="both"/>
        <w:rPr>
          <w:sz w:val="28"/>
          <w:szCs w:val="28"/>
        </w:rPr>
      </w:pPr>
      <w:r w:rsidRPr="00B47010">
        <w:rPr>
          <w:sz w:val="28"/>
          <w:szCs w:val="28"/>
        </w:rPr>
        <w:t xml:space="preserve">Решение может быть обжаловано в </w:t>
      </w:r>
      <w:r>
        <w:rPr>
          <w:sz w:val="28"/>
          <w:szCs w:val="28"/>
        </w:rPr>
        <w:t>апелляционном порядк</w:t>
      </w:r>
      <w:r>
        <w:rPr>
          <w:sz w:val="28"/>
          <w:szCs w:val="28"/>
        </w:rPr>
        <w:t xml:space="preserve">е в </w:t>
      </w:r>
      <w:r w:rsidRPr="00B47010">
        <w:rPr>
          <w:sz w:val="28"/>
          <w:szCs w:val="28"/>
        </w:rPr>
        <w:t>Симферопольский районный суд Республики Крым</w:t>
      </w:r>
      <w:r>
        <w:rPr>
          <w:sz w:val="28"/>
          <w:szCs w:val="28"/>
        </w:rPr>
        <w:t xml:space="preserve"> через судебный участок №79 Симферопольского судебного района (Симферопольский муниципальный район)</w:t>
      </w:r>
      <w:r w:rsidRPr="00B47010">
        <w:rPr>
          <w:sz w:val="28"/>
          <w:szCs w:val="28"/>
        </w:rPr>
        <w:t xml:space="preserve"> в течение одного месяца со дня вынесения решения</w:t>
      </w:r>
      <w:r>
        <w:rPr>
          <w:sz w:val="28"/>
          <w:szCs w:val="28"/>
        </w:rPr>
        <w:t>.</w:t>
      </w:r>
    </w:p>
    <w:p w:rsidR="00A13FB1" w:rsidP="001E05CA">
      <w:pPr>
        <w:spacing w:line="276" w:lineRule="auto"/>
        <w:jc w:val="both"/>
        <w:rPr>
          <w:sz w:val="28"/>
          <w:szCs w:val="28"/>
        </w:rPr>
      </w:pPr>
      <w:r w:rsidRPr="00B47010">
        <w:rPr>
          <w:sz w:val="28"/>
          <w:szCs w:val="28"/>
        </w:rPr>
        <w:t xml:space="preserve">  </w:t>
      </w:r>
      <w:r w:rsidRPr="00B47010">
        <w:rPr>
          <w:sz w:val="28"/>
          <w:szCs w:val="28"/>
        </w:rPr>
        <w:tab/>
      </w:r>
    </w:p>
    <w:p w:rsidR="00504E18" w:rsidRPr="00D551E5" w:rsidP="001E05CA">
      <w:pPr>
        <w:spacing w:line="276" w:lineRule="auto"/>
        <w:ind w:firstLine="567"/>
        <w:jc w:val="both"/>
        <w:rPr>
          <w:sz w:val="28"/>
          <w:szCs w:val="28"/>
        </w:rPr>
      </w:pPr>
    </w:p>
    <w:p w:rsidR="006162D1" w:rsidRPr="00D551E5" w:rsidP="001E05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762"/>
        </w:tabs>
        <w:spacing w:line="276" w:lineRule="auto"/>
        <w:ind w:firstLine="567"/>
        <w:jc w:val="both"/>
        <w:rPr>
          <w:sz w:val="28"/>
          <w:szCs w:val="28"/>
        </w:rPr>
      </w:pPr>
      <w:r w:rsidRPr="00D551E5">
        <w:rPr>
          <w:sz w:val="28"/>
          <w:szCs w:val="28"/>
        </w:rPr>
        <w:t xml:space="preserve">Мировой судья </w:t>
      </w:r>
      <w:r w:rsidRPr="00D551E5">
        <w:rPr>
          <w:sz w:val="28"/>
          <w:szCs w:val="28"/>
        </w:rPr>
        <w:tab/>
      </w:r>
      <w:r w:rsidRPr="00D551E5">
        <w:rPr>
          <w:sz w:val="28"/>
          <w:szCs w:val="28"/>
        </w:rPr>
        <w:tab/>
      </w:r>
      <w:r w:rsidR="008F61FE">
        <w:rPr>
          <w:sz w:val="28"/>
          <w:szCs w:val="28"/>
        </w:rPr>
        <w:tab/>
      </w:r>
      <w:r w:rsidR="001C055A">
        <w:rPr>
          <w:sz w:val="28"/>
          <w:szCs w:val="28"/>
        </w:rPr>
        <w:t xml:space="preserve">                         </w:t>
      </w:r>
      <w:r w:rsidR="008F61FE">
        <w:rPr>
          <w:sz w:val="28"/>
          <w:szCs w:val="28"/>
        </w:rPr>
        <w:t>И.Ю. Бора</w:t>
      </w:r>
    </w:p>
    <w:sectPr w:rsidSect="009B0E9A">
      <w:headerReference w:type="default" r:id="rId4"/>
      <w:footerReference w:type="even" r:id="rId5"/>
      <w:footerReference w:type="default" r:id="rId6"/>
      <w:pgSz w:w="11906" w:h="16838" w:code="9"/>
      <w:pgMar w:top="1134" w:right="851" w:bottom="113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BF1DE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0015">
          <w:rPr>
            <w:noProof/>
          </w:rPr>
          <w:t>2</w:t>
        </w:r>
        <w:r>
          <w:fldChar w:fldCharType="end"/>
        </w:r>
      </w:p>
    </w:sdtContent>
  </w:sdt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46177"/>
    <w:rsid w:val="00057E21"/>
    <w:rsid w:val="000A5654"/>
    <w:rsid w:val="000B2806"/>
    <w:rsid w:val="000C1EBD"/>
    <w:rsid w:val="000E09F6"/>
    <w:rsid w:val="00101606"/>
    <w:rsid w:val="00130015"/>
    <w:rsid w:val="001365B3"/>
    <w:rsid w:val="00141D0A"/>
    <w:rsid w:val="001421D6"/>
    <w:rsid w:val="00143EEE"/>
    <w:rsid w:val="00151E2E"/>
    <w:rsid w:val="00153B9A"/>
    <w:rsid w:val="001A016A"/>
    <w:rsid w:val="001C055A"/>
    <w:rsid w:val="001D6F0D"/>
    <w:rsid w:val="001E05CA"/>
    <w:rsid w:val="001F47B2"/>
    <w:rsid w:val="001F59AC"/>
    <w:rsid w:val="002133C4"/>
    <w:rsid w:val="00232035"/>
    <w:rsid w:val="0025571E"/>
    <w:rsid w:val="00285E6F"/>
    <w:rsid w:val="002A2734"/>
    <w:rsid w:val="002C0538"/>
    <w:rsid w:val="00347584"/>
    <w:rsid w:val="003F5CAF"/>
    <w:rsid w:val="00446020"/>
    <w:rsid w:val="004703BE"/>
    <w:rsid w:val="0047672B"/>
    <w:rsid w:val="00481CA9"/>
    <w:rsid w:val="00486A0E"/>
    <w:rsid w:val="004A505B"/>
    <w:rsid w:val="004B278B"/>
    <w:rsid w:val="004D24EE"/>
    <w:rsid w:val="0050186C"/>
    <w:rsid w:val="00504E18"/>
    <w:rsid w:val="005353A5"/>
    <w:rsid w:val="005A6B21"/>
    <w:rsid w:val="005B26EC"/>
    <w:rsid w:val="005B535D"/>
    <w:rsid w:val="005D0B0B"/>
    <w:rsid w:val="005E511B"/>
    <w:rsid w:val="005E770E"/>
    <w:rsid w:val="0061250F"/>
    <w:rsid w:val="00614A96"/>
    <w:rsid w:val="00615647"/>
    <w:rsid w:val="006162D1"/>
    <w:rsid w:val="006A04B9"/>
    <w:rsid w:val="006A3E58"/>
    <w:rsid w:val="006A4622"/>
    <w:rsid w:val="006A4FBC"/>
    <w:rsid w:val="006D2E6B"/>
    <w:rsid w:val="006F7253"/>
    <w:rsid w:val="007008EF"/>
    <w:rsid w:val="00723024"/>
    <w:rsid w:val="00770AB5"/>
    <w:rsid w:val="00781151"/>
    <w:rsid w:val="007863B7"/>
    <w:rsid w:val="00794E72"/>
    <w:rsid w:val="007B524F"/>
    <w:rsid w:val="007C1CDE"/>
    <w:rsid w:val="007C3E68"/>
    <w:rsid w:val="007C7BDE"/>
    <w:rsid w:val="007D55B5"/>
    <w:rsid w:val="00850A30"/>
    <w:rsid w:val="00853F76"/>
    <w:rsid w:val="00892237"/>
    <w:rsid w:val="0089745D"/>
    <w:rsid w:val="008A5AAA"/>
    <w:rsid w:val="008C7CA6"/>
    <w:rsid w:val="008E2486"/>
    <w:rsid w:val="008F61FE"/>
    <w:rsid w:val="00931ACA"/>
    <w:rsid w:val="009459C6"/>
    <w:rsid w:val="009B0882"/>
    <w:rsid w:val="009B0E9A"/>
    <w:rsid w:val="009E4BE5"/>
    <w:rsid w:val="00A02ADB"/>
    <w:rsid w:val="00A045EF"/>
    <w:rsid w:val="00A04930"/>
    <w:rsid w:val="00A062A5"/>
    <w:rsid w:val="00A13FB1"/>
    <w:rsid w:val="00A154C3"/>
    <w:rsid w:val="00A20D23"/>
    <w:rsid w:val="00A6498D"/>
    <w:rsid w:val="00A65B52"/>
    <w:rsid w:val="00AA4BAD"/>
    <w:rsid w:val="00B02D85"/>
    <w:rsid w:val="00B33A3E"/>
    <w:rsid w:val="00B3799E"/>
    <w:rsid w:val="00B47010"/>
    <w:rsid w:val="00B624AD"/>
    <w:rsid w:val="00B62659"/>
    <w:rsid w:val="00B95B49"/>
    <w:rsid w:val="00BA0C39"/>
    <w:rsid w:val="00BA7FEB"/>
    <w:rsid w:val="00BC5874"/>
    <w:rsid w:val="00BC6141"/>
    <w:rsid w:val="00BD34D6"/>
    <w:rsid w:val="00BF1DE8"/>
    <w:rsid w:val="00BF7896"/>
    <w:rsid w:val="00C048A2"/>
    <w:rsid w:val="00C2706A"/>
    <w:rsid w:val="00C30C60"/>
    <w:rsid w:val="00C66E0B"/>
    <w:rsid w:val="00C736AA"/>
    <w:rsid w:val="00CA7686"/>
    <w:rsid w:val="00CB02AF"/>
    <w:rsid w:val="00CC3FC0"/>
    <w:rsid w:val="00D221A0"/>
    <w:rsid w:val="00D31132"/>
    <w:rsid w:val="00D44C17"/>
    <w:rsid w:val="00D47910"/>
    <w:rsid w:val="00D551E5"/>
    <w:rsid w:val="00D76A88"/>
    <w:rsid w:val="00D912E6"/>
    <w:rsid w:val="00D97FC4"/>
    <w:rsid w:val="00DA5B34"/>
    <w:rsid w:val="00E0039F"/>
    <w:rsid w:val="00E03D34"/>
    <w:rsid w:val="00E104B4"/>
    <w:rsid w:val="00E124BC"/>
    <w:rsid w:val="00E2142F"/>
    <w:rsid w:val="00E301E0"/>
    <w:rsid w:val="00E42553"/>
    <w:rsid w:val="00E6554E"/>
    <w:rsid w:val="00E87FDB"/>
    <w:rsid w:val="00EA6023"/>
    <w:rsid w:val="00EB4C17"/>
    <w:rsid w:val="00EC0783"/>
    <w:rsid w:val="00ED0D47"/>
    <w:rsid w:val="00ED5139"/>
    <w:rsid w:val="00F3352D"/>
    <w:rsid w:val="00F528D0"/>
    <w:rsid w:val="00F70E73"/>
    <w:rsid w:val="00F822FF"/>
    <w:rsid w:val="00FA1BE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8A5AA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io13">
    <w:name w:val="fio13"/>
    <w:basedOn w:val="DefaultParagraphFont"/>
    <w:rsid w:val="007C1CDE"/>
  </w:style>
  <w:style w:type="paragraph" w:customStyle="1" w:styleId="msoclassa3">
    <w:name w:val="msoclassa3"/>
    <w:basedOn w:val="Normal"/>
    <w:rsid w:val="007863B7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7863B7"/>
    <w:pPr>
      <w:spacing w:before="100" w:beforeAutospacing="1" w:after="100" w:afterAutospacing="1"/>
    </w:pPr>
  </w:style>
  <w:style w:type="paragraph" w:customStyle="1" w:styleId="msoclassa4">
    <w:name w:val="msoclassa4"/>
    <w:basedOn w:val="Normal"/>
    <w:rsid w:val="002133C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