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B90025" w:rsidP="00B90025">
      <w:pPr>
        <w:outlineLvl w:val="0"/>
        <w:rPr>
          <w:rFonts w:asciiTheme="minorHAnsi" w:hAnsiTheme="minorHAnsi" w:cstheme="minorHAnsi"/>
          <w:b/>
          <w:szCs w:val="28"/>
        </w:rPr>
      </w:pPr>
      <w:r w:rsidRPr="00B90025">
        <w:rPr>
          <w:rFonts w:asciiTheme="minorHAnsi" w:hAnsiTheme="minorHAnsi" w:cstheme="minorHAnsi"/>
          <w:b/>
          <w:szCs w:val="28"/>
        </w:rPr>
        <w:t xml:space="preserve">Дело № </w:t>
      </w:r>
      <w:r w:rsidRPr="00B90025" w:rsidR="003322C0">
        <w:rPr>
          <w:rFonts w:asciiTheme="minorHAnsi" w:hAnsiTheme="minorHAnsi" w:cstheme="minorHAnsi"/>
          <w:b/>
          <w:szCs w:val="28"/>
        </w:rPr>
        <w:t>02-00</w:t>
      </w:r>
      <w:r w:rsidRPr="00B90025" w:rsidR="00173FF0">
        <w:rPr>
          <w:rFonts w:asciiTheme="minorHAnsi" w:hAnsiTheme="minorHAnsi" w:cstheme="minorHAnsi"/>
          <w:b/>
          <w:szCs w:val="28"/>
        </w:rPr>
        <w:t>92</w:t>
      </w:r>
      <w:r w:rsidRPr="00B90025" w:rsidR="0097537C">
        <w:rPr>
          <w:rFonts w:asciiTheme="minorHAnsi" w:hAnsiTheme="minorHAnsi" w:cstheme="minorHAnsi"/>
          <w:b/>
          <w:szCs w:val="28"/>
        </w:rPr>
        <w:t>/80/2021</w:t>
      </w:r>
    </w:p>
    <w:p w:rsidR="00D76726" w:rsidRPr="00B90025" w:rsidP="00B90025">
      <w:pPr>
        <w:rPr>
          <w:rFonts w:asciiTheme="minorHAnsi" w:hAnsiTheme="minorHAnsi" w:cstheme="minorHAnsi"/>
          <w:b/>
          <w:szCs w:val="28"/>
        </w:rPr>
      </w:pPr>
    </w:p>
    <w:p w:rsidR="008337C1" w:rsidRPr="00B90025" w:rsidP="00B90025">
      <w:pPr>
        <w:rPr>
          <w:rFonts w:asciiTheme="minorHAnsi" w:hAnsiTheme="minorHAnsi" w:cstheme="minorHAnsi"/>
          <w:b/>
          <w:szCs w:val="28"/>
        </w:rPr>
      </w:pPr>
      <w:r w:rsidRPr="00B90025">
        <w:rPr>
          <w:rFonts w:asciiTheme="minorHAnsi" w:hAnsiTheme="minorHAnsi" w:cstheme="minorHAnsi"/>
          <w:b/>
          <w:szCs w:val="28"/>
        </w:rPr>
        <w:t xml:space="preserve"> ЗАОЧНОЕ </w:t>
      </w:r>
      <w:r w:rsidRPr="00B90025">
        <w:rPr>
          <w:rFonts w:asciiTheme="minorHAnsi" w:hAnsiTheme="minorHAnsi" w:cstheme="minorHAnsi"/>
          <w:b/>
          <w:szCs w:val="28"/>
        </w:rPr>
        <w:t>РЕШЕНИЕ</w:t>
      </w:r>
    </w:p>
    <w:p w:rsidR="008337C1" w:rsidRPr="00B90025" w:rsidP="00B90025">
      <w:pPr>
        <w:rPr>
          <w:rFonts w:asciiTheme="minorHAnsi" w:hAnsiTheme="minorHAnsi" w:cstheme="minorHAnsi"/>
          <w:b/>
          <w:szCs w:val="28"/>
        </w:rPr>
      </w:pPr>
      <w:r w:rsidRPr="00B90025">
        <w:rPr>
          <w:rFonts w:asciiTheme="minorHAnsi" w:hAnsiTheme="minorHAnsi" w:cstheme="minorHAnsi"/>
          <w:b/>
          <w:szCs w:val="28"/>
        </w:rPr>
        <w:t>ИМЕНЕМ РОССИЙСКОЙ ФЕДЕРАЦИИ</w:t>
      </w:r>
    </w:p>
    <w:p w:rsidR="003322C0" w:rsidRPr="00B90025" w:rsidP="00B90025">
      <w:pPr>
        <w:rPr>
          <w:rFonts w:asciiTheme="minorHAnsi" w:hAnsiTheme="minorHAnsi" w:cstheme="minorHAnsi"/>
          <w:b/>
          <w:szCs w:val="28"/>
        </w:rPr>
      </w:pPr>
      <w:r w:rsidRPr="00B90025">
        <w:rPr>
          <w:rFonts w:asciiTheme="minorHAnsi" w:hAnsiTheme="minorHAnsi" w:cstheme="minorHAnsi"/>
          <w:b/>
          <w:szCs w:val="28"/>
        </w:rPr>
        <w:t>(резолютивная часть)</w:t>
      </w:r>
    </w:p>
    <w:p w:rsidR="002F3A20" w:rsidRPr="00B90025" w:rsidP="00B90025">
      <w:pPr>
        <w:rPr>
          <w:rFonts w:asciiTheme="minorHAnsi" w:hAnsiTheme="minorHAnsi" w:cstheme="minorHAnsi"/>
          <w:b/>
          <w:szCs w:val="28"/>
        </w:rPr>
      </w:pPr>
    </w:p>
    <w:p w:rsidR="000E4961" w:rsidRPr="00B90025" w:rsidP="00B90025">
      <w:pPr>
        <w:rPr>
          <w:rFonts w:asciiTheme="minorHAnsi" w:hAnsiTheme="minorHAnsi" w:cstheme="minorHAnsi"/>
          <w:szCs w:val="28"/>
        </w:rPr>
      </w:pPr>
      <w:r w:rsidRPr="00B90025">
        <w:rPr>
          <w:rFonts w:asciiTheme="minorHAnsi" w:hAnsiTheme="minorHAnsi" w:cstheme="minorHAnsi"/>
          <w:szCs w:val="28"/>
        </w:rPr>
        <w:t>15 июля</w:t>
      </w:r>
      <w:r w:rsidRPr="00B90025" w:rsidR="003322C0">
        <w:rPr>
          <w:rFonts w:asciiTheme="minorHAnsi" w:hAnsiTheme="minorHAnsi" w:cstheme="minorHAnsi"/>
          <w:szCs w:val="28"/>
        </w:rPr>
        <w:t xml:space="preserve"> </w:t>
      </w:r>
      <w:r w:rsidRPr="00B90025" w:rsidR="0097537C">
        <w:rPr>
          <w:rFonts w:asciiTheme="minorHAnsi" w:hAnsiTheme="minorHAnsi" w:cstheme="minorHAnsi"/>
          <w:szCs w:val="28"/>
        </w:rPr>
        <w:t>2021</w:t>
      </w:r>
      <w:r w:rsidRPr="00B90025" w:rsidR="00475C24">
        <w:rPr>
          <w:rFonts w:asciiTheme="minorHAnsi" w:hAnsiTheme="minorHAnsi" w:cstheme="minorHAnsi"/>
          <w:szCs w:val="28"/>
        </w:rPr>
        <w:t xml:space="preserve"> года</w:t>
      </w:r>
      <w:r w:rsidRPr="00B90025" w:rsidR="00BA37E7">
        <w:rPr>
          <w:rFonts w:asciiTheme="minorHAnsi" w:hAnsiTheme="minorHAnsi" w:cstheme="minorHAnsi"/>
          <w:szCs w:val="28"/>
        </w:rPr>
        <w:tab/>
      </w:r>
      <w:r w:rsidRPr="00B90025" w:rsidR="00E363CB">
        <w:rPr>
          <w:rFonts w:asciiTheme="minorHAnsi" w:hAnsiTheme="minorHAnsi" w:cstheme="minorHAnsi"/>
          <w:szCs w:val="28"/>
        </w:rPr>
        <w:t xml:space="preserve">        </w:t>
      </w:r>
      <w:r w:rsidRPr="00B90025" w:rsidR="00BA37E7">
        <w:rPr>
          <w:rFonts w:asciiTheme="minorHAnsi" w:hAnsiTheme="minorHAnsi" w:cstheme="minorHAnsi"/>
          <w:szCs w:val="28"/>
        </w:rPr>
        <w:tab/>
      </w:r>
      <w:r w:rsidRPr="00B90025" w:rsidR="00BA37E7">
        <w:rPr>
          <w:rFonts w:asciiTheme="minorHAnsi" w:hAnsiTheme="minorHAnsi" w:cstheme="minorHAnsi"/>
          <w:szCs w:val="28"/>
        </w:rPr>
        <w:tab/>
      </w:r>
      <w:r w:rsidRPr="00B90025" w:rsidR="00BA37E7">
        <w:rPr>
          <w:rFonts w:asciiTheme="minorHAnsi" w:hAnsiTheme="minorHAnsi" w:cstheme="minorHAnsi"/>
          <w:szCs w:val="28"/>
        </w:rPr>
        <w:tab/>
      </w:r>
      <w:r w:rsidRPr="00B90025" w:rsidR="00561B10">
        <w:rPr>
          <w:rFonts w:asciiTheme="minorHAnsi" w:hAnsiTheme="minorHAnsi" w:cstheme="minorHAnsi"/>
          <w:szCs w:val="28"/>
        </w:rPr>
        <w:t xml:space="preserve">              </w:t>
      </w:r>
      <w:r w:rsidRPr="00B90025" w:rsidR="00E363CB">
        <w:rPr>
          <w:rFonts w:asciiTheme="minorHAnsi" w:hAnsiTheme="minorHAnsi" w:cstheme="minorHAnsi"/>
          <w:szCs w:val="28"/>
        </w:rPr>
        <w:t xml:space="preserve">  </w:t>
      </w:r>
      <w:r w:rsidRPr="00B90025" w:rsidR="00BA37E7">
        <w:rPr>
          <w:rFonts w:asciiTheme="minorHAnsi" w:hAnsiTheme="minorHAnsi" w:cstheme="minorHAnsi"/>
          <w:szCs w:val="28"/>
        </w:rPr>
        <w:t>город Симферополь</w:t>
      </w:r>
    </w:p>
    <w:p w:rsidR="00E363CB" w:rsidRPr="00B90025" w:rsidP="00B90025">
      <w:pPr>
        <w:rPr>
          <w:rFonts w:asciiTheme="minorHAnsi" w:hAnsiTheme="minorHAnsi" w:cstheme="minorHAnsi"/>
          <w:szCs w:val="28"/>
        </w:rPr>
      </w:pPr>
    </w:p>
    <w:p w:rsidR="008C610B" w:rsidRPr="00B90025" w:rsidP="00B90025">
      <w:pPr>
        <w:rPr>
          <w:rFonts w:asciiTheme="minorHAnsi" w:hAnsiTheme="minorHAnsi" w:cstheme="minorHAnsi"/>
          <w:szCs w:val="28"/>
        </w:rPr>
      </w:pPr>
      <w:r w:rsidRPr="00B90025">
        <w:rPr>
          <w:rFonts w:asciiTheme="minorHAnsi" w:hAnsiTheme="minorHAnsi" w:cstheme="minorHAnsi"/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E2672" w:rsidRPr="00B90025" w:rsidP="00B90025">
      <w:pPr>
        <w:rPr>
          <w:rFonts w:asciiTheme="minorHAnsi" w:hAnsiTheme="minorHAnsi" w:cstheme="minorHAnsi"/>
          <w:szCs w:val="28"/>
        </w:rPr>
      </w:pPr>
      <w:r w:rsidRPr="00B90025">
        <w:rPr>
          <w:rFonts w:asciiTheme="minorHAnsi" w:hAnsiTheme="minorHAnsi" w:cstheme="minorHAnsi"/>
          <w:szCs w:val="28"/>
        </w:rPr>
        <w:t>Ищенко И.В.</w:t>
      </w:r>
    </w:p>
    <w:p w:rsidR="00BA37E7" w:rsidRPr="00B90025" w:rsidP="00B90025">
      <w:pPr>
        <w:rPr>
          <w:rFonts w:asciiTheme="minorHAnsi" w:hAnsiTheme="minorHAnsi" w:cstheme="minorHAnsi"/>
          <w:szCs w:val="28"/>
        </w:rPr>
      </w:pPr>
      <w:r w:rsidRPr="00B90025">
        <w:rPr>
          <w:rFonts w:asciiTheme="minorHAnsi" w:hAnsiTheme="minorHAnsi" w:cstheme="minorHAnsi"/>
          <w:szCs w:val="28"/>
        </w:rPr>
        <w:tab/>
      </w:r>
      <w:r w:rsidRPr="00B90025">
        <w:rPr>
          <w:rFonts w:asciiTheme="minorHAnsi" w:hAnsiTheme="minorHAnsi" w:cstheme="minorHAnsi"/>
          <w:szCs w:val="28"/>
        </w:rPr>
        <w:t xml:space="preserve">при секретаре </w:t>
      </w:r>
      <w:r w:rsidRPr="00B90025" w:rsidR="00173FF0">
        <w:rPr>
          <w:rFonts w:asciiTheme="minorHAnsi" w:hAnsiTheme="minorHAnsi" w:cstheme="minorHAnsi"/>
          <w:szCs w:val="28"/>
        </w:rPr>
        <w:t>Пискун О.В</w:t>
      </w:r>
      <w:r w:rsidRPr="00B90025" w:rsidR="00FF15A7">
        <w:rPr>
          <w:rFonts w:asciiTheme="minorHAnsi" w:hAnsiTheme="minorHAnsi" w:cstheme="minorHAnsi"/>
          <w:szCs w:val="28"/>
        </w:rPr>
        <w:t>.</w:t>
      </w:r>
      <w:r w:rsidRPr="00B90025">
        <w:rPr>
          <w:rFonts w:asciiTheme="minorHAnsi" w:hAnsiTheme="minorHAnsi" w:cstheme="minorHAnsi"/>
          <w:szCs w:val="28"/>
        </w:rPr>
        <w:t>,</w:t>
      </w:r>
    </w:p>
    <w:p w:rsidR="003322C0" w:rsidRPr="00B90025" w:rsidP="00B90025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B90025">
        <w:rPr>
          <w:rFonts w:asciiTheme="minorHAnsi" w:hAnsiTheme="minorHAnsi" w:cstheme="minorHAnsi"/>
          <w:sz w:val="20"/>
          <w:szCs w:val="28"/>
        </w:rPr>
        <w:t xml:space="preserve">рассмотрев в открытом судебном заседании </w:t>
      </w:r>
      <w:r w:rsidRPr="00B90025" w:rsidR="00475C24">
        <w:rPr>
          <w:rFonts w:asciiTheme="minorHAnsi" w:hAnsiTheme="minorHAnsi" w:cstheme="minorHAnsi"/>
          <w:sz w:val="20"/>
          <w:szCs w:val="28"/>
        </w:rPr>
        <w:t xml:space="preserve">гражданское </w:t>
      </w:r>
      <w:r w:rsidRPr="00B90025">
        <w:rPr>
          <w:rFonts w:asciiTheme="minorHAnsi" w:hAnsiTheme="minorHAnsi" w:cstheme="minorHAnsi"/>
          <w:sz w:val="20"/>
          <w:szCs w:val="28"/>
        </w:rPr>
        <w:t xml:space="preserve">дело по иску </w:t>
      </w:r>
      <w:r w:rsidRPr="00B90025" w:rsidR="00173FF0">
        <w:rPr>
          <w:rFonts w:asciiTheme="minorHAnsi" w:hAnsiTheme="minorHAnsi" w:cstheme="minorHAnsi"/>
          <w:sz w:val="20"/>
          <w:szCs w:val="28"/>
        </w:rPr>
        <w:t>ООО «</w:t>
      </w:r>
      <w:r w:rsidRPr="00B90025" w:rsidR="00B90025">
        <w:rPr>
          <w:rFonts w:asciiTheme="minorHAnsi" w:hAnsiTheme="minorHAnsi" w:cstheme="minorHAnsi"/>
          <w:sz w:val="20"/>
          <w:szCs w:val="28"/>
        </w:rPr>
        <w:t>изъято</w:t>
      </w:r>
      <w:r w:rsidRPr="00B90025" w:rsidR="00173FF0">
        <w:rPr>
          <w:rFonts w:asciiTheme="minorHAnsi" w:hAnsiTheme="minorHAnsi" w:cstheme="minorHAnsi"/>
          <w:sz w:val="20"/>
          <w:szCs w:val="28"/>
        </w:rPr>
        <w:t xml:space="preserve">» </w:t>
      </w:r>
      <w:r w:rsidRPr="00B90025" w:rsidR="00173FF0">
        <w:rPr>
          <w:rFonts w:asciiTheme="minorHAnsi" w:hAnsiTheme="minorHAnsi" w:cstheme="minorHAnsi"/>
          <w:sz w:val="20"/>
          <w:szCs w:val="28"/>
        </w:rPr>
        <w:t>к</w:t>
      </w:r>
      <w:r w:rsidRPr="00B90025" w:rsidR="00173FF0">
        <w:rPr>
          <w:rFonts w:asciiTheme="minorHAnsi" w:hAnsiTheme="minorHAnsi" w:cstheme="minorHAnsi"/>
          <w:sz w:val="20"/>
          <w:szCs w:val="28"/>
        </w:rPr>
        <w:t xml:space="preserve"> </w:t>
      </w:r>
      <w:r w:rsidRPr="00B90025" w:rsidR="00B90025">
        <w:rPr>
          <w:rFonts w:asciiTheme="minorHAnsi" w:hAnsiTheme="minorHAnsi" w:cstheme="minorHAnsi"/>
          <w:sz w:val="20"/>
          <w:szCs w:val="28"/>
        </w:rPr>
        <w:t>изъято</w:t>
      </w:r>
      <w:r w:rsidRPr="00B90025" w:rsidR="00173FF0">
        <w:rPr>
          <w:rFonts w:asciiTheme="minorHAnsi" w:hAnsiTheme="minorHAnsi" w:cstheme="minorHAnsi"/>
          <w:sz w:val="20"/>
          <w:szCs w:val="28"/>
        </w:rPr>
        <w:t xml:space="preserve">, </w:t>
      </w:r>
      <w:r w:rsidRPr="00B90025" w:rsidR="00173FF0">
        <w:rPr>
          <w:rFonts w:asciiTheme="minorHAnsi" w:hAnsiTheme="minorHAnsi" w:cstheme="minorHAnsi"/>
          <w:sz w:val="20"/>
          <w:szCs w:val="28"/>
        </w:rPr>
        <w:t>третье</w:t>
      </w:r>
      <w:r w:rsidRPr="00B90025" w:rsidR="00173FF0">
        <w:rPr>
          <w:rFonts w:asciiTheme="minorHAnsi" w:hAnsiTheme="minorHAnsi" w:cstheme="minorHAnsi"/>
          <w:sz w:val="20"/>
          <w:szCs w:val="28"/>
        </w:rPr>
        <w:t xml:space="preserve"> лицо, не заявляющее самостоятельных требований относительно предмета спора ООО МКК «</w:t>
      </w:r>
      <w:r w:rsidRPr="00B90025" w:rsidR="00B90025">
        <w:rPr>
          <w:rFonts w:asciiTheme="minorHAnsi" w:hAnsiTheme="minorHAnsi" w:cstheme="minorHAnsi"/>
          <w:sz w:val="20"/>
          <w:szCs w:val="28"/>
        </w:rPr>
        <w:t>изъято</w:t>
      </w:r>
      <w:r w:rsidRPr="00B90025" w:rsidR="00173FF0">
        <w:rPr>
          <w:rFonts w:asciiTheme="minorHAnsi" w:hAnsiTheme="minorHAnsi" w:cstheme="minorHAnsi"/>
          <w:sz w:val="20"/>
          <w:szCs w:val="28"/>
        </w:rPr>
        <w:t>»</w:t>
      </w:r>
      <w:r w:rsidRPr="00B90025" w:rsidR="000606C8">
        <w:rPr>
          <w:rFonts w:asciiTheme="minorHAnsi" w:hAnsiTheme="minorHAnsi" w:cstheme="minorHAnsi"/>
          <w:sz w:val="20"/>
          <w:szCs w:val="28"/>
        </w:rPr>
        <w:t>,</w:t>
      </w:r>
    </w:p>
    <w:p w:rsidR="0020238C" w:rsidRPr="00B90025" w:rsidP="00B90025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B90025">
        <w:rPr>
          <w:rFonts w:asciiTheme="minorHAnsi" w:hAnsiTheme="minorHAnsi" w:cstheme="minorHAnsi"/>
          <w:sz w:val="20"/>
          <w:szCs w:val="28"/>
        </w:rPr>
        <w:t>Р</w:t>
      </w:r>
      <w:r w:rsidRPr="00B90025" w:rsidR="00BA37E7">
        <w:rPr>
          <w:rFonts w:asciiTheme="minorHAnsi" w:hAnsiTheme="minorHAnsi" w:cstheme="minorHAnsi"/>
          <w:sz w:val="20"/>
          <w:szCs w:val="28"/>
        </w:rPr>
        <w:t xml:space="preserve">уководствуясь </w:t>
      </w:r>
      <w:r w:rsidRPr="00B90025" w:rsidR="00934C45">
        <w:rPr>
          <w:rFonts w:asciiTheme="minorHAnsi" w:hAnsiTheme="minorHAnsi" w:cstheme="minorHAnsi"/>
          <w:sz w:val="20"/>
          <w:szCs w:val="28"/>
        </w:rPr>
        <w:t xml:space="preserve">статьями </w:t>
      </w:r>
      <w:r w:rsidRPr="00B90025" w:rsidR="002B626C">
        <w:rPr>
          <w:rFonts w:asciiTheme="minorHAnsi" w:hAnsiTheme="minorHAnsi" w:cstheme="minorHAnsi"/>
          <w:sz w:val="20"/>
          <w:szCs w:val="28"/>
        </w:rPr>
        <w:t>88,</w:t>
      </w:r>
      <w:r w:rsidRPr="00B90025" w:rsidR="00AF1A84">
        <w:rPr>
          <w:rFonts w:asciiTheme="minorHAnsi" w:hAnsiTheme="minorHAnsi" w:cstheme="minorHAnsi"/>
          <w:sz w:val="20"/>
          <w:szCs w:val="28"/>
        </w:rPr>
        <w:t xml:space="preserve"> </w:t>
      </w:r>
      <w:r w:rsidRPr="00B90025" w:rsidR="002B626C">
        <w:rPr>
          <w:rFonts w:asciiTheme="minorHAnsi" w:hAnsiTheme="minorHAnsi" w:cstheme="minorHAnsi"/>
          <w:sz w:val="20"/>
          <w:szCs w:val="28"/>
        </w:rPr>
        <w:t xml:space="preserve">98, </w:t>
      </w:r>
      <w:r w:rsidRPr="00B90025" w:rsidR="0039654B">
        <w:rPr>
          <w:rFonts w:asciiTheme="minorHAnsi" w:hAnsiTheme="minorHAnsi" w:cstheme="minorHAnsi"/>
          <w:sz w:val="20"/>
          <w:szCs w:val="28"/>
        </w:rPr>
        <w:t>195-19</w:t>
      </w:r>
      <w:r w:rsidRPr="00B90025" w:rsidR="006173D5">
        <w:rPr>
          <w:rFonts w:asciiTheme="minorHAnsi" w:hAnsiTheme="minorHAnsi" w:cstheme="minorHAnsi"/>
          <w:sz w:val="20"/>
          <w:szCs w:val="28"/>
        </w:rPr>
        <w:t>9</w:t>
      </w:r>
      <w:r w:rsidRPr="00B90025" w:rsidR="003322C0">
        <w:rPr>
          <w:rFonts w:asciiTheme="minorHAnsi" w:hAnsiTheme="minorHAnsi" w:cstheme="minorHAnsi"/>
          <w:sz w:val="20"/>
          <w:szCs w:val="28"/>
        </w:rPr>
        <w:t>,</w:t>
      </w:r>
      <w:r w:rsidRPr="00B90025" w:rsidR="003322C0">
        <w:rPr>
          <w:rFonts w:asciiTheme="minorHAnsi" w:hAnsiTheme="minorHAnsi" w:cstheme="minorHAnsi"/>
          <w:sz w:val="20"/>
        </w:rPr>
        <w:t xml:space="preserve"> </w:t>
      </w:r>
      <w:r w:rsidRPr="00B90025">
        <w:rPr>
          <w:rFonts w:asciiTheme="minorHAnsi" w:hAnsiTheme="minorHAnsi" w:cstheme="minorHAnsi"/>
          <w:sz w:val="20"/>
          <w:szCs w:val="28"/>
        </w:rPr>
        <w:t>233-235</w:t>
      </w:r>
      <w:r w:rsidRPr="00B90025" w:rsidR="003322C0">
        <w:rPr>
          <w:rFonts w:asciiTheme="minorHAnsi" w:hAnsiTheme="minorHAnsi" w:cstheme="minorHAnsi"/>
          <w:sz w:val="20"/>
          <w:szCs w:val="28"/>
        </w:rPr>
        <w:t xml:space="preserve"> </w:t>
      </w:r>
      <w:r w:rsidRPr="00B90025" w:rsidR="007C6516">
        <w:rPr>
          <w:rFonts w:asciiTheme="minorHAnsi" w:hAnsiTheme="minorHAnsi" w:cstheme="minorHAnsi"/>
          <w:sz w:val="20"/>
          <w:szCs w:val="28"/>
        </w:rPr>
        <w:t xml:space="preserve"> </w:t>
      </w:r>
      <w:r w:rsidRPr="00B90025" w:rsidR="00BA37E7">
        <w:rPr>
          <w:rFonts w:asciiTheme="minorHAnsi" w:hAnsiTheme="minorHAnsi" w:cstheme="minorHAnsi"/>
          <w:sz w:val="20"/>
          <w:szCs w:val="28"/>
        </w:rPr>
        <w:t xml:space="preserve">ГПК </w:t>
      </w:r>
      <w:r w:rsidRPr="00B90025" w:rsidR="00934C45">
        <w:rPr>
          <w:rFonts w:asciiTheme="minorHAnsi" w:hAnsiTheme="minorHAnsi" w:cstheme="minorHAnsi"/>
          <w:sz w:val="20"/>
          <w:szCs w:val="28"/>
        </w:rPr>
        <w:t>РФ</w:t>
      </w:r>
      <w:r w:rsidRPr="00B90025" w:rsidR="00BA37E7">
        <w:rPr>
          <w:rFonts w:asciiTheme="minorHAnsi" w:hAnsiTheme="minorHAnsi" w:cstheme="minorHAnsi"/>
          <w:sz w:val="20"/>
          <w:szCs w:val="28"/>
        </w:rPr>
        <w:t>, суд</w:t>
      </w:r>
    </w:p>
    <w:p w:rsidR="000961D0" w:rsidRPr="00B90025" w:rsidP="00B90025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</w:p>
    <w:p w:rsidR="00785130" w:rsidRPr="00B90025" w:rsidP="00B90025">
      <w:pPr>
        <w:pStyle w:val="BodyText"/>
        <w:jc w:val="left"/>
        <w:rPr>
          <w:rFonts w:asciiTheme="minorHAnsi" w:hAnsiTheme="minorHAnsi" w:cstheme="minorHAnsi"/>
          <w:b/>
          <w:sz w:val="20"/>
          <w:szCs w:val="28"/>
        </w:rPr>
      </w:pPr>
      <w:r w:rsidRPr="00B90025">
        <w:rPr>
          <w:rFonts w:asciiTheme="minorHAnsi" w:hAnsiTheme="minorHAnsi" w:cstheme="minorHAnsi"/>
          <w:b/>
          <w:sz w:val="20"/>
          <w:szCs w:val="28"/>
        </w:rPr>
        <w:t>р</w:t>
      </w:r>
      <w:r w:rsidRPr="00B90025" w:rsidR="00BA37E7">
        <w:rPr>
          <w:rFonts w:asciiTheme="minorHAnsi" w:hAnsiTheme="minorHAnsi" w:cstheme="minorHAnsi"/>
          <w:b/>
          <w:sz w:val="20"/>
          <w:szCs w:val="28"/>
        </w:rPr>
        <w:t xml:space="preserve"> е ш и л :</w:t>
      </w:r>
    </w:p>
    <w:p w:rsidR="00CB49D1" w:rsidRPr="00B90025" w:rsidP="00B90025">
      <w:pPr>
        <w:pStyle w:val="BodyText"/>
        <w:jc w:val="left"/>
        <w:rPr>
          <w:rFonts w:asciiTheme="minorHAnsi" w:hAnsiTheme="minorHAnsi" w:cstheme="minorHAnsi"/>
          <w:b/>
          <w:sz w:val="20"/>
          <w:szCs w:val="28"/>
        </w:rPr>
      </w:pPr>
    </w:p>
    <w:p w:rsidR="00BA37E7" w:rsidRPr="00B90025" w:rsidP="00B90025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B90025">
        <w:rPr>
          <w:rFonts w:asciiTheme="minorHAnsi" w:hAnsiTheme="minorHAnsi" w:cstheme="minorHAnsi"/>
          <w:sz w:val="20"/>
          <w:szCs w:val="28"/>
        </w:rPr>
        <w:tab/>
      </w:r>
      <w:r w:rsidRPr="00B90025" w:rsidR="00DD2AFE">
        <w:rPr>
          <w:rFonts w:asciiTheme="minorHAnsi" w:hAnsiTheme="minorHAnsi" w:cstheme="minorHAnsi"/>
          <w:sz w:val="20"/>
          <w:szCs w:val="28"/>
        </w:rPr>
        <w:t xml:space="preserve">Исковые требования </w:t>
      </w:r>
      <w:r w:rsidRPr="00B90025" w:rsidR="00B90025">
        <w:rPr>
          <w:rFonts w:asciiTheme="minorHAnsi" w:hAnsiTheme="minorHAnsi" w:cstheme="minorHAnsi"/>
          <w:sz w:val="20"/>
          <w:szCs w:val="28"/>
        </w:rPr>
        <w:t xml:space="preserve">ООО «изъято» </w:t>
      </w:r>
      <w:r w:rsidRPr="00B90025" w:rsidR="00B90025">
        <w:rPr>
          <w:rFonts w:asciiTheme="minorHAnsi" w:hAnsiTheme="minorHAnsi" w:cstheme="minorHAnsi"/>
          <w:sz w:val="20"/>
          <w:szCs w:val="28"/>
        </w:rPr>
        <w:t>к</w:t>
      </w:r>
      <w:r w:rsidRPr="00B90025" w:rsidR="00B90025">
        <w:rPr>
          <w:rFonts w:asciiTheme="minorHAnsi" w:hAnsiTheme="minorHAnsi" w:cstheme="minorHAnsi"/>
          <w:sz w:val="20"/>
          <w:szCs w:val="28"/>
        </w:rPr>
        <w:t xml:space="preserve"> изъято, </w:t>
      </w:r>
      <w:r w:rsidRPr="00B90025" w:rsidR="00B90025">
        <w:rPr>
          <w:rFonts w:asciiTheme="minorHAnsi" w:hAnsiTheme="minorHAnsi" w:cstheme="minorHAnsi"/>
          <w:sz w:val="20"/>
          <w:szCs w:val="28"/>
        </w:rPr>
        <w:t>третье</w:t>
      </w:r>
      <w:r w:rsidRPr="00B90025" w:rsidR="00B90025">
        <w:rPr>
          <w:rFonts w:asciiTheme="minorHAnsi" w:hAnsiTheme="minorHAnsi" w:cstheme="minorHAnsi"/>
          <w:sz w:val="20"/>
          <w:szCs w:val="28"/>
        </w:rPr>
        <w:t xml:space="preserve"> лицо, не заявляющее самостоятельных требований относительно предмета спора ООО МКК «изъято»,</w:t>
      </w:r>
      <w:r w:rsidRPr="00B90025" w:rsidR="00173FF0">
        <w:rPr>
          <w:rFonts w:asciiTheme="minorHAnsi" w:hAnsiTheme="minorHAnsi" w:cstheme="minorHAnsi"/>
          <w:sz w:val="20"/>
          <w:szCs w:val="28"/>
        </w:rPr>
        <w:t>,</w:t>
      </w:r>
      <w:r w:rsidRPr="00B90025" w:rsidR="009103D9">
        <w:rPr>
          <w:rFonts w:asciiTheme="minorHAnsi" w:hAnsiTheme="minorHAnsi" w:cstheme="minorHAnsi"/>
          <w:sz w:val="20"/>
          <w:szCs w:val="28"/>
        </w:rPr>
        <w:t xml:space="preserve"> </w:t>
      </w:r>
      <w:r w:rsidRPr="00B90025" w:rsidR="00C34E30">
        <w:rPr>
          <w:rFonts w:asciiTheme="minorHAnsi" w:hAnsiTheme="minorHAnsi" w:cstheme="minorHAnsi"/>
          <w:sz w:val="20"/>
          <w:szCs w:val="28"/>
        </w:rPr>
        <w:t>удовлетворить</w:t>
      </w:r>
      <w:r w:rsidRPr="00B90025">
        <w:rPr>
          <w:rFonts w:asciiTheme="minorHAnsi" w:hAnsiTheme="minorHAnsi" w:cstheme="minorHAnsi"/>
          <w:sz w:val="20"/>
          <w:szCs w:val="28"/>
        </w:rPr>
        <w:t>.</w:t>
      </w:r>
    </w:p>
    <w:p w:rsidR="0087347C" w:rsidRPr="00B90025" w:rsidP="00B90025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B90025">
        <w:rPr>
          <w:rFonts w:asciiTheme="minorHAnsi" w:hAnsiTheme="minorHAnsi" w:cstheme="minorHAnsi"/>
          <w:sz w:val="20"/>
          <w:szCs w:val="28"/>
        </w:rPr>
        <w:t xml:space="preserve">Взыскать с </w:t>
      </w:r>
      <w:r w:rsidRPr="00B90025" w:rsidR="00B90025">
        <w:rPr>
          <w:rFonts w:asciiTheme="minorHAnsi" w:hAnsiTheme="minorHAnsi" w:cstheme="minorHAnsi"/>
          <w:sz w:val="20"/>
          <w:szCs w:val="28"/>
        </w:rPr>
        <w:t>ФИО</w:t>
      </w:r>
      <w:r w:rsidRPr="00B90025" w:rsidR="00112692">
        <w:rPr>
          <w:rFonts w:asciiTheme="minorHAnsi" w:hAnsiTheme="minorHAnsi" w:cstheme="minorHAnsi"/>
          <w:sz w:val="20"/>
          <w:szCs w:val="28"/>
        </w:rPr>
        <w:t xml:space="preserve">, </w:t>
      </w:r>
      <w:r w:rsidRPr="00B90025" w:rsidR="00B90025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B90025" w:rsidR="00112692">
        <w:rPr>
          <w:rFonts w:asciiTheme="minorHAnsi" w:hAnsiTheme="minorHAnsi" w:cstheme="minorHAnsi"/>
          <w:sz w:val="20"/>
          <w:szCs w:val="28"/>
        </w:rPr>
        <w:t xml:space="preserve">г.р., </w:t>
      </w:r>
      <w:r w:rsidRPr="00B90025" w:rsidR="00112692">
        <w:rPr>
          <w:rFonts w:asciiTheme="minorHAnsi" w:hAnsiTheme="minorHAnsi" w:cstheme="minorHAnsi"/>
          <w:sz w:val="20"/>
          <w:szCs w:val="28"/>
        </w:rPr>
        <w:t>урож</w:t>
      </w:r>
      <w:r w:rsidRPr="00B90025" w:rsidR="00112692">
        <w:rPr>
          <w:rFonts w:asciiTheme="minorHAnsi" w:hAnsiTheme="minorHAnsi" w:cstheme="minorHAnsi"/>
          <w:sz w:val="20"/>
          <w:szCs w:val="28"/>
        </w:rPr>
        <w:t xml:space="preserve">.: </w:t>
      </w:r>
      <w:r w:rsidRPr="00B90025" w:rsidR="00B90025">
        <w:rPr>
          <w:rFonts w:asciiTheme="minorHAnsi" w:hAnsiTheme="minorHAnsi" w:cstheme="minorHAnsi"/>
          <w:sz w:val="20"/>
          <w:szCs w:val="28"/>
        </w:rPr>
        <w:t>изъято</w:t>
      </w:r>
      <w:r w:rsidRPr="00B90025" w:rsidR="00112692">
        <w:rPr>
          <w:rFonts w:asciiTheme="minorHAnsi" w:hAnsiTheme="minorHAnsi" w:cstheme="minorHAnsi"/>
          <w:sz w:val="20"/>
          <w:szCs w:val="28"/>
        </w:rPr>
        <w:t xml:space="preserve">, адрес: </w:t>
      </w:r>
      <w:r w:rsidRPr="00B90025" w:rsidR="00B90025">
        <w:rPr>
          <w:rFonts w:asciiTheme="minorHAnsi" w:hAnsiTheme="minorHAnsi" w:cstheme="minorHAnsi"/>
          <w:sz w:val="20"/>
          <w:szCs w:val="28"/>
        </w:rPr>
        <w:t>изъято</w:t>
      </w:r>
      <w:r w:rsidRPr="00B90025" w:rsidR="00112692">
        <w:rPr>
          <w:rFonts w:asciiTheme="minorHAnsi" w:hAnsiTheme="minorHAnsi" w:cstheme="minorHAnsi"/>
          <w:sz w:val="20"/>
          <w:szCs w:val="28"/>
        </w:rPr>
        <w:t xml:space="preserve">, паспорт гражданина Российской Федерации серия </w:t>
      </w:r>
      <w:r w:rsidRPr="00B90025" w:rsidR="00B90025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B90025" w:rsidR="00112692">
        <w:rPr>
          <w:rFonts w:asciiTheme="minorHAnsi" w:hAnsiTheme="minorHAnsi" w:cstheme="minorHAnsi"/>
          <w:sz w:val="20"/>
          <w:szCs w:val="28"/>
        </w:rPr>
        <w:t xml:space="preserve">№ </w:t>
      </w:r>
      <w:r w:rsidRPr="00B90025" w:rsidR="00B90025">
        <w:rPr>
          <w:rFonts w:asciiTheme="minorHAnsi" w:hAnsiTheme="minorHAnsi" w:cstheme="minorHAnsi"/>
          <w:sz w:val="20"/>
          <w:szCs w:val="28"/>
        </w:rPr>
        <w:t>изъято</w:t>
      </w:r>
      <w:r w:rsidRPr="00B90025" w:rsidR="00112692">
        <w:rPr>
          <w:rFonts w:asciiTheme="minorHAnsi" w:hAnsiTheme="minorHAnsi" w:cstheme="minorHAnsi"/>
          <w:sz w:val="20"/>
          <w:szCs w:val="28"/>
        </w:rPr>
        <w:t xml:space="preserve">, выдан </w:t>
      </w:r>
      <w:r w:rsidRPr="00B90025" w:rsidR="00B90025">
        <w:rPr>
          <w:rFonts w:asciiTheme="minorHAnsi" w:hAnsiTheme="minorHAnsi" w:cstheme="minorHAnsi"/>
          <w:sz w:val="20"/>
          <w:szCs w:val="28"/>
        </w:rPr>
        <w:t xml:space="preserve">изъято </w:t>
      </w:r>
      <w:r w:rsidRPr="00B90025" w:rsidR="00112692">
        <w:rPr>
          <w:rFonts w:asciiTheme="minorHAnsi" w:hAnsiTheme="minorHAnsi" w:cstheme="minorHAnsi"/>
          <w:sz w:val="20"/>
          <w:szCs w:val="28"/>
        </w:rPr>
        <w:t>г.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B90025" w:rsidR="009103D9">
        <w:rPr>
          <w:rFonts w:asciiTheme="minorHAnsi" w:hAnsiTheme="minorHAnsi" w:cstheme="minorHAnsi"/>
          <w:color w:val="auto"/>
          <w:sz w:val="20"/>
          <w:szCs w:val="28"/>
        </w:rPr>
        <w:t xml:space="preserve">в пользу </w:t>
      </w:r>
      <w:r w:rsidRPr="00B90025" w:rsidR="00252FD8">
        <w:rPr>
          <w:rFonts w:asciiTheme="minorHAnsi" w:hAnsiTheme="minorHAnsi" w:cstheme="minorHAnsi"/>
          <w:color w:val="auto"/>
          <w:sz w:val="20"/>
          <w:szCs w:val="28"/>
        </w:rPr>
        <w:t>ООО «</w:t>
      </w:r>
      <w:r w:rsidRPr="00B90025" w:rsidR="00B90025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B90025" w:rsidR="00252FD8">
        <w:rPr>
          <w:rFonts w:asciiTheme="minorHAnsi" w:hAnsiTheme="minorHAnsi" w:cstheme="minorHAnsi"/>
          <w:color w:val="auto"/>
          <w:sz w:val="20"/>
          <w:szCs w:val="28"/>
        </w:rPr>
        <w:t xml:space="preserve">», юридический </w:t>
      </w:r>
      <w:r w:rsidRPr="00B90025" w:rsidR="00C75F25">
        <w:rPr>
          <w:rFonts w:asciiTheme="minorHAnsi" w:hAnsiTheme="minorHAnsi" w:cstheme="minorHAnsi"/>
          <w:color w:val="auto"/>
          <w:sz w:val="20"/>
          <w:szCs w:val="28"/>
        </w:rPr>
        <w:t>адрес</w:t>
      </w:r>
      <w:r w:rsidRPr="00B90025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: </w:t>
      </w:r>
      <w:r w:rsidRPr="00B90025" w:rsidR="00252FD8">
        <w:rPr>
          <w:rFonts w:asciiTheme="minorHAnsi" w:hAnsiTheme="minorHAnsi" w:cstheme="minorHAnsi"/>
          <w:color w:val="auto"/>
          <w:sz w:val="20"/>
          <w:szCs w:val="28"/>
        </w:rPr>
        <w:t>ООО «</w:t>
      </w:r>
      <w:r w:rsidRPr="00B90025" w:rsidR="00B90025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B90025" w:rsidR="00252FD8">
        <w:rPr>
          <w:rFonts w:asciiTheme="minorHAnsi" w:hAnsiTheme="minorHAnsi" w:cstheme="minorHAnsi"/>
          <w:color w:val="auto"/>
          <w:sz w:val="20"/>
          <w:szCs w:val="28"/>
        </w:rPr>
        <w:t xml:space="preserve">», юридический адрес: </w:t>
      </w:r>
      <w:r w:rsidRPr="00B90025" w:rsidR="00B90025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B90025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B90025" w:rsidR="00284586">
        <w:rPr>
          <w:rFonts w:asciiTheme="minorHAnsi" w:hAnsiTheme="minorHAnsi" w:cstheme="minorHAnsi"/>
          <w:sz w:val="20"/>
        </w:rPr>
        <w:t xml:space="preserve"> </w:t>
      </w:r>
      <w:r w:rsidRPr="00B90025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адрес для корреспонденции: </w:t>
      </w:r>
      <w:r w:rsidRPr="00B90025" w:rsidR="00B90025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B90025" w:rsidR="00252FD8">
        <w:rPr>
          <w:rFonts w:asciiTheme="minorHAnsi" w:hAnsiTheme="minorHAnsi" w:cstheme="minorHAnsi"/>
          <w:color w:val="auto"/>
          <w:sz w:val="20"/>
          <w:szCs w:val="28"/>
        </w:rPr>
        <w:t xml:space="preserve">», </w:t>
      </w:r>
      <w:r w:rsidRPr="00B90025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реквизиты: </w:t>
      </w:r>
      <w:r w:rsidRPr="00B90025" w:rsidR="00B90025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 xml:space="preserve">», назначение платежа: взыскание задолженности по договору № </w:t>
      </w:r>
      <w:r w:rsidRPr="00B90025" w:rsidR="00B90025">
        <w:rPr>
          <w:rFonts w:asciiTheme="minorHAnsi" w:hAnsiTheme="minorHAnsi" w:cstheme="minorHAnsi"/>
          <w:color w:val="auto"/>
          <w:sz w:val="20"/>
          <w:szCs w:val="28"/>
        </w:rPr>
        <w:t xml:space="preserve">изъято 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 xml:space="preserve">должник </w:t>
      </w:r>
      <w:r w:rsidRPr="00B90025" w:rsidR="00B90025">
        <w:rPr>
          <w:rFonts w:asciiTheme="minorHAnsi" w:hAnsiTheme="minorHAnsi" w:cstheme="minorHAnsi"/>
          <w:color w:val="auto"/>
          <w:sz w:val="20"/>
          <w:szCs w:val="28"/>
        </w:rPr>
        <w:t>Фио</w:t>
      </w:r>
      <w:r w:rsidRPr="00B90025" w:rsidR="00284586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B90025" w:rsidR="000961D0">
        <w:rPr>
          <w:rFonts w:asciiTheme="minorHAnsi" w:hAnsiTheme="minorHAnsi" w:cstheme="minorHAnsi"/>
          <w:color w:val="auto"/>
          <w:sz w:val="20"/>
          <w:szCs w:val="28"/>
        </w:rPr>
        <w:t>задолженность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 xml:space="preserve"> по договору</w:t>
      </w:r>
      <w:r w:rsidRPr="00B90025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потребительского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 xml:space="preserve"> займа </w:t>
      </w:r>
      <w:r w:rsidRPr="00B90025" w:rsidR="009103D9">
        <w:rPr>
          <w:rFonts w:asciiTheme="minorHAnsi" w:hAnsiTheme="minorHAnsi" w:cstheme="minorHAnsi"/>
          <w:color w:val="auto"/>
          <w:sz w:val="20"/>
          <w:szCs w:val="28"/>
        </w:rPr>
        <w:t xml:space="preserve">в сумме 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>17 5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>00</w:t>
      </w:r>
      <w:r w:rsidRPr="00B90025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(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>семнадцать</w:t>
      </w:r>
      <w:r w:rsidRPr="00B90025" w:rsidR="000961D0">
        <w:rPr>
          <w:rFonts w:asciiTheme="minorHAnsi" w:hAnsiTheme="minorHAnsi" w:cstheme="minorHAnsi"/>
          <w:color w:val="auto"/>
          <w:sz w:val="20"/>
          <w:szCs w:val="28"/>
        </w:rPr>
        <w:t xml:space="preserve"> тысяч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 xml:space="preserve"> пятьсот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>) рублей 00 копеек</w:t>
      </w:r>
      <w:r w:rsidRPr="00B90025" w:rsidR="000961D0">
        <w:rPr>
          <w:rFonts w:asciiTheme="minorHAnsi" w:hAnsiTheme="minorHAnsi" w:cstheme="minorHAnsi"/>
          <w:color w:val="auto"/>
          <w:sz w:val="20"/>
          <w:szCs w:val="28"/>
        </w:rPr>
        <w:t>, и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>з которых: 5</w:t>
      </w:r>
      <w:r w:rsidRPr="00B90025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000,00 рублей - сумма задолженности по основному договору; 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>12097,22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 xml:space="preserve"> рубль</w:t>
      </w:r>
      <w:r w:rsidRPr="00B90025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- сумма процентов; 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>402,78</w:t>
      </w:r>
      <w:r w:rsidRPr="00B90025" w:rsidR="00C75F25">
        <w:rPr>
          <w:rFonts w:asciiTheme="minorHAnsi" w:hAnsiTheme="minorHAnsi" w:cstheme="minorHAnsi"/>
          <w:color w:val="auto"/>
          <w:sz w:val="20"/>
          <w:szCs w:val="28"/>
        </w:rPr>
        <w:t xml:space="preserve"> рублей – 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>пеня</w:t>
      </w:r>
      <w:r w:rsidRPr="00B90025" w:rsidR="00955CF4">
        <w:rPr>
          <w:rFonts w:asciiTheme="minorHAnsi" w:hAnsiTheme="minorHAnsi" w:cstheme="minorHAnsi"/>
          <w:color w:val="auto"/>
          <w:sz w:val="20"/>
          <w:szCs w:val="28"/>
        </w:rPr>
        <w:t xml:space="preserve">, а 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>также расходы по оплате государственной пошлины в сумме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 xml:space="preserve"> 70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>0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 xml:space="preserve"> (</w:t>
      </w:r>
      <w:r w:rsidRPr="00B90025" w:rsidR="00E64773">
        <w:rPr>
          <w:rFonts w:asciiTheme="minorHAnsi" w:hAnsiTheme="minorHAnsi" w:cstheme="minorHAnsi"/>
          <w:color w:val="auto"/>
          <w:sz w:val="20"/>
          <w:szCs w:val="28"/>
        </w:rPr>
        <w:t>семьсот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 xml:space="preserve">) рублей </w:t>
      </w:r>
      <w:r w:rsidRPr="00B90025" w:rsidR="000C22EE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B90025" w:rsidR="00E363CB">
        <w:rPr>
          <w:rFonts w:asciiTheme="minorHAnsi" w:hAnsiTheme="minorHAnsi" w:cstheme="minorHAnsi"/>
          <w:color w:val="auto"/>
          <w:sz w:val="20"/>
          <w:szCs w:val="28"/>
        </w:rPr>
        <w:t>00 копее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>к.</w:t>
      </w:r>
    </w:p>
    <w:p w:rsidR="003322C0" w:rsidRPr="00B90025" w:rsidP="00B90025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B90025">
        <w:rPr>
          <w:rFonts w:asciiTheme="minorHAnsi" w:hAnsiTheme="minorHAnsi" w:cstheme="minorHAnsi"/>
          <w:color w:val="auto"/>
          <w:sz w:val="20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22C0" w:rsidRPr="00B90025" w:rsidP="00B90025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B90025">
        <w:rPr>
          <w:rFonts w:asciiTheme="minorHAnsi" w:hAnsiTheme="minorHAnsi" w:cstheme="minorHAnsi"/>
          <w:color w:val="auto"/>
          <w:sz w:val="20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B10" w:rsidRPr="00B90025" w:rsidP="00B90025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B90025">
        <w:rPr>
          <w:rFonts w:asciiTheme="minorHAnsi" w:hAnsiTheme="minorHAnsi" w:cstheme="minorHAnsi"/>
          <w:color w:val="auto"/>
          <w:sz w:val="20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22EE" w:rsidRPr="00B90025" w:rsidP="00B90025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B90025">
        <w:rPr>
          <w:rFonts w:asciiTheme="minorHAnsi" w:hAnsiTheme="minorHAnsi" w:cstheme="minorHAnsi"/>
          <w:color w:val="auto"/>
          <w:sz w:val="20"/>
          <w:szCs w:val="28"/>
        </w:rPr>
        <w:tab/>
        <w:t xml:space="preserve">Заочное решение суда может быть обжаловано сторонами 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B90025">
        <w:rPr>
          <w:rFonts w:asciiTheme="minorHAnsi" w:hAnsiTheme="minorHAnsi" w:cstheme="minorHAnsi"/>
          <w:color w:val="auto"/>
          <w:sz w:val="20"/>
          <w:szCs w:val="28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61B10" w:rsidRPr="00B90025" w:rsidP="00B90025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</w:p>
    <w:p w:rsidR="00475C24" w:rsidRPr="00B90025" w:rsidP="00B90025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  <w:r w:rsidRPr="00B90025">
        <w:rPr>
          <w:rFonts w:asciiTheme="minorHAnsi" w:hAnsiTheme="minorHAnsi" w:cstheme="minorHAnsi"/>
          <w:sz w:val="20"/>
          <w:szCs w:val="28"/>
        </w:rPr>
        <w:t>Мировой</w:t>
      </w:r>
      <w:r w:rsidRPr="00B90025" w:rsidR="00AB37AC">
        <w:rPr>
          <w:rFonts w:asciiTheme="minorHAnsi" w:hAnsiTheme="minorHAnsi" w:cstheme="minorHAnsi"/>
          <w:sz w:val="20"/>
          <w:szCs w:val="28"/>
        </w:rPr>
        <w:t xml:space="preserve"> </w:t>
      </w:r>
      <w:r w:rsidRPr="00B90025">
        <w:rPr>
          <w:rFonts w:asciiTheme="minorHAnsi" w:hAnsiTheme="minorHAnsi" w:cstheme="minorHAnsi"/>
          <w:sz w:val="20"/>
          <w:szCs w:val="28"/>
        </w:rPr>
        <w:t>с</w:t>
      </w:r>
      <w:r w:rsidRPr="00B90025" w:rsidR="00BA37E7">
        <w:rPr>
          <w:rFonts w:asciiTheme="minorHAnsi" w:hAnsiTheme="minorHAnsi" w:cstheme="minorHAnsi"/>
          <w:sz w:val="20"/>
          <w:szCs w:val="28"/>
        </w:rPr>
        <w:t>удья</w:t>
      </w:r>
      <w:r w:rsidRPr="00B90025" w:rsidR="008337C1">
        <w:rPr>
          <w:rFonts w:asciiTheme="minorHAnsi" w:hAnsiTheme="minorHAnsi" w:cstheme="minorHAnsi"/>
          <w:sz w:val="20"/>
          <w:szCs w:val="28"/>
        </w:rPr>
        <w:t xml:space="preserve">                                               </w:t>
      </w:r>
      <w:r w:rsidRPr="00B90025" w:rsidR="00C75F25">
        <w:rPr>
          <w:rFonts w:asciiTheme="minorHAnsi" w:hAnsiTheme="minorHAnsi" w:cstheme="minorHAnsi"/>
          <w:sz w:val="20"/>
          <w:szCs w:val="28"/>
        </w:rPr>
        <w:t xml:space="preserve">                         </w:t>
      </w:r>
      <w:r w:rsidRPr="00B90025" w:rsidR="008337C1">
        <w:rPr>
          <w:rFonts w:asciiTheme="minorHAnsi" w:hAnsiTheme="minorHAnsi" w:cstheme="minorHAnsi"/>
          <w:sz w:val="20"/>
          <w:szCs w:val="28"/>
        </w:rPr>
        <w:t>И.В. Ищенко</w:t>
      </w:r>
    </w:p>
    <w:sectPr w:rsidSect="000961D0">
      <w:pgSz w:w="11907" w:h="16840" w:code="9"/>
      <w:pgMar w:top="1134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2060A"/>
    <w:rsid w:val="00057BEC"/>
    <w:rsid w:val="000606C8"/>
    <w:rsid w:val="00063BAB"/>
    <w:rsid w:val="00064699"/>
    <w:rsid w:val="0006601E"/>
    <w:rsid w:val="000961D0"/>
    <w:rsid w:val="000A1478"/>
    <w:rsid w:val="000A7D9E"/>
    <w:rsid w:val="000C22EE"/>
    <w:rsid w:val="000C5EB9"/>
    <w:rsid w:val="000E4961"/>
    <w:rsid w:val="000E4AEF"/>
    <w:rsid w:val="000E7E8F"/>
    <w:rsid w:val="00112692"/>
    <w:rsid w:val="00121ACE"/>
    <w:rsid w:val="00127E8F"/>
    <w:rsid w:val="00146D5F"/>
    <w:rsid w:val="00173FF0"/>
    <w:rsid w:val="001834A6"/>
    <w:rsid w:val="001E66DD"/>
    <w:rsid w:val="0020238C"/>
    <w:rsid w:val="002056B6"/>
    <w:rsid w:val="00216F9A"/>
    <w:rsid w:val="00222A30"/>
    <w:rsid w:val="00237834"/>
    <w:rsid w:val="0024348C"/>
    <w:rsid w:val="0024538D"/>
    <w:rsid w:val="00252FD8"/>
    <w:rsid w:val="00275701"/>
    <w:rsid w:val="00284586"/>
    <w:rsid w:val="00286D2C"/>
    <w:rsid w:val="00290533"/>
    <w:rsid w:val="002A4623"/>
    <w:rsid w:val="002A52A9"/>
    <w:rsid w:val="002B626C"/>
    <w:rsid w:val="002E20D3"/>
    <w:rsid w:val="002F3A20"/>
    <w:rsid w:val="00315A3F"/>
    <w:rsid w:val="00320E46"/>
    <w:rsid w:val="00321581"/>
    <w:rsid w:val="003322C0"/>
    <w:rsid w:val="0034459E"/>
    <w:rsid w:val="00351EF0"/>
    <w:rsid w:val="00351FC6"/>
    <w:rsid w:val="00361BEF"/>
    <w:rsid w:val="00363167"/>
    <w:rsid w:val="0039654B"/>
    <w:rsid w:val="003B780B"/>
    <w:rsid w:val="003C2FAD"/>
    <w:rsid w:val="003D5894"/>
    <w:rsid w:val="0040053C"/>
    <w:rsid w:val="0041054E"/>
    <w:rsid w:val="0046541E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52102"/>
    <w:rsid w:val="00561B10"/>
    <w:rsid w:val="005749C8"/>
    <w:rsid w:val="0058649E"/>
    <w:rsid w:val="005929AA"/>
    <w:rsid w:val="005C5970"/>
    <w:rsid w:val="005C5F84"/>
    <w:rsid w:val="005C77A6"/>
    <w:rsid w:val="005D72A5"/>
    <w:rsid w:val="005E2EF0"/>
    <w:rsid w:val="005F5A01"/>
    <w:rsid w:val="00615625"/>
    <w:rsid w:val="006173D5"/>
    <w:rsid w:val="00640BC7"/>
    <w:rsid w:val="00686927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D3FF9"/>
    <w:rsid w:val="007E2024"/>
    <w:rsid w:val="007F3EBC"/>
    <w:rsid w:val="007F7A16"/>
    <w:rsid w:val="008248C9"/>
    <w:rsid w:val="008337C1"/>
    <w:rsid w:val="0084269F"/>
    <w:rsid w:val="00854020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43AD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72E14"/>
    <w:rsid w:val="00B90025"/>
    <w:rsid w:val="00B90B08"/>
    <w:rsid w:val="00B95E74"/>
    <w:rsid w:val="00BA37E7"/>
    <w:rsid w:val="00BA79A6"/>
    <w:rsid w:val="00BC4B37"/>
    <w:rsid w:val="00BE2672"/>
    <w:rsid w:val="00BE4EE5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2CDE"/>
    <w:rsid w:val="00CE4375"/>
    <w:rsid w:val="00D04A7A"/>
    <w:rsid w:val="00D20989"/>
    <w:rsid w:val="00D31001"/>
    <w:rsid w:val="00D36718"/>
    <w:rsid w:val="00D57979"/>
    <w:rsid w:val="00D6721A"/>
    <w:rsid w:val="00D76726"/>
    <w:rsid w:val="00D97C1D"/>
    <w:rsid w:val="00DC39DB"/>
    <w:rsid w:val="00DD2AFE"/>
    <w:rsid w:val="00DE1164"/>
    <w:rsid w:val="00E20ABD"/>
    <w:rsid w:val="00E363CB"/>
    <w:rsid w:val="00E46EC7"/>
    <w:rsid w:val="00E50319"/>
    <w:rsid w:val="00E64773"/>
    <w:rsid w:val="00E65D95"/>
    <w:rsid w:val="00E7151E"/>
    <w:rsid w:val="00E8613B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E64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6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8397-ADDA-40CF-9D65-E806508B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