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FF2EA3">
        <w:rPr>
          <w:sz w:val="28"/>
          <w:szCs w:val="28"/>
        </w:rPr>
        <w:t>018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FF2EA3">
        <w:rPr>
          <w:sz w:val="28"/>
          <w:szCs w:val="28"/>
        </w:rPr>
        <w:t>2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10 февраля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2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1D3593">
        <w:rPr>
          <w:sz w:val="28"/>
          <w:szCs w:val="28"/>
        </w:rPr>
        <w:t>Буйлова</w:t>
      </w:r>
      <w:r w:rsidRPr="001D3593">
        <w:rPr>
          <w:sz w:val="28"/>
          <w:szCs w:val="28"/>
        </w:rPr>
        <w:t xml:space="preserve"> С.Л., 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при секретаре </w:t>
      </w:r>
      <w:r w:rsidRPr="001D3593" w:rsidR="00F53EB4">
        <w:rPr>
          <w:sz w:val="28"/>
          <w:szCs w:val="28"/>
        </w:rPr>
        <w:t>Сапрыге</w:t>
      </w:r>
      <w:r w:rsidRPr="001D3593" w:rsidR="00F53EB4">
        <w:rPr>
          <w:sz w:val="28"/>
          <w:szCs w:val="28"/>
        </w:rPr>
        <w:t xml:space="preserve"> Р.М</w:t>
      </w:r>
      <w:r w:rsidRPr="001D3593">
        <w:rPr>
          <w:sz w:val="28"/>
          <w:szCs w:val="28"/>
        </w:rPr>
        <w:t>.,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FF2EA3">
        <w:rPr>
          <w:sz w:val="28"/>
          <w:szCs w:val="28"/>
        </w:rPr>
        <w:t xml:space="preserve"> </w:t>
      </w:r>
      <w:r w:rsidRPr="00F33EB0" w:rsidR="00FF2EA3">
        <w:rPr>
          <w:sz w:val="28"/>
          <w:szCs w:val="28"/>
        </w:rPr>
        <w:t xml:space="preserve">Государственного учреждения - региональное отделение Фонда социального страхования Российской Федерации по Республике Крым к </w:t>
      </w:r>
      <w:r w:rsidRPr="00F33EB0" w:rsidR="00FF2EA3">
        <w:rPr>
          <w:sz w:val="28"/>
          <w:szCs w:val="28"/>
        </w:rPr>
        <w:t>Аблаевой</w:t>
      </w:r>
      <w:r w:rsidRPr="00F33EB0" w:rsidR="00FF2EA3">
        <w:rPr>
          <w:sz w:val="28"/>
          <w:szCs w:val="28"/>
        </w:rPr>
        <w:t xml:space="preserve"> </w:t>
      </w:r>
      <w:r w:rsidR="003F1B14">
        <w:rPr>
          <w:sz w:val="28"/>
          <w:szCs w:val="28"/>
        </w:rPr>
        <w:t>**</w:t>
      </w:r>
      <w:r w:rsidRPr="00F33EB0" w:rsidR="00FF2EA3">
        <w:rPr>
          <w:sz w:val="28"/>
          <w:szCs w:val="28"/>
        </w:rPr>
        <w:t>, третье лицо  -  ООО «ГРИН АЙС» о взыскании излишне перечисленного ежемесячного пособия</w:t>
      </w:r>
      <w:r w:rsidRPr="001D3593">
        <w:rPr>
          <w:sz w:val="28"/>
          <w:szCs w:val="28"/>
        </w:rPr>
        <w:t>,</w:t>
      </w:r>
    </w:p>
    <w:p w:rsidR="00251A8C" w:rsidRPr="001C5E23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>Р</w:t>
      </w:r>
      <w:r w:rsidRPr="001D3593">
        <w:rPr>
          <w:sz w:val="28"/>
          <w:szCs w:val="28"/>
        </w:rPr>
        <w:t xml:space="preserve">уководствуясь </w:t>
      </w:r>
      <w:r w:rsidRPr="001C5E23">
        <w:rPr>
          <w:sz w:val="28"/>
          <w:szCs w:val="28"/>
        </w:rPr>
        <w:t xml:space="preserve">статьями 55-57, 59-60, 67, 98, 194-198, 233-237 Гражданского процессуального кодекса  Российской Федерации,  суд </w:t>
      </w:r>
    </w:p>
    <w:p w:rsidR="00437691" w:rsidRPr="001C5E23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5E23">
        <w:rPr>
          <w:rFonts w:ascii="Times New Roman" w:hAnsi="Times New Roman"/>
          <w:sz w:val="28"/>
          <w:szCs w:val="28"/>
        </w:rPr>
        <w:t>РЕШИЛ:</w:t>
      </w:r>
    </w:p>
    <w:p w:rsidR="00437691" w:rsidRPr="001C5E23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E23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F33EB0" w:rsidR="00FF2EA3">
        <w:rPr>
          <w:rFonts w:ascii="Times New Roman" w:hAnsi="Times New Roman"/>
          <w:sz w:val="28"/>
          <w:szCs w:val="28"/>
        </w:rPr>
        <w:t xml:space="preserve">Государственного учреждения - региональное отделение Фонда социального страхования Российской Федерации по Республике Крым к </w:t>
      </w:r>
      <w:r w:rsidRPr="00F33EB0" w:rsidR="00FF2EA3">
        <w:rPr>
          <w:rFonts w:ascii="Times New Roman" w:hAnsi="Times New Roman"/>
          <w:sz w:val="28"/>
          <w:szCs w:val="28"/>
        </w:rPr>
        <w:t>Аблаевой</w:t>
      </w:r>
      <w:r w:rsidRPr="00F33EB0" w:rsidR="00FF2EA3">
        <w:rPr>
          <w:rFonts w:ascii="Times New Roman" w:hAnsi="Times New Roman"/>
          <w:sz w:val="28"/>
          <w:szCs w:val="28"/>
        </w:rPr>
        <w:t xml:space="preserve"> </w:t>
      </w:r>
      <w:r w:rsidR="003F1B14">
        <w:rPr>
          <w:rFonts w:ascii="Times New Roman" w:hAnsi="Times New Roman"/>
          <w:sz w:val="28"/>
          <w:szCs w:val="28"/>
        </w:rPr>
        <w:t>**</w:t>
      </w:r>
      <w:r w:rsidRPr="00F33EB0" w:rsidR="00FF2EA3">
        <w:rPr>
          <w:rFonts w:ascii="Times New Roman" w:hAnsi="Times New Roman"/>
          <w:sz w:val="28"/>
          <w:szCs w:val="28"/>
        </w:rPr>
        <w:t>, третье лицо  -  ООО «ГРИН АЙС» о взыскании излишне перечисленного ежемесячного пособи</w:t>
      </w:r>
      <w:r w:rsidRPr="00F33EB0" w:rsidR="00FF2EA3">
        <w:rPr>
          <w:rFonts w:ascii="Times New Roman" w:hAnsi="Times New Roman"/>
          <w:sz w:val="28"/>
          <w:szCs w:val="28"/>
        </w:rPr>
        <w:t>я</w:t>
      </w:r>
      <w:r w:rsidRPr="001C5E23" w:rsidR="002631DD">
        <w:rPr>
          <w:rFonts w:ascii="Times New Roman" w:hAnsi="Times New Roman"/>
          <w:sz w:val="28"/>
          <w:szCs w:val="28"/>
        </w:rPr>
        <w:t>-</w:t>
      </w:r>
      <w:r w:rsidRPr="001C5E23" w:rsidR="00423944">
        <w:rPr>
          <w:rFonts w:ascii="Times New Roman" w:hAnsi="Times New Roman"/>
          <w:sz w:val="28"/>
          <w:szCs w:val="28"/>
        </w:rPr>
        <w:t xml:space="preserve"> </w:t>
      </w:r>
      <w:r w:rsidRPr="001C5E23">
        <w:rPr>
          <w:rFonts w:ascii="Times New Roman" w:hAnsi="Times New Roman"/>
          <w:sz w:val="28"/>
          <w:szCs w:val="28"/>
        </w:rPr>
        <w:t>удовлетвор</w:t>
      </w:r>
      <w:r w:rsidRPr="001C5E23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F2EA3" w:rsidP="00423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E23">
        <w:rPr>
          <w:rFonts w:ascii="Times New Roman" w:hAnsi="Times New Roman"/>
          <w:sz w:val="28"/>
          <w:szCs w:val="28"/>
        </w:rPr>
        <w:t xml:space="preserve">Взыскать с </w:t>
      </w:r>
      <w:r w:rsidRPr="00F33EB0">
        <w:rPr>
          <w:rFonts w:ascii="Times New Roman" w:hAnsi="Times New Roman"/>
          <w:sz w:val="28"/>
          <w:szCs w:val="28"/>
        </w:rPr>
        <w:t>Аблаевой</w:t>
      </w:r>
      <w:r w:rsidRPr="00F33EB0">
        <w:rPr>
          <w:rFonts w:ascii="Times New Roman" w:hAnsi="Times New Roman"/>
          <w:sz w:val="28"/>
          <w:szCs w:val="28"/>
        </w:rPr>
        <w:t xml:space="preserve"> </w:t>
      </w:r>
      <w:r w:rsidR="003F1B14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>,</w:t>
      </w:r>
      <w:r w:rsidR="003F1B14">
        <w:rPr>
          <w:rFonts w:ascii="Times New Roman" w:hAnsi="Times New Roman"/>
          <w:sz w:val="28"/>
          <w:szCs w:val="28"/>
        </w:rPr>
        <w:t xml:space="preserve"> ***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3F1B14">
        <w:rPr>
          <w:rFonts w:ascii="Times New Roman" w:hAnsi="Times New Roman"/>
          <w:sz w:val="28"/>
          <w:szCs w:val="28"/>
        </w:rPr>
        <w:t>***</w:t>
      </w:r>
      <w:r w:rsidRPr="001C5E23" w:rsidR="001C5E23">
        <w:rPr>
          <w:rFonts w:ascii="Times New Roman" w:hAnsi="Times New Roman"/>
          <w:sz w:val="28"/>
          <w:szCs w:val="28"/>
        </w:rPr>
        <w:t xml:space="preserve"> </w:t>
      </w:r>
      <w:r w:rsidRPr="001C5E23" w:rsidR="001B31F6">
        <w:rPr>
          <w:rFonts w:ascii="Times New Roman" w:hAnsi="Times New Roman"/>
          <w:sz w:val="28"/>
          <w:szCs w:val="28"/>
        </w:rPr>
        <w:t xml:space="preserve">в пользу </w:t>
      </w:r>
      <w:r w:rsidRPr="00F33EB0">
        <w:rPr>
          <w:rFonts w:ascii="Times New Roman" w:hAnsi="Times New Roman"/>
          <w:sz w:val="28"/>
          <w:szCs w:val="28"/>
        </w:rPr>
        <w:t>Государственного учреждения - региональное отделение Фонда социального страхования Российской Федерации по Республике Крым</w:t>
      </w:r>
      <w:r w:rsidRPr="001D35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излишне выплаченные денежные средства в размере 3 920 (три тысячи девятьсот двадцать) руб. 52коп.</w:t>
      </w:r>
    </w:p>
    <w:p w:rsidR="00423944" w:rsidRPr="001D3593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3593">
        <w:rPr>
          <w:rFonts w:ascii="Times New Roman" w:hAnsi="Times New Roman"/>
          <w:sz w:val="28"/>
          <w:szCs w:val="28"/>
        </w:rPr>
        <w:t xml:space="preserve">Взыскать </w:t>
      </w:r>
      <w:r w:rsidRPr="00781AF3" w:rsidR="00781AF3">
        <w:rPr>
          <w:rFonts w:ascii="Times New Roman" w:hAnsi="Times New Roman"/>
          <w:sz w:val="28"/>
          <w:szCs w:val="28"/>
        </w:rPr>
        <w:t xml:space="preserve">с </w:t>
      </w:r>
      <w:r w:rsidRPr="00F33EB0" w:rsidR="00FF2EA3">
        <w:rPr>
          <w:rFonts w:ascii="Times New Roman" w:hAnsi="Times New Roman"/>
          <w:sz w:val="28"/>
          <w:szCs w:val="28"/>
        </w:rPr>
        <w:t>Аблаевой</w:t>
      </w:r>
      <w:r w:rsidRPr="00F33EB0" w:rsidR="00FF2EA3">
        <w:rPr>
          <w:rFonts w:ascii="Times New Roman" w:hAnsi="Times New Roman"/>
          <w:sz w:val="28"/>
          <w:szCs w:val="28"/>
        </w:rPr>
        <w:t xml:space="preserve"> </w:t>
      </w:r>
      <w:r w:rsidR="003F1B14">
        <w:rPr>
          <w:rFonts w:ascii="Times New Roman" w:hAnsi="Times New Roman"/>
          <w:sz w:val="28"/>
          <w:szCs w:val="28"/>
        </w:rPr>
        <w:t>**</w:t>
      </w:r>
      <w:r w:rsidR="00FF2EA3">
        <w:rPr>
          <w:rFonts w:ascii="Times New Roman" w:hAnsi="Times New Roman"/>
          <w:sz w:val="28"/>
          <w:szCs w:val="28"/>
        </w:rPr>
        <w:t xml:space="preserve">, </w:t>
      </w:r>
      <w:r w:rsidR="003F1B14">
        <w:rPr>
          <w:rFonts w:ascii="Times New Roman" w:hAnsi="Times New Roman"/>
          <w:sz w:val="28"/>
          <w:szCs w:val="28"/>
        </w:rPr>
        <w:t>***</w:t>
      </w:r>
      <w:r w:rsidR="00FF2EA3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3F1B14">
        <w:rPr>
          <w:rFonts w:ascii="Times New Roman" w:hAnsi="Times New Roman"/>
          <w:sz w:val="28"/>
          <w:szCs w:val="28"/>
        </w:rPr>
        <w:t>***</w:t>
      </w:r>
      <w:r w:rsidRPr="001D3593" w:rsidR="00FF2EA3"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1D3593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1D3593">
        <w:rPr>
          <w:rFonts w:ascii="Times New Roman" w:hAnsi="Times New Roman"/>
          <w:sz w:val="28"/>
          <w:szCs w:val="28"/>
        </w:rPr>
        <w:t>в размере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="00781AF3">
        <w:rPr>
          <w:rFonts w:ascii="Times New Roman" w:hAnsi="Times New Roman"/>
          <w:sz w:val="28"/>
          <w:szCs w:val="28"/>
        </w:rPr>
        <w:t>400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Pr="001D3593" w:rsidR="00892F59"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>(</w:t>
      </w:r>
      <w:r w:rsidR="00781AF3">
        <w:rPr>
          <w:rFonts w:ascii="Times New Roman" w:hAnsi="Times New Roman"/>
          <w:sz w:val="28"/>
          <w:szCs w:val="28"/>
        </w:rPr>
        <w:t>четыреста</w:t>
      </w:r>
      <w:r w:rsidRPr="001D3593">
        <w:rPr>
          <w:rFonts w:ascii="Times New Roman" w:hAnsi="Times New Roman"/>
          <w:sz w:val="28"/>
          <w:szCs w:val="28"/>
        </w:rPr>
        <w:t>) руб</w:t>
      </w:r>
      <w:r w:rsidRPr="001D3593" w:rsidR="00DC390A">
        <w:rPr>
          <w:rFonts w:ascii="Times New Roman" w:hAnsi="Times New Roman"/>
          <w:sz w:val="28"/>
          <w:szCs w:val="28"/>
        </w:rPr>
        <w:t>.</w:t>
      </w:r>
      <w:r w:rsidRPr="001D3593">
        <w:rPr>
          <w:rFonts w:ascii="Times New Roman" w:hAnsi="Times New Roman"/>
          <w:sz w:val="28"/>
          <w:szCs w:val="28"/>
        </w:rPr>
        <w:t xml:space="preserve"> </w:t>
      </w:r>
      <w:r w:rsidRPr="001D3593" w:rsidR="001B31F6">
        <w:rPr>
          <w:rFonts w:ascii="Times New Roman" w:hAnsi="Times New Roman"/>
          <w:sz w:val="28"/>
          <w:szCs w:val="28"/>
        </w:rPr>
        <w:t>00</w:t>
      </w:r>
      <w:r w:rsidRPr="001D3593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3593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в апелляционном порядке в течение одного месяца со дня вынесения </w:t>
      </w:r>
      <w:r w:rsidRPr="00A63646">
        <w:rPr>
          <w:rFonts w:ascii="Times New Roman" w:hAnsi="Times New Roman" w:eastAsiaTheme="minorHAnsi"/>
          <w:sz w:val="28"/>
          <w:szCs w:val="28"/>
        </w:rPr>
        <w:t>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B31F6"/>
    <w:rsid w:val="001C5E23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1B14"/>
    <w:rsid w:val="003F658C"/>
    <w:rsid w:val="00407A33"/>
    <w:rsid w:val="00423944"/>
    <w:rsid w:val="00437691"/>
    <w:rsid w:val="00441529"/>
    <w:rsid w:val="004D144B"/>
    <w:rsid w:val="00505400"/>
    <w:rsid w:val="00512951"/>
    <w:rsid w:val="00527385"/>
    <w:rsid w:val="005447DF"/>
    <w:rsid w:val="0054700A"/>
    <w:rsid w:val="005D5E4E"/>
    <w:rsid w:val="005D7E4F"/>
    <w:rsid w:val="00645286"/>
    <w:rsid w:val="006811F9"/>
    <w:rsid w:val="0069429E"/>
    <w:rsid w:val="006D04FE"/>
    <w:rsid w:val="006E2EF7"/>
    <w:rsid w:val="006E79C5"/>
    <w:rsid w:val="0076475C"/>
    <w:rsid w:val="0077072D"/>
    <w:rsid w:val="00781AF3"/>
    <w:rsid w:val="0079535A"/>
    <w:rsid w:val="007F0D48"/>
    <w:rsid w:val="00807657"/>
    <w:rsid w:val="00820F2F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E0861"/>
    <w:rsid w:val="009E6585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34E09"/>
    <w:rsid w:val="00CA4A6D"/>
    <w:rsid w:val="00CC1B80"/>
    <w:rsid w:val="00DC1AE0"/>
    <w:rsid w:val="00DC390A"/>
    <w:rsid w:val="00E77161"/>
    <w:rsid w:val="00EB5B31"/>
    <w:rsid w:val="00ED473B"/>
    <w:rsid w:val="00ED77A3"/>
    <w:rsid w:val="00F2245F"/>
    <w:rsid w:val="00F33EB0"/>
    <w:rsid w:val="00F364C7"/>
    <w:rsid w:val="00F53EB4"/>
    <w:rsid w:val="00F56FFF"/>
    <w:rsid w:val="00F67E55"/>
    <w:rsid w:val="00FF2E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