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345E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>
        <w:rPr>
          <w:sz w:val="28"/>
          <w:szCs w:val="28"/>
        </w:rPr>
        <w:t>194</w:t>
      </w:r>
      <w:r w:rsidRPr="00A44C68">
        <w:rPr>
          <w:sz w:val="28"/>
          <w:szCs w:val="28"/>
        </w:rPr>
        <w:t>/</w:t>
      </w:r>
      <w:r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>
        <w:rPr>
          <w:sz w:val="28"/>
          <w:szCs w:val="28"/>
        </w:rPr>
        <w:t>23</w:t>
      </w:r>
    </w:p>
    <w:p w:rsidR="0098345E" w:rsidRPr="00154F73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98345E" w:rsidRPr="00A44C68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98345E" w:rsidRPr="00A44C68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98345E" w:rsidRPr="00A44C68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98345E" w:rsidRPr="00A44C68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98345E" w:rsidP="0098345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30 мая 2023</w:t>
      </w:r>
      <w:r w:rsidRPr="00A44C68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98345E" w:rsidRPr="00A44C68" w:rsidP="0098345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98345E" w:rsidRPr="00D738B5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81</w:t>
      </w:r>
      <w:r w:rsidRPr="00A44C6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44C68">
        <w:rPr>
          <w:sz w:val="28"/>
          <w:szCs w:val="28"/>
        </w:rPr>
        <w:t>Буйлова</w:t>
      </w:r>
      <w:r w:rsidRPr="00A44C68">
        <w:rPr>
          <w:sz w:val="28"/>
          <w:szCs w:val="28"/>
        </w:rPr>
        <w:t xml:space="preserve"> С.Л., </w:t>
      </w:r>
    </w:p>
    <w:p w:rsidR="0098345E" w:rsidRPr="00D738B5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Кучинском</w:t>
      </w:r>
      <w:r>
        <w:rPr>
          <w:sz w:val="28"/>
          <w:szCs w:val="28"/>
        </w:rPr>
        <w:t xml:space="preserve"> М.В.</w:t>
      </w:r>
      <w:r w:rsidRPr="00D738B5">
        <w:rPr>
          <w:sz w:val="28"/>
          <w:szCs w:val="28"/>
        </w:rPr>
        <w:t>,</w:t>
      </w:r>
    </w:p>
    <w:p w:rsidR="0098345E" w:rsidRPr="00BB12BE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738B5">
        <w:rPr>
          <w:sz w:val="28"/>
          <w:szCs w:val="28"/>
          <w:shd w:val="clear" w:color="auto" w:fill="FFFFFF"/>
        </w:rPr>
        <w:t>рассмотрев в судебном заседании гражданское дело</w:t>
      </w:r>
      <w:r w:rsidRPr="00D738B5">
        <w:rPr>
          <w:rStyle w:val="FontStyle12"/>
          <w:sz w:val="28"/>
          <w:szCs w:val="28"/>
          <w:lang w:eastAsia="uk-UA"/>
        </w:rPr>
        <w:t xml:space="preserve"> </w:t>
      </w:r>
      <w:r w:rsidRPr="00D738B5">
        <w:rPr>
          <w:sz w:val="28"/>
          <w:szCs w:val="28"/>
        </w:rPr>
        <w:t xml:space="preserve">по исковому заявлению </w:t>
      </w:r>
      <w:r>
        <w:rPr>
          <w:sz w:val="28"/>
          <w:szCs w:val="28"/>
        </w:rPr>
        <w:t>Некоммерческой организации «</w:t>
      </w:r>
      <w:r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Pr="00D738B5">
        <w:rPr>
          <w:sz w:val="28"/>
          <w:szCs w:val="28"/>
        </w:rPr>
        <w:t xml:space="preserve"> к </w:t>
      </w:r>
      <w:r>
        <w:rPr>
          <w:sz w:val="28"/>
          <w:szCs w:val="28"/>
        </w:rPr>
        <w:t>Олейник  Марине Анатольевне</w:t>
      </w:r>
      <w:r w:rsidRPr="00D738B5">
        <w:rPr>
          <w:sz w:val="28"/>
          <w:szCs w:val="28"/>
        </w:rPr>
        <w:t xml:space="preserve"> о взыскании задолженности </w:t>
      </w:r>
      <w:r>
        <w:rPr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BB12BE">
        <w:rPr>
          <w:sz w:val="28"/>
          <w:szCs w:val="28"/>
        </w:rPr>
        <w:t>,</w:t>
      </w:r>
    </w:p>
    <w:p w:rsidR="0098345E" w:rsidRPr="00BB12BE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BB12BE">
        <w:rPr>
          <w:sz w:val="28"/>
          <w:szCs w:val="28"/>
        </w:rPr>
        <w:t xml:space="preserve">уководствуясь статьями 55-57, 59-60, 67, 98, 194-198 Гражданского процессуального кодекса  Российской Федерации,  </w:t>
      </w:r>
    </w:p>
    <w:p w:rsidR="0098345E" w:rsidRPr="00BB12BE" w:rsidP="00983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12BE">
        <w:rPr>
          <w:rFonts w:ascii="Times New Roman" w:hAnsi="Times New Roman"/>
          <w:sz w:val="28"/>
          <w:szCs w:val="28"/>
        </w:rPr>
        <w:t>РЕШИЛ:</w:t>
      </w:r>
    </w:p>
    <w:p w:rsidR="0098345E" w:rsidRPr="00681599" w:rsidP="0098345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12BE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Некоммерческой организации «***»</w:t>
      </w:r>
      <w:r w:rsidRPr="00D738B5">
        <w:rPr>
          <w:sz w:val="28"/>
          <w:szCs w:val="28"/>
        </w:rPr>
        <w:t xml:space="preserve"> к </w:t>
      </w:r>
      <w:r>
        <w:rPr>
          <w:sz w:val="28"/>
          <w:szCs w:val="28"/>
        </w:rPr>
        <w:t>Олейник  Марине Анатольевне</w:t>
      </w:r>
      <w:r w:rsidRPr="00D738B5">
        <w:rPr>
          <w:sz w:val="28"/>
          <w:szCs w:val="28"/>
        </w:rPr>
        <w:t xml:space="preserve"> о взыскании задолженности </w:t>
      </w:r>
      <w:r>
        <w:rPr>
          <w:sz w:val="28"/>
          <w:szCs w:val="28"/>
        </w:rPr>
        <w:t xml:space="preserve">по оплате взносов на </w:t>
      </w:r>
      <w:r w:rsidRPr="00681599">
        <w:rPr>
          <w:sz w:val="28"/>
          <w:szCs w:val="28"/>
        </w:rPr>
        <w:t>капитальный  ремонт общего имущества в многоквартирном доме -  удовлетворить частично.</w:t>
      </w:r>
    </w:p>
    <w:p w:rsidR="0098345E" w:rsidP="00983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99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Олейник Марины Анатольевны</w:t>
      </w:r>
      <w:r w:rsidRPr="006815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681599">
        <w:rPr>
          <w:rFonts w:ascii="Times New Roman" w:hAnsi="Times New Roman"/>
          <w:sz w:val="28"/>
          <w:szCs w:val="28"/>
        </w:rPr>
        <w:t xml:space="preserve"> года рождения, </w:t>
      </w:r>
      <w:r w:rsidRPr="007A44F3">
        <w:rPr>
          <w:rFonts w:ascii="Times New Roman" w:hAnsi="Times New Roman"/>
          <w:sz w:val="28"/>
          <w:szCs w:val="28"/>
        </w:rPr>
        <w:t>урожен</w:t>
      </w:r>
      <w:r>
        <w:rPr>
          <w:rFonts w:ascii="Times New Roman" w:hAnsi="Times New Roman"/>
          <w:sz w:val="28"/>
          <w:szCs w:val="28"/>
        </w:rPr>
        <w:t>ки ***</w:t>
      </w:r>
      <w:r w:rsidRPr="007A44F3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 в пользу Некоммерческой организации «</w:t>
      </w:r>
      <w:r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», ОГРН </w:t>
      </w:r>
      <w:r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A44F3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 ремонт общего имущества в многоквартирном доме </w:t>
      </w:r>
      <w:r>
        <w:rPr>
          <w:rFonts w:ascii="Times New Roman" w:hAnsi="Times New Roman"/>
          <w:sz w:val="28"/>
          <w:szCs w:val="28"/>
        </w:rPr>
        <w:t xml:space="preserve">в пределах срока исковой давности </w:t>
      </w:r>
      <w:r w:rsidRPr="007A44F3">
        <w:rPr>
          <w:rFonts w:ascii="Times New Roman" w:hAnsi="Times New Roman"/>
          <w:sz w:val="28"/>
          <w:szCs w:val="28"/>
        </w:rPr>
        <w:t>за период с 01.0</w:t>
      </w:r>
      <w:r>
        <w:rPr>
          <w:rFonts w:ascii="Times New Roman" w:hAnsi="Times New Roman"/>
          <w:sz w:val="28"/>
          <w:szCs w:val="28"/>
        </w:rPr>
        <w:t>9</w:t>
      </w:r>
      <w:r w:rsidRPr="007A44F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7A44F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</w:t>
      </w:r>
      <w:r w:rsidRPr="007A44F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7A44F3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7A44F3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11 974</w:t>
      </w:r>
      <w:r w:rsidRPr="007A44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47</w:t>
      </w:r>
      <w:r w:rsidRPr="007A44F3">
        <w:rPr>
          <w:rFonts w:ascii="Times New Roman" w:hAnsi="Times New Roman"/>
          <w:sz w:val="28"/>
          <w:szCs w:val="28"/>
        </w:rPr>
        <w:t xml:space="preserve"> руб., 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7A44F3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7A4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состоянию на 30.05.2023 в размере 1791,77 руб., а также расходы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уплате государственной пошлины в размере 550,65 руб., а всего 14 316 (четырнадцать тысяч триста шестнадцать) руб. 89 коп.</w:t>
      </w:r>
    </w:p>
    <w:p w:rsidR="0098345E" w:rsidP="0098345E">
      <w:pPr>
        <w:pStyle w:val="HTMLPreformatted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F296B">
        <w:rPr>
          <w:rFonts w:ascii="Times New Roman" w:hAnsi="Times New Roman"/>
          <w:sz w:val="28"/>
          <w:szCs w:val="28"/>
        </w:rPr>
        <w:t xml:space="preserve">ачиная с </w:t>
      </w:r>
      <w:r>
        <w:rPr>
          <w:rFonts w:ascii="Times New Roman" w:hAnsi="Times New Roman"/>
          <w:sz w:val="28"/>
          <w:szCs w:val="28"/>
        </w:rPr>
        <w:t>31</w:t>
      </w:r>
      <w:r w:rsidRPr="00BF296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BF296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F296B">
        <w:rPr>
          <w:rFonts w:ascii="Times New Roman" w:hAnsi="Times New Roman"/>
          <w:sz w:val="28"/>
          <w:szCs w:val="28"/>
        </w:rPr>
        <w:t xml:space="preserve"> </w:t>
      </w:r>
      <w:r w:rsidRPr="007C0706">
        <w:rPr>
          <w:rFonts w:ascii="Times New Roman" w:hAnsi="Times New Roman"/>
          <w:sz w:val="28"/>
          <w:szCs w:val="28"/>
        </w:rPr>
        <w:t xml:space="preserve">начисление </w:t>
      </w:r>
      <w:r>
        <w:rPr>
          <w:rFonts w:ascii="Times New Roman" w:hAnsi="Times New Roman"/>
          <w:sz w:val="28"/>
          <w:szCs w:val="28"/>
        </w:rPr>
        <w:t xml:space="preserve">и взыскание </w:t>
      </w:r>
      <w:r w:rsidRPr="007C0706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>и с Олейник Марины Анатольевны***</w:t>
      </w:r>
      <w:r w:rsidRPr="00681599">
        <w:rPr>
          <w:rFonts w:ascii="Times New Roman" w:hAnsi="Times New Roman"/>
          <w:sz w:val="28"/>
          <w:szCs w:val="28"/>
        </w:rPr>
        <w:t xml:space="preserve"> года рождения, </w:t>
      </w:r>
      <w:r w:rsidRPr="007A44F3">
        <w:rPr>
          <w:rFonts w:ascii="Times New Roman" w:hAnsi="Times New Roman"/>
          <w:sz w:val="28"/>
          <w:szCs w:val="28"/>
        </w:rPr>
        <w:t>урожен</w:t>
      </w:r>
      <w:r>
        <w:rPr>
          <w:rFonts w:ascii="Times New Roman" w:hAnsi="Times New Roman"/>
          <w:sz w:val="28"/>
          <w:szCs w:val="28"/>
        </w:rPr>
        <w:t>ки ***</w:t>
      </w:r>
      <w:r w:rsidRPr="007A44F3">
        <w:rPr>
          <w:rFonts w:ascii="Times New Roman" w:hAnsi="Times New Roman"/>
          <w:sz w:val="28"/>
          <w:szCs w:val="28"/>
        </w:rPr>
        <w:t xml:space="preserve">, паспорт </w:t>
      </w:r>
      <w:r>
        <w:rPr>
          <w:rFonts w:ascii="Times New Roman" w:hAnsi="Times New Roman"/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, выдан ФМС </w:t>
      </w:r>
      <w:r>
        <w:rPr>
          <w:rFonts w:ascii="Times New Roman" w:hAnsi="Times New Roman"/>
          <w:sz w:val="28"/>
          <w:szCs w:val="28"/>
        </w:rPr>
        <w:t>***,</w:t>
      </w:r>
      <w:r w:rsidRPr="007A44F3">
        <w:rPr>
          <w:rFonts w:ascii="Times New Roman" w:hAnsi="Times New Roman"/>
          <w:sz w:val="28"/>
          <w:szCs w:val="28"/>
        </w:rPr>
        <w:t xml:space="preserve"> </w:t>
      </w:r>
      <w:r w:rsidRPr="00724A97">
        <w:rPr>
          <w:rFonts w:ascii="Times New Roman" w:hAnsi="Times New Roman"/>
          <w:sz w:val="28"/>
          <w:szCs w:val="28"/>
        </w:rPr>
        <w:t xml:space="preserve"> на сумму задолженности </w:t>
      </w:r>
      <w:r w:rsidRPr="007A44F3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 ремонт общего имущества в многоквартирном доме в размере </w:t>
      </w:r>
      <w:r>
        <w:rPr>
          <w:rFonts w:ascii="Times New Roman" w:hAnsi="Times New Roman"/>
          <w:sz w:val="28"/>
          <w:szCs w:val="28"/>
        </w:rPr>
        <w:t>11 974,47</w:t>
      </w:r>
      <w:r w:rsidRPr="007A44F3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BF29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производить </w:t>
      </w:r>
      <w:r w:rsidRPr="00BF296B">
        <w:rPr>
          <w:rFonts w:ascii="Times New Roman" w:hAnsi="Times New Roman"/>
          <w:sz w:val="28"/>
          <w:szCs w:val="28"/>
        </w:rPr>
        <w:t>исходя из 1/130 действующей на момент оплаты ставки рефинансирования Центрального банка Российской Федерации от невыплаченной суммы задолженности за каждый день просрочки, по</w:t>
      </w:r>
      <w:r w:rsidRPr="00BF296B">
        <w:rPr>
          <w:rFonts w:ascii="Times New Roman" w:hAnsi="Times New Roman"/>
          <w:sz w:val="28"/>
          <w:szCs w:val="28"/>
        </w:rPr>
        <w:t xml:space="preserve"> день фактического погашения включительно</w:t>
      </w:r>
      <w:r>
        <w:rPr>
          <w:rFonts w:ascii="Times New Roman" w:hAnsi="Times New Roman"/>
          <w:sz w:val="28"/>
          <w:szCs w:val="28"/>
        </w:rPr>
        <w:t>.</w:t>
      </w:r>
    </w:p>
    <w:p w:rsidR="0098345E" w:rsidRPr="00106EB2" w:rsidP="00983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6EB2">
        <w:rPr>
          <w:rFonts w:ascii="Times New Roman" w:hAnsi="Times New Roman"/>
          <w:sz w:val="28"/>
          <w:szCs w:val="28"/>
        </w:rPr>
        <w:t>В удовлетворении остальной ча</w:t>
      </w:r>
      <w:r w:rsidRPr="00106EB2">
        <w:rPr>
          <w:rFonts w:ascii="Times New Roman" w:hAnsi="Times New Roman"/>
          <w:sz w:val="28"/>
          <w:szCs w:val="28"/>
        </w:rPr>
        <w:t>сти исковых требований</w:t>
      </w:r>
      <w:r w:rsidRPr="001D3545">
        <w:rPr>
          <w:rFonts w:ascii="Times New Roman" w:hAnsi="Times New Roman"/>
          <w:sz w:val="28"/>
          <w:szCs w:val="28"/>
        </w:rPr>
        <w:t xml:space="preserve"> </w:t>
      </w:r>
      <w:r w:rsidRPr="00106E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106EB2">
        <w:rPr>
          <w:rFonts w:ascii="Times New Roman" w:hAnsi="Times New Roman"/>
          <w:sz w:val="28"/>
          <w:szCs w:val="28"/>
        </w:rPr>
        <w:t xml:space="preserve"> отказать.</w:t>
      </w:r>
    </w:p>
    <w:p w:rsidR="0098345E" w:rsidRPr="00BA027A" w:rsidP="0098345E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1599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</w:t>
      </w:r>
      <w:r w:rsidRPr="00BB12BE">
        <w:rPr>
          <w:rFonts w:ascii="Times New Roman" w:hAnsi="Times New Roman"/>
          <w:sz w:val="28"/>
          <w:szCs w:val="28"/>
          <w:shd w:val="clear" w:color="auto" w:fill="FFFFFF"/>
        </w:rPr>
        <w:t>, и их представители вправе подать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 xml:space="preserve">в течение пятнадцати дней со дня объявления резолютивной части решения суда,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если лица, участвующие в деле, их представители не присутствовали в судебном заседании.</w:t>
      </w:r>
    </w:p>
    <w:p w:rsidR="0098345E" w:rsidRPr="00BA027A" w:rsidP="0098345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98345E" w:rsidRPr="00BA027A" w:rsidP="0098345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98345E" w:rsidP="00983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98345E" w:rsidRPr="00A44C68" w:rsidP="0098345E">
      <w:pPr>
        <w:spacing w:after="0" w:line="240" w:lineRule="auto"/>
        <w:ind w:firstLine="709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p w:rsidR="0098345E" w:rsidRPr="00A44C68" w:rsidP="00983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1A7A27"/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22"/>
    <w:rsid w:val="00106EB2"/>
    <w:rsid w:val="00154F73"/>
    <w:rsid w:val="001A7A27"/>
    <w:rsid w:val="001D3545"/>
    <w:rsid w:val="006401D4"/>
    <w:rsid w:val="00681599"/>
    <w:rsid w:val="00724A97"/>
    <w:rsid w:val="007A44F3"/>
    <w:rsid w:val="007C0706"/>
    <w:rsid w:val="0098345E"/>
    <w:rsid w:val="00A44C68"/>
    <w:rsid w:val="00BA027A"/>
    <w:rsid w:val="00BB12BE"/>
    <w:rsid w:val="00BF296B"/>
    <w:rsid w:val="00BF5B22"/>
    <w:rsid w:val="00D738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34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834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98345E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"/>
    <w:uiPriority w:val="99"/>
    <w:unhideWhenUsed/>
    <w:rsid w:val="00983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834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