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FF0560">
        <w:rPr>
          <w:sz w:val="28"/>
          <w:szCs w:val="28"/>
        </w:rPr>
        <w:t>7</w:t>
      </w:r>
      <w:r w:rsidR="001C6ABB">
        <w:rPr>
          <w:sz w:val="28"/>
          <w:szCs w:val="28"/>
        </w:rPr>
        <w:t>38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FF0560">
        <w:rPr>
          <w:sz w:val="28"/>
          <w:szCs w:val="28"/>
        </w:rPr>
        <w:t>2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27</w:t>
      </w:r>
      <w:r w:rsidR="00FF0560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FF0560">
        <w:rPr>
          <w:sz w:val="28"/>
          <w:szCs w:val="28"/>
        </w:rPr>
        <w:t>2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2E5F69">
        <w:rPr>
          <w:sz w:val="28"/>
          <w:szCs w:val="28"/>
        </w:rPr>
        <w:t>Сапрыге Р.М.</w:t>
      </w:r>
      <w:r w:rsidRPr="00212799">
        <w:rPr>
          <w:sz w:val="28"/>
          <w:szCs w:val="28"/>
        </w:rPr>
        <w:t>,</w:t>
      </w:r>
    </w:p>
    <w:p w:rsidR="00882022" w:rsidRPr="00FF0560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 xml:space="preserve">рассмотрев в </w:t>
      </w:r>
      <w:r w:rsidRPr="00FF0560">
        <w:rPr>
          <w:rFonts w:ascii="Times New Roman" w:hAnsi="Times New Roman"/>
          <w:sz w:val="28"/>
          <w:szCs w:val="28"/>
        </w:rPr>
        <w:t>открытом судебном заседании гражданское дело по исковому заявлению</w:t>
      </w:r>
      <w:r w:rsidR="001C6ABB">
        <w:rPr>
          <w:rFonts w:ascii="Times New Roman" w:hAnsi="Times New Roman"/>
          <w:sz w:val="28"/>
          <w:szCs w:val="28"/>
        </w:rPr>
        <w:t xml:space="preserve"> </w:t>
      </w:r>
      <w:r w:rsidRPr="00162BE1" w:rsidR="001C6ABB">
        <w:rPr>
          <w:rFonts w:ascii="Times New Roman" w:hAnsi="Times New Roman"/>
          <w:sz w:val="28"/>
          <w:szCs w:val="28"/>
        </w:rPr>
        <w:t xml:space="preserve">Управления Федеральной службы судебных приставов по Республике Крым к </w:t>
      </w:r>
      <w:r w:rsidRPr="00560139">
        <w:rPr>
          <w:rFonts w:ascii="Times New Roman" w:hAnsi="Times New Roman"/>
          <w:sz w:val="28"/>
          <w:szCs w:val="28"/>
        </w:rPr>
        <w:t>ФИО</w:t>
      </w:r>
      <w:r w:rsidRPr="00162BE1" w:rsidR="001C6ABB">
        <w:rPr>
          <w:rFonts w:ascii="Times New Roman" w:hAnsi="Times New Roman"/>
          <w:sz w:val="28"/>
          <w:szCs w:val="28"/>
        </w:rPr>
        <w:t>, третье лицо</w:t>
      </w:r>
      <w:r w:rsidR="001C6ABB">
        <w:rPr>
          <w:rFonts w:ascii="Times New Roman" w:hAnsi="Times New Roman"/>
          <w:sz w:val="28"/>
          <w:szCs w:val="28"/>
        </w:rPr>
        <w:t>,</w:t>
      </w:r>
      <w:r w:rsidRPr="00162BE1" w:rsidR="001C6ABB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</w:t>
      </w:r>
      <w:r>
        <w:rPr>
          <w:rFonts w:ascii="Times New Roman" w:hAnsi="Times New Roman"/>
          <w:sz w:val="28"/>
          <w:szCs w:val="28"/>
        </w:rPr>
        <w:t>–</w:t>
      </w:r>
      <w:r w:rsidRPr="00162BE1" w:rsidR="001C6ABB">
        <w:rPr>
          <w:rFonts w:ascii="Times New Roman" w:hAnsi="Times New Roman"/>
          <w:sz w:val="28"/>
          <w:szCs w:val="28"/>
        </w:rPr>
        <w:t xml:space="preserve"> </w:t>
      </w:r>
      <w:r w:rsidRPr="0056013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BE1" w:rsidR="001C6ABB">
        <w:rPr>
          <w:rFonts w:ascii="Times New Roman" w:hAnsi="Times New Roman"/>
          <w:sz w:val="28"/>
          <w:szCs w:val="28"/>
        </w:rPr>
        <w:t>о возмещении суммы неосновательного обогащения</w:t>
      </w:r>
      <w:r w:rsidRPr="00FF0560">
        <w:rPr>
          <w:rFonts w:ascii="Times New Roman" w:hAnsi="Times New Roman"/>
          <w:sz w:val="28"/>
          <w:szCs w:val="28"/>
        </w:rPr>
        <w:t>,</w:t>
      </w:r>
    </w:p>
    <w:p w:rsidR="00437691" w:rsidRPr="00FF0560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560">
        <w:rPr>
          <w:sz w:val="28"/>
          <w:szCs w:val="28"/>
        </w:rPr>
        <w:t xml:space="preserve">Руководствуясь </w:t>
      </w:r>
      <w:r w:rsidRPr="00FF0560" w:rsidR="009F3524">
        <w:rPr>
          <w:sz w:val="28"/>
          <w:szCs w:val="28"/>
        </w:rPr>
        <w:t xml:space="preserve">статьями </w:t>
      </w:r>
      <w:r w:rsidRPr="00FF0560" w:rsidR="00AE32CE">
        <w:rPr>
          <w:sz w:val="28"/>
          <w:szCs w:val="28"/>
        </w:rPr>
        <w:t xml:space="preserve">55-57, 59-60, 67, 98, </w:t>
      </w:r>
      <w:r w:rsidRPr="00FF0560" w:rsidR="001C2D41">
        <w:rPr>
          <w:sz w:val="28"/>
          <w:szCs w:val="28"/>
        </w:rPr>
        <w:t xml:space="preserve">173, </w:t>
      </w:r>
      <w:r w:rsidRPr="00FF0560" w:rsidR="009F3524">
        <w:rPr>
          <w:sz w:val="28"/>
          <w:szCs w:val="28"/>
        </w:rPr>
        <w:t>194-198</w:t>
      </w:r>
      <w:r w:rsidRPr="00FF0560" w:rsidR="001C2D41">
        <w:rPr>
          <w:sz w:val="28"/>
          <w:szCs w:val="28"/>
        </w:rPr>
        <w:t xml:space="preserve"> </w:t>
      </w:r>
      <w:r w:rsidRPr="00FF0560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F0560">
        <w:rPr>
          <w:sz w:val="28"/>
          <w:szCs w:val="28"/>
        </w:rPr>
        <w:t xml:space="preserve"> </w:t>
      </w:r>
      <w:r w:rsidRPr="00FF0560" w:rsidR="00FE1338">
        <w:rPr>
          <w:sz w:val="28"/>
          <w:szCs w:val="28"/>
        </w:rPr>
        <w:t xml:space="preserve">суд </w:t>
      </w:r>
    </w:p>
    <w:p w:rsidR="00437691" w:rsidRPr="00FF0560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0560">
        <w:rPr>
          <w:rFonts w:ascii="Times New Roman" w:hAnsi="Times New Roman"/>
          <w:sz w:val="28"/>
          <w:szCs w:val="28"/>
        </w:rPr>
        <w:t>РЕШИЛ:</w:t>
      </w:r>
    </w:p>
    <w:p w:rsidR="00437691" w:rsidRPr="00FF0560" w:rsidP="001C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60">
        <w:rPr>
          <w:rFonts w:ascii="Times New Roman" w:hAnsi="Times New Roman"/>
          <w:sz w:val="28"/>
          <w:szCs w:val="28"/>
        </w:rPr>
        <w:t>В удовлетворении исковых требований</w:t>
      </w:r>
      <w:r w:rsidRPr="00FF0560" w:rsidR="00AE32CE">
        <w:rPr>
          <w:rFonts w:ascii="Times New Roman" w:hAnsi="Times New Roman"/>
          <w:sz w:val="28"/>
          <w:szCs w:val="28"/>
        </w:rPr>
        <w:t xml:space="preserve"> </w:t>
      </w:r>
      <w:r w:rsidRPr="00162BE1" w:rsidR="001C6ABB">
        <w:rPr>
          <w:rFonts w:ascii="Times New Roman" w:hAnsi="Times New Roman"/>
          <w:sz w:val="28"/>
          <w:szCs w:val="28"/>
        </w:rPr>
        <w:t xml:space="preserve">Управления Федеральной службы судебных приставов по Республике Крым к </w:t>
      </w:r>
      <w:r w:rsidRPr="00560139">
        <w:rPr>
          <w:rFonts w:ascii="Times New Roman" w:hAnsi="Times New Roman"/>
          <w:sz w:val="28"/>
          <w:szCs w:val="28"/>
        </w:rPr>
        <w:t>ФИО</w:t>
      </w:r>
      <w:r w:rsidRPr="00162BE1" w:rsidR="001C6ABB">
        <w:rPr>
          <w:rFonts w:ascii="Times New Roman" w:hAnsi="Times New Roman"/>
          <w:sz w:val="28"/>
          <w:szCs w:val="28"/>
        </w:rPr>
        <w:t>, третье лицо</w:t>
      </w:r>
      <w:r w:rsidR="001C6ABB">
        <w:rPr>
          <w:rFonts w:ascii="Times New Roman" w:hAnsi="Times New Roman"/>
          <w:sz w:val="28"/>
          <w:szCs w:val="28"/>
        </w:rPr>
        <w:t>,</w:t>
      </w:r>
      <w:r w:rsidRPr="00162BE1" w:rsidR="001C6ABB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</w:t>
      </w:r>
      <w:r>
        <w:rPr>
          <w:rFonts w:ascii="Times New Roman" w:hAnsi="Times New Roman"/>
          <w:sz w:val="28"/>
          <w:szCs w:val="28"/>
        </w:rPr>
        <w:t>–</w:t>
      </w:r>
      <w:r w:rsidRPr="00162BE1" w:rsidR="001C6ABB">
        <w:rPr>
          <w:rFonts w:ascii="Times New Roman" w:hAnsi="Times New Roman"/>
          <w:sz w:val="28"/>
          <w:szCs w:val="28"/>
        </w:rPr>
        <w:t xml:space="preserve"> </w:t>
      </w:r>
      <w:r w:rsidRPr="0056013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BE1" w:rsidR="001C6ABB">
        <w:rPr>
          <w:rFonts w:ascii="Times New Roman" w:hAnsi="Times New Roman"/>
          <w:sz w:val="28"/>
          <w:szCs w:val="28"/>
        </w:rPr>
        <w:t>о возмещении суммы неосновательного обогащения</w:t>
      </w:r>
      <w:r w:rsidRPr="00FF0560" w:rsidR="002E5F69">
        <w:rPr>
          <w:rFonts w:ascii="Times New Roman" w:hAnsi="Times New Roman"/>
          <w:sz w:val="28"/>
          <w:szCs w:val="28"/>
        </w:rPr>
        <w:t xml:space="preserve"> </w:t>
      </w:r>
      <w:r w:rsidRPr="00FF0560">
        <w:rPr>
          <w:rFonts w:ascii="Times New Roman" w:hAnsi="Times New Roman"/>
          <w:sz w:val="28"/>
          <w:szCs w:val="28"/>
        </w:rPr>
        <w:t>-</w:t>
      </w:r>
      <w:r w:rsidRPr="00FF0560" w:rsidR="00E45478">
        <w:rPr>
          <w:rFonts w:ascii="Times New Roman" w:hAnsi="Times New Roman"/>
          <w:sz w:val="28"/>
          <w:szCs w:val="28"/>
        </w:rPr>
        <w:t xml:space="preserve"> </w:t>
      </w:r>
      <w:r w:rsidRPr="00FF0560">
        <w:rPr>
          <w:rFonts w:ascii="Times New Roman" w:hAnsi="Times New Roman"/>
          <w:sz w:val="28"/>
          <w:szCs w:val="28"/>
        </w:rPr>
        <w:t>отказать полностью</w:t>
      </w:r>
      <w:r w:rsidRPr="00FF05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0560" w:rsidRPr="002F2717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</w:t>
      </w:r>
      <w:r w:rsidRPr="00BA027A">
        <w:rPr>
          <w:rFonts w:ascii="Times New Roman" w:hAnsi="Times New Roman"/>
          <w:sz w:val="28"/>
          <w:szCs w:val="28"/>
        </w:rPr>
        <w:t>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140DB"/>
    <w:rsid w:val="0012578E"/>
    <w:rsid w:val="00145AB8"/>
    <w:rsid w:val="00162BE1"/>
    <w:rsid w:val="001B3EFD"/>
    <w:rsid w:val="001B59D5"/>
    <w:rsid w:val="001C2D41"/>
    <w:rsid w:val="001C6ABB"/>
    <w:rsid w:val="001F1494"/>
    <w:rsid w:val="00212799"/>
    <w:rsid w:val="0027026C"/>
    <w:rsid w:val="00276EAA"/>
    <w:rsid w:val="002802D7"/>
    <w:rsid w:val="00280A1A"/>
    <w:rsid w:val="002A22E4"/>
    <w:rsid w:val="002E5F69"/>
    <w:rsid w:val="002F1332"/>
    <w:rsid w:val="002F2717"/>
    <w:rsid w:val="0031339B"/>
    <w:rsid w:val="003A32A5"/>
    <w:rsid w:val="003F1C41"/>
    <w:rsid w:val="00437691"/>
    <w:rsid w:val="00466470"/>
    <w:rsid w:val="004A39B8"/>
    <w:rsid w:val="004A6DC0"/>
    <w:rsid w:val="004D0247"/>
    <w:rsid w:val="004D252C"/>
    <w:rsid w:val="00512E5C"/>
    <w:rsid w:val="00550597"/>
    <w:rsid w:val="00560139"/>
    <w:rsid w:val="005D3C60"/>
    <w:rsid w:val="005D6E9B"/>
    <w:rsid w:val="005D7E4F"/>
    <w:rsid w:val="005E2773"/>
    <w:rsid w:val="00621CF4"/>
    <w:rsid w:val="00655CB4"/>
    <w:rsid w:val="006727CB"/>
    <w:rsid w:val="0069492A"/>
    <w:rsid w:val="007138C6"/>
    <w:rsid w:val="007C2C87"/>
    <w:rsid w:val="007C4092"/>
    <w:rsid w:val="007F2D12"/>
    <w:rsid w:val="007F3397"/>
    <w:rsid w:val="00807657"/>
    <w:rsid w:val="00814539"/>
    <w:rsid w:val="008742F8"/>
    <w:rsid w:val="00882022"/>
    <w:rsid w:val="008D1DBC"/>
    <w:rsid w:val="008E011B"/>
    <w:rsid w:val="008E5F4A"/>
    <w:rsid w:val="008F6F59"/>
    <w:rsid w:val="0093660B"/>
    <w:rsid w:val="009C188D"/>
    <w:rsid w:val="009D485A"/>
    <w:rsid w:val="009E0861"/>
    <w:rsid w:val="009F0AF2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227AA"/>
    <w:rsid w:val="00B32493"/>
    <w:rsid w:val="00BA027A"/>
    <w:rsid w:val="00BE43E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DF6AF6"/>
    <w:rsid w:val="00E118BE"/>
    <w:rsid w:val="00E23E96"/>
    <w:rsid w:val="00E45478"/>
    <w:rsid w:val="00E6481A"/>
    <w:rsid w:val="00EA739A"/>
    <w:rsid w:val="00F2245F"/>
    <w:rsid w:val="00FE1338"/>
    <w:rsid w:val="00FE7788"/>
    <w:rsid w:val="00FF0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