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Дело № 02-0</w:t>
      </w:r>
      <w:r w:rsidR="00A172BC">
        <w:rPr>
          <w:sz w:val="28"/>
          <w:szCs w:val="28"/>
        </w:rPr>
        <w:t>874</w:t>
      </w:r>
      <w:r w:rsidRPr="00A44C68">
        <w:rPr>
          <w:sz w:val="28"/>
          <w:szCs w:val="28"/>
        </w:rPr>
        <w:t>/</w:t>
      </w:r>
      <w:r w:rsidR="003F1C41">
        <w:rPr>
          <w:sz w:val="28"/>
          <w:szCs w:val="28"/>
        </w:rPr>
        <w:t>81</w:t>
      </w:r>
      <w:r w:rsidRPr="00A44C68">
        <w:rPr>
          <w:sz w:val="28"/>
          <w:szCs w:val="28"/>
        </w:rPr>
        <w:t>/20</w:t>
      </w:r>
      <w:r w:rsidR="00B1127B">
        <w:rPr>
          <w:sz w:val="28"/>
          <w:szCs w:val="28"/>
        </w:rPr>
        <w:t>2</w:t>
      </w:r>
      <w:r w:rsidR="00BC2D6D">
        <w:rPr>
          <w:sz w:val="28"/>
          <w:szCs w:val="28"/>
        </w:rPr>
        <w:t>3</w:t>
      </w:r>
    </w:p>
    <w:p w:rsidR="00FE7788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4D252C" w:rsidRPr="00A44C68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 xml:space="preserve"> РЕШЕНИЕ</w:t>
      </w:r>
    </w:p>
    <w:p w:rsidR="004D252C" w:rsidRPr="00A44C68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ИМЕНЕМ   РОССИЙСКОЙ   ФЕДЕРАЦИИ</w:t>
      </w:r>
    </w:p>
    <w:p w:rsidR="004D252C" w:rsidRPr="00A44C68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(резолютивная часть)</w:t>
      </w:r>
    </w:p>
    <w:p w:rsidR="00655CB4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37691" w:rsidRPr="00FE7788" w:rsidP="00FF0560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29 ноября</w:t>
      </w:r>
      <w:r w:rsidR="001C2D41">
        <w:rPr>
          <w:sz w:val="28"/>
          <w:szCs w:val="28"/>
        </w:rPr>
        <w:t xml:space="preserve"> </w:t>
      </w:r>
      <w:r w:rsidRPr="00FE7788">
        <w:rPr>
          <w:sz w:val="28"/>
          <w:szCs w:val="28"/>
        </w:rPr>
        <w:t>20</w:t>
      </w:r>
      <w:r w:rsidR="00B1127B">
        <w:rPr>
          <w:sz w:val="28"/>
          <w:szCs w:val="28"/>
        </w:rPr>
        <w:t>2</w:t>
      </w:r>
      <w:r w:rsidR="00BC2D6D">
        <w:rPr>
          <w:sz w:val="28"/>
          <w:szCs w:val="28"/>
        </w:rPr>
        <w:t>3</w:t>
      </w:r>
      <w:r w:rsidRPr="00FE7788">
        <w:rPr>
          <w:sz w:val="28"/>
          <w:szCs w:val="28"/>
        </w:rPr>
        <w:t xml:space="preserve"> года                                                   город Симферополь</w:t>
      </w:r>
    </w:p>
    <w:p w:rsidR="00655CB4" w:rsidRPr="00FE7788" w:rsidP="00FF0560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12E5C" w:rsidRPr="00FE7788" w:rsidP="00FF056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7788">
        <w:rPr>
          <w:sz w:val="28"/>
          <w:szCs w:val="28"/>
        </w:rPr>
        <w:t>М</w:t>
      </w:r>
      <w:r w:rsidRPr="00FE7788" w:rsidR="00437691">
        <w:rPr>
          <w:sz w:val="28"/>
          <w:szCs w:val="28"/>
        </w:rPr>
        <w:t>ирово</w:t>
      </w:r>
      <w:r w:rsidRPr="00FE7788">
        <w:rPr>
          <w:sz w:val="28"/>
          <w:szCs w:val="28"/>
        </w:rPr>
        <w:t>й</w:t>
      </w:r>
      <w:r w:rsidRPr="00FE7788" w:rsidR="00437691">
        <w:rPr>
          <w:sz w:val="28"/>
          <w:szCs w:val="28"/>
        </w:rPr>
        <w:t xml:space="preserve"> судь</w:t>
      </w:r>
      <w:r w:rsidRPr="00FE7788">
        <w:rPr>
          <w:sz w:val="28"/>
          <w:szCs w:val="28"/>
        </w:rPr>
        <w:t>я</w:t>
      </w:r>
      <w:r w:rsidRPr="00FE7788" w:rsidR="00437691">
        <w:rPr>
          <w:sz w:val="28"/>
          <w:szCs w:val="28"/>
        </w:rPr>
        <w:t xml:space="preserve"> судебного участка № </w:t>
      </w:r>
      <w:r w:rsidR="003F1C41">
        <w:rPr>
          <w:sz w:val="28"/>
          <w:szCs w:val="28"/>
        </w:rPr>
        <w:t>81</w:t>
      </w:r>
      <w:r w:rsidRPr="00FE7788" w:rsidR="00437691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Буйлова С.Л.,</w:t>
      </w:r>
      <w:r w:rsidRPr="00FE7788">
        <w:rPr>
          <w:sz w:val="28"/>
          <w:szCs w:val="28"/>
        </w:rPr>
        <w:t xml:space="preserve"> </w:t>
      </w:r>
    </w:p>
    <w:p w:rsidR="00437691" w:rsidRPr="00212799" w:rsidP="00FF056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7788">
        <w:rPr>
          <w:sz w:val="28"/>
          <w:szCs w:val="28"/>
        </w:rPr>
        <w:t xml:space="preserve">при </w:t>
      </w:r>
      <w:r w:rsidRPr="00212799">
        <w:rPr>
          <w:sz w:val="28"/>
          <w:szCs w:val="28"/>
        </w:rPr>
        <w:t>секретаре</w:t>
      </w:r>
      <w:r w:rsidRPr="00212799" w:rsidR="001B59D5">
        <w:rPr>
          <w:sz w:val="28"/>
          <w:szCs w:val="28"/>
        </w:rPr>
        <w:t xml:space="preserve"> </w:t>
      </w:r>
      <w:r w:rsidR="00A172BC">
        <w:rPr>
          <w:sz w:val="28"/>
          <w:szCs w:val="28"/>
        </w:rPr>
        <w:t>Чунту</w:t>
      </w:r>
      <w:r w:rsidR="00064B61">
        <w:rPr>
          <w:sz w:val="28"/>
          <w:szCs w:val="28"/>
        </w:rPr>
        <w:t xml:space="preserve"> Н.А.,</w:t>
      </w:r>
    </w:p>
    <w:p w:rsidR="00882022" w:rsidRPr="00FF0560" w:rsidP="00F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799">
        <w:rPr>
          <w:rFonts w:ascii="Times New Roman" w:hAnsi="Times New Roman"/>
          <w:sz w:val="28"/>
          <w:szCs w:val="28"/>
        </w:rPr>
        <w:t xml:space="preserve">рассмотрев в </w:t>
      </w:r>
      <w:r w:rsidRPr="00FF0560">
        <w:rPr>
          <w:rFonts w:ascii="Times New Roman" w:hAnsi="Times New Roman"/>
          <w:sz w:val="28"/>
          <w:szCs w:val="28"/>
        </w:rPr>
        <w:t>открытом судебном заседании гражданское дело по исковому заявлению</w:t>
      </w:r>
      <w:r w:rsidRPr="00BC2D6D" w:rsidR="00BC2D6D">
        <w:rPr>
          <w:rFonts w:ascii="Times New Roman" w:hAnsi="Times New Roman"/>
          <w:sz w:val="28"/>
          <w:szCs w:val="28"/>
        </w:rPr>
        <w:t xml:space="preserve"> </w:t>
      </w:r>
      <w:r w:rsidR="00064B61">
        <w:rPr>
          <w:rFonts w:ascii="Times New Roman" w:hAnsi="Times New Roman"/>
          <w:sz w:val="28"/>
          <w:szCs w:val="28"/>
        </w:rPr>
        <w:t>Государственного унитарного предприятия «</w:t>
      </w:r>
      <w:r w:rsidR="00B263DC">
        <w:rPr>
          <w:rFonts w:ascii="Times New Roman" w:hAnsi="Times New Roman"/>
          <w:sz w:val="28"/>
          <w:szCs w:val="28"/>
        </w:rPr>
        <w:t>***</w:t>
      </w:r>
      <w:r w:rsidR="00064B61">
        <w:rPr>
          <w:rFonts w:ascii="Times New Roman" w:hAnsi="Times New Roman"/>
          <w:sz w:val="28"/>
          <w:szCs w:val="28"/>
        </w:rPr>
        <w:t xml:space="preserve">» </w:t>
      </w:r>
      <w:r w:rsidR="00064B61">
        <w:rPr>
          <w:rFonts w:ascii="Times New Roman" w:hAnsi="Times New Roman"/>
          <w:sz w:val="28"/>
          <w:szCs w:val="28"/>
        </w:rPr>
        <w:t>к</w:t>
      </w:r>
      <w:r w:rsidR="00064B61">
        <w:rPr>
          <w:rFonts w:ascii="Times New Roman" w:hAnsi="Times New Roman"/>
          <w:sz w:val="28"/>
          <w:szCs w:val="28"/>
        </w:rPr>
        <w:t xml:space="preserve"> </w:t>
      </w:r>
      <w:r w:rsidR="00B263DC">
        <w:rPr>
          <w:rFonts w:ascii="Times New Roman" w:hAnsi="Times New Roman"/>
          <w:sz w:val="28"/>
          <w:szCs w:val="28"/>
        </w:rPr>
        <w:t>***</w:t>
      </w:r>
      <w:r w:rsidR="00064B61">
        <w:rPr>
          <w:rFonts w:ascii="Times New Roman" w:hAnsi="Times New Roman"/>
          <w:sz w:val="28"/>
          <w:szCs w:val="28"/>
        </w:rPr>
        <w:t xml:space="preserve"> о взыскании убытков</w:t>
      </w:r>
      <w:r w:rsidRPr="00FF0560">
        <w:rPr>
          <w:rFonts w:ascii="Times New Roman" w:hAnsi="Times New Roman"/>
          <w:sz w:val="28"/>
          <w:szCs w:val="28"/>
        </w:rPr>
        <w:t>,</w:t>
      </w:r>
    </w:p>
    <w:p w:rsidR="00437691" w:rsidRPr="00FF0560" w:rsidP="00FF056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F0560">
        <w:rPr>
          <w:sz w:val="28"/>
          <w:szCs w:val="28"/>
        </w:rPr>
        <w:t>Ру</w:t>
      </w:r>
      <w:r w:rsidRPr="00FF0560">
        <w:rPr>
          <w:sz w:val="28"/>
          <w:szCs w:val="28"/>
        </w:rPr>
        <w:t xml:space="preserve">ководствуясь </w:t>
      </w:r>
      <w:r w:rsidRPr="00FF0560" w:rsidR="009F3524">
        <w:rPr>
          <w:sz w:val="28"/>
          <w:szCs w:val="28"/>
        </w:rPr>
        <w:t xml:space="preserve">статьями </w:t>
      </w:r>
      <w:r w:rsidRPr="00FF0560" w:rsidR="00AE32CE">
        <w:rPr>
          <w:sz w:val="28"/>
          <w:szCs w:val="28"/>
        </w:rPr>
        <w:t xml:space="preserve">55-57, 59-60, 67, 98, </w:t>
      </w:r>
      <w:r w:rsidRPr="00FF0560" w:rsidR="009F3524">
        <w:rPr>
          <w:sz w:val="28"/>
          <w:szCs w:val="28"/>
        </w:rPr>
        <w:t>194-198</w:t>
      </w:r>
      <w:r w:rsidRPr="00FF0560" w:rsidR="001C2D41">
        <w:rPr>
          <w:sz w:val="28"/>
          <w:szCs w:val="28"/>
        </w:rPr>
        <w:t xml:space="preserve"> </w:t>
      </w:r>
      <w:r w:rsidRPr="00FF0560" w:rsidR="009F3524">
        <w:rPr>
          <w:sz w:val="28"/>
          <w:szCs w:val="28"/>
        </w:rPr>
        <w:t xml:space="preserve">Гражданского процессуального кодекса  Российской Федерации, </w:t>
      </w:r>
      <w:r w:rsidRPr="00FF0560">
        <w:rPr>
          <w:sz w:val="28"/>
          <w:szCs w:val="28"/>
        </w:rPr>
        <w:t xml:space="preserve"> </w:t>
      </w:r>
      <w:r w:rsidRPr="00FF0560" w:rsidR="00FE1338">
        <w:rPr>
          <w:sz w:val="28"/>
          <w:szCs w:val="28"/>
        </w:rPr>
        <w:t xml:space="preserve">суд </w:t>
      </w:r>
    </w:p>
    <w:p w:rsidR="00437691" w:rsidRPr="00FF0560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F0560">
        <w:rPr>
          <w:rFonts w:ascii="Times New Roman" w:hAnsi="Times New Roman"/>
          <w:sz w:val="28"/>
          <w:szCs w:val="28"/>
        </w:rPr>
        <w:t>РЕШИЛ:</w:t>
      </w:r>
    </w:p>
    <w:p w:rsidR="00437691" w:rsidRPr="00FF0560" w:rsidP="001C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560">
        <w:rPr>
          <w:rFonts w:ascii="Times New Roman" w:hAnsi="Times New Roman"/>
          <w:sz w:val="28"/>
          <w:szCs w:val="28"/>
        </w:rPr>
        <w:t>В удовлетворении и</w:t>
      </w:r>
      <w:r w:rsidRPr="00FF0560">
        <w:rPr>
          <w:rFonts w:ascii="Times New Roman" w:hAnsi="Times New Roman"/>
          <w:sz w:val="28"/>
          <w:szCs w:val="28"/>
        </w:rPr>
        <w:t>сковы</w:t>
      </w:r>
      <w:r w:rsidRPr="00FF0560">
        <w:rPr>
          <w:rFonts w:ascii="Times New Roman" w:hAnsi="Times New Roman"/>
          <w:sz w:val="28"/>
          <w:szCs w:val="28"/>
        </w:rPr>
        <w:t>х</w:t>
      </w:r>
      <w:r w:rsidRPr="00FF0560">
        <w:rPr>
          <w:rFonts w:ascii="Times New Roman" w:hAnsi="Times New Roman"/>
          <w:sz w:val="28"/>
          <w:szCs w:val="28"/>
        </w:rPr>
        <w:t xml:space="preserve"> требовани</w:t>
      </w:r>
      <w:r w:rsidRPr="00FF0560">
        <w:rPr>
          <w:rFonts w:ascii="Times New Roman" w:hAnsi="Times New Roman"/>
          <w:sz w:val="28"/>
          <w:szCs w:val="28"/>
        </w:rPr>
        <w:t>й</w:t>
      </w:r>
      <w:r w:rsidRPr="00FF0560" w:rsidR="00AE32CE">
        <w:rPr>
          <w:rFonts w:ascii="Times New Roman" w:hAnsi="Times New Roman"/>
          <w:sz w:val="28"/>
          <w:szCs w:val="28"/>
        </w:rPr>
        <w:t xml:space="preserve"> </w:t>
      </w:r>
      <w:r w:rsidR="00064B61">
        <w:rPr>
          <w:rFonts w:ascii="Times New Roman" w:hAnsi="Times New Roman"/>
          <w:sz w:val="28"/>
          <w:szCs w:val="28"/>
        </w:rPr>
        <w:t>Государственного унитарного предприятия «</w:t>
      </w:r>
      <w:r w:rsidR="00B263DC">
        <w:rPr>
          <w:rFonts w:ascii="Times New Roman" w:hAnsi="Times New Roman"/>
          <w:sz w:val="28"/>
          <w:szCs w:val="28"/>
        </w:rPr>
        <w:t>***</w:t>
      </w:r>
      <w:r w:rsidR="00064B61">
        <w:rPr>
          <w:rFonts w:ascii="Times New Roman" w:hAnsi="Times New Roman"/>
          <w:sz w:val="28"/>
          <w:szCs w:val="28"/>
        </w:rPr>
        <w:t xml:space="preserve">» </w:t>
      </w:r>
      <w:r w:rsidR="00064B61">
        <w:rPr>
          <w:rFonts w:ascii="Times New Roman" w:hAnsi="Times New Roman"/>
          <w:sz w:val="28"/>
          <w:szCs w:val="28"/>
        </w:rPr>
        <w:t>к</w:t>
      </w:r>
      <w:r w:rsidR="00064B61">
        <w:rPr>
          <w:rFonts w:ascii="Times New Roman" w:hAnsi="Times New Roman"/>
          <w:sz w:val="28"/>
          <w:szCs w:val="28"/>
        </w:rPr>
        <w:t xml:space="preserve"> </w:t>
      </w:r>
      <w:r w:rsidR="00B263DC">
        <w:rPr>
          <w:rFonts w:ascii="Times New Roman" w:hAnsi="Times New Roman"/>
          <w:sz w:val="28"/>
          <w:szCs w:val="28"/>
        </w:rPr>
        <w:t>***</w:t>
      </w:r>
      <w:r w:rsidR="00A172BC">
        <w:rPr>
          <w:rFonts w:ascii="Times New Roman" w:hAnsi="Times New Roman"/>
          <w:sz w:val="28"/>
          <w:szCs w:val="28"/>
        </w:rPr>
        <w:t xml:space="preserve"> </w:t>
      </w:r>
      <w:r w:rsidR="00064B61">
        <w:rPr>
          <w:rFonts w:ascii="Times New Roman" w:hAnsi="Times New Roman"/>
          <w:sz w:val="28"/>
          <w:szCs w:val="28"/>
        </w:rPr>
        <w:t>о взыскании убытков</w:t>
      </w:r>
      <w:r w:rsidRPr="00FF0560" w:rsidR="00BC2D6D">
        <w:rPr>
          <w:rFonts w:ascii="Times New Roman" w:hAnsi="Times New Roman"/>
          <w:sz w:val="28"/>
          <w:szCs w:val="28"/>
        </w:rPr>
        <w:t xml:space="preserve"> </w:t>
      </w:r>
      <w:r w:rsidRPr="00FF0560">
        <w:rPr>
          <w:rFonts w:ascii="Times New Roman" w:hAnsi="Times New Roman"/>
          <w:sz w:val="28"/>
          <w:szCs w:val="28"/>
        </w:rPr>
        <w:t>-</w:t>
      </w:r>
      <w:r w:rsidRPr="00FF0560" w:rsidR="00E45478">
        <w:rPr>
          <w:rFonts w:ascii="Times New Roman" w:hAnsi="Times New Roman"/>
          <w:sz w:val="28"/>
          <w:szCs w:val="28"/>
        </w:rPr>
        <w:t xml:space="preserve"> </w:t>
      </w:r>
      <w:r w:rsidRPr="00FF0560">
        <w:rPr>
          <w:rFonts w:ascii="Times New Roman" w:hAnsi="Times New Roman"/>
          <w:sz w:val="28"/>
          <w:szCs w:val="28"/>
        </w:rPr>
        <w:t>отказать полностью</w:t>
      </w:r>
      <w:r w:rsidRPr="00FF05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F0560" w:rsidRPr="002F2717" w:rsidP="00F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0AF2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</w:t>
      </w:r>
      <w:r w:rsidRPr="009F0AF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F0AF2">
        <w:rPr>
          <w:rFonts w:ascii="Times New Roman" w:hAnsi="Times New Roman"/>
          <w:sz w:val="28"/>
          <w:szCs w:val="28"/>
          <w:shd w:val="clear" w:color="auto" w:fill="FFFFFF"/>
        </w:rPr>
        <w:t xml:space="preserve"> в течение</w:t>
      </w:r>
      <w:r w:rsidRPr="002F2717">
        <w:rPr>
          <w:rFonts w:ascii="Times New Roman" w:hAnsi="Times New Roman"/>
          <w:sz w:val="28"/>
          <w:szCs w:val="28"/>
          <w:shd w:val="clear" w:color="auto" w:fill="FFFFFF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C2D41" w:rsidRPr="00BA027A" w:rsidP="001C2D4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1C2D41" w:rsidRPr="00BA027A" w:rsidP="001C2D4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</w:t>
      </w:r>
      <w:r w:rsidR="003F1C41">
        <w:rPr>
          <w:rFonts w:ascii="Times New Roman" w:hAnsi="Times New Roman"/>
          <w:sz w:val="28"/>
          <w:szCs w:val="28"/>
        </w:rPr>
        <w:t>81</w:t>
      </w:r>
      <w:r w:rsidRPr="00BA027A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882022" w:rsidP="001B3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  </w:t>
      </w:r>
      <w:r w:rsidRPr="00BA027A">
        <w:rPr>
          <w:rFonts w:ascii="Times New Roman" w:hAnsi="Times New Roman"/>
          <w:sz w:val="28"/>
          <w:szCs w:val="28"/>
        </w:rPr>
        <w:tab/>
      </w:r>
    </w:p>
    <w:p w:rsidR="004D252C" w:rsidRPr="00A44C68" w:rsidP="001B3EF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E0861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</w:t>
      </w:r>
      <w:r w:rsidRPr="00A44C68">
        <w:rPr>
          <w:rFonts w:ascii="Times New Roman" w:hAnsi="Times New Roman"/>
          <w:sz w:val="28"/>
          <w:szCs w:val="28"/>
        </w:rPr>
        <w:t xml:space="preserve">     С.Л. </w:t>
      </w:r>
      <w:r w:rsidRPr="00A44C68">
        <w:rPr>
          <w:rFonts w:ascii="Times New Roman" w:hAnsi="Times New Roman"/>
          <w:sz w:val="28"/>
          <w:szCs w:val="28"/>
        </w:rPr>
        <w:t>Буйлова</w:t>
      </w:r>
      <w:r w:rsidRPr="00A44C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sectPr w:rsidSect="001B3EFD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64B61"/>
    <w:rsid w:val="000C340C"/>
    <w:rsid w:val="001039D5"/>
    <w:rsid w:val="001140DB"/>
    <w:rsid w:val="0012578E"/>
    <w:rsid w:val="00145AB8"/>
    <w:rsid w:val="001B3EFD"/>
    <w:rsid w:val="001B59D5"/>
    <w:rsid w:val="001C2D41"/>
    <w:rsid w:val="001C6ABB"/>
    <w:rsid w:val="001F1494"/>
    <w:rsid w:val="00212799"/>
    <w:rsid w:val="0027026C"/>
    <w:rsid w:val="00276EAA"/>
    <w:rsid w:val="002802D7"/>
    <w:rsid w:val="00280A1A"/>
    <w:rsid w:val="002A22E4"/>
    <w:rsid w:val="002E5F69"/>
    <w:rsid w:val="002F1332"/>
    <w:rsid w:val="002F2717"/>
    <w:rsid w:val="0031339B"/>
    <w:rsid w:val="003A32A5"/>
    <w:rsid w:val="003F1C41"/>
    <w:rsid w:val="00437691"/>
    <w:rsid w:val="00442828"/>
    <w:rsid w:val="00466470"/>
    <w:rsid w:val="004A39B8"/>
    <w:rsid w:val="004A6DC0"/>
    <w:rsid w:val="004D0247"/>
    <w:rsid w:val="004D252C"/>
    <w:rsid w:val="00512E5C"/>
    <w:rsid w:val="00550597"/>
    <w:rsid w:val="005D3C60"/>
    <w:rsid w:val="005D6E9B"/>
    <w:rsid w:val="005D7E4F"/>
    <w:rsid w:val="005E2773"/>
    <w:rsid w:val="00621CF4"/>
    <w:rsid w:val="00655CB4"/>
    <w:rsid w:val="006727CB"/>
    <w:rsid w:val="0069492A"/>
    <w:rsid w:val="007138C6"/>
    <w:rsid w:val="007C2C87"/>
    <w:rsid w:val="007C4092"/>
    <w:rsid w:val="007F2D12"/>
    <w:rsid w:val="007F3397"/>
    <w:rsid w:val="00807657"/>
    <w:rsid w:val="00814539"/>
    <w:rsid w:val="008742F8"/>
    <w:rsid w:val="00882022"/>
    <w:rsid w:val="008D1DBC"/>
    <w:rsid w:val="008E011B"/>
    <w:rsid w:val="008E5F4A"/>
    <w:rsid w:val="008F6F59"/>
    <w:rsid w:val="0093660B"/>
    <w:rsid w:val="009C188D"/>
    <w:rsid w:val="009D485A"/>
    <w:rsid w:val="009E0861"/>
    <w:rsid w:val="009F0AF2"/>
    <w:rsid w:val="009F3524"/>
    <w:rsid w:val="00A03395"/>
    <w:rsid w:val="00A172BC"/>
    <w:rsid w:val="00A23C08"/>
    <w:rsid w:val="00A44C68"/>
    <w:rsid w:val="00A47388"/>
    <w:rsid w:val="00AA20B7"/>
    <w:rsid w:val="00AC1116"/>
    <w:rsid w:val="00AE32CE"/>
    <w:rsid w:val="00AE39A0"/>
    <w:rsid w:val="00B1127B"/>
    <w:rsid w:val="00B12B39"/>
    <w:rsid w:val="00B20211"/>
    <w:rsid w:val="00B227AA"/>
    <w:rsid w:val="00B263DC"/>
    <w:rsid w:val="00B32493"/>
    <w:rsid w:val="00BA027A"/>
    <w:rsid w:val="00BC2D6D"/>
    <w:rsid w:val="00BE43E1"/>
    <w:rsid w:val="00C33F3C"/>
    <w:rsid w:val="00CA6390"/>
    <w:rsid w:val="00D0008E"/>
    <w:rsid w:val="00D0649D"/>
    <w:rsid w:val="00D33612"/>
    <w:rsid w:val="00D907F7"/>
    <w:rsid w:val="00D91356"/>
    <w:rsid w:val="00DD300B"/>
    <w:rsid w:val="00DE3FE9"/>
    <w:rsid w:val="00DE50CF"/>
    <w:rsid w:val="00DF6AF6"/>
    <w:rsid w:val="00E118BE"/>
    <w:rsid w:val="00E23E96"/>
    <w:rsid w:val="00E45478"/>
    <w:rsid w:val="00E6481A"/>
    <w:rsid w:val="00EA739A"/>
    <w:rsid w:val="00F2245F"/>
    <w:rsid w:val="00FE1338"/>
    <w:rsid w:val="00FE7788"/>
    <w:rsid w:val="00FF05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