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0736" w:rsidRPr="005D6554" w:rsidP="00F6073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>Дело № 02-1030/81/2025</w:t>
      </w:r>
    </w:p>
    <w:p w:rsidR="00F60736" w:rsidRPr="005D6554" w:rsidP="00F6073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60736" w:rsidRPr="005D6554" w:rsidP="00F6073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>РЕШЕНИЕ</w:t>
      </w:r>
    </w:p>
    <w:p w:rsidR="00F60736" w:rsidRPr="005D6554" w:rsidP="00F6073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>ИМЕНЕМ   РОССИЙСКОЙ   ФЕДЕРАЦИИ</w:t>
      </w:r>
    </w:p>
    <w:p w:rsidR="00F60736" w:rsidRPr="005D6554" w:rsidP="00F6073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>(резолютивная часть)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 xml:space="preserve">  04 сентября 2025 года                                                     город Симферополь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 xml:space="preserve">  Мировой судья судебного участка № 81 Симферопольского судебного района (Симферопольский муниципальный район) Республики Крым </w:t>
      </w:r>
      <w:r w:rsidRPr="005D6554">
        <w:rPr>
          <w:rFonts w:ascii="Times New Roman" w:hAnsi="Times New Roman"/>
          <w:sz w:val="26"/>
          <w:szCs w:val="26"/>
        </w:rPr>
        <w:t>Буйлова</w:t>
      </w:r>
      <w:r w:rsidRPr="005D6554">
        <w:rPr>
          <w:rFonts w:ascii="Times New Roman" w:hAnsi="Times New Roman"/>
          <w:sz w:val="26"/>
          <w:szCs w:val="26"/>
        </w:rPr>
        <w:t xml:space="preserve"> С.Л., 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>при секретаре Колгановой В.В.,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>рассмотрев в открытом судебном заседании гражданское дело по иску Некоммерческой организации «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» </w:t>
      </w:r>
      <w:r w:rsidRPr="005D6554">
        <w:rPr>
          <w:rFonts w:ascii="Times New Roman" w:hAnsi="Times New Roman"/>
          <w:sz w:val="26"/>
          <w:szCs w:val="26"/>
        </w:rPr>
        <w:t>к</w:t>
      </w:r>
      <w:r w:rsidRPr="005D6554">
        <w:rPr>
          <w:rFonts w:ascii="Times New Roman" w:hAnsi="Times New Roman"/>
          <w:sz w:val="26"/>
          <w:szCs w:val="26"/>
        </w:rPr>
        <w:t xml:space="preserve">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  </w:t>
      </w:r>
      <w:r w:rsidRPr="005D6554">
        <w:rPr>
          <w:rFonts w:ascii="Times New Roman" w:hAnsi="Times New Roman"/>
          <w:sz w:val="26"/>
          <w:szCs w:val="26"/>
        </w:rPr>
        <w:t>о</w:t>
      </w:r>
      <w:r w:rsidRPr="005D6554">
        <w:rPr>
          <w:rFonts w:ascii="Times New Roman" w:hAnsi="Times New Roman"/>
          <w:sz w:val="26"/>
          <w:szCs w:val="26"/>
        </w:rPr>
        <w:t xml:space="preserve"> взыскании задолженности по оплате взносов на капитальный  ремонт общего имущества в многоквартирном доме,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>Руководствуясь 55-57, 59-60, 67, 98, 194-198 Гражданского процессуального кодекса  Российской Федерации,</w:t>
      </w:r>
    </w:p>
    <w:p w:rsidR="00F60736" w:rsidRPr="005D6554" w:rsidP="00F6073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>РЕШИЛ: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6554">
        <w:rPr>
          <w:rFonts w:ascii="Times New Roman" w:hAnsi="Times New Roman"/>
          <w:sz w:val="26"/>
          <w:szCs w:val="26"/>
        </w:rPr>
        <w:t>Исковые требования Некоммерческой организации «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» </w:t>
      </w:r>
      <w:r w:rsidRPr="005D6554">
        <w:rPr>
          <w:rFonts w:ascii="Times New Roman" w:hAnsi="Times New Roman"/>
          <w:sz w:val="26"/>
          <w:szCs w:val="26"/>
        </w:rPr>
        <w:t>к</w:t>
      </w:r>
      <w:r w:rsidRPr="005D6554">
        <w:rPr>
          <w:rFonts w:ascii="Times New Roman" w:hAnsi="Times New Roman"/>
          <w:sz w:val="26"/>
          <w:szCs w:val="26"/>
        </w:rPr>
        <w:t xml:space="preserve">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  </w:t>
      </w:r>
      <w:r w:rsidRPr="005D6554">
        <w:rPr>
          <w:rFonts w:ascii="Times New Roman" w:hAnsi="Times New Roman"/>
          <w:sz w:val="26"/>
          <w:szCs w:val="26"/>
        </w:rPr>
        <w:t>о</w:t>
      </w:r>
      <w:r w:rsidRPr="005D6554">
        <w:rPr>
          <w:rFonts w:ascii="Times New Roman" w:hAnsi="Times New Roman"/>
          <w:sz w:val="26"/>
          <w:szCs w:val="26"/>
        </w:rPr>
        <w:t xml:space="preserve"> взыскании задолженности по оплате взносов на капитальный  ремонт общего имущества в многоквартирном доме - удовлетвор</w:t>
      </w:r>
      <w:r w:rsidRPr="005D6554">
        <w:rPr>
          <w:rFonts w:ascii="Times New Roman" w:eastAsia="Times New Roman" w:hAnsi="Times New Roman"/>
          <w:sz w:val="26"/>
          <w:szCs w:val="26"/>
          <w:lang w:eastAsia="ru-RU"/>
        </w:rPr>
        <w:t>ить.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 xml:space="preserve">Взыскать с </w:t>
      </w:r>
      <w:r w:rsidRPr="007D486C"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 года рождения, уроженки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паспорт гражданина РФ серии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 номер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выдан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зарегистрированной по адресу: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>, в пользу Некоммерческой организации «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»,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ИНН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КПП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ОКПО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ОГРН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задолженность по уплате взносов на капитальный ремонт общего имущества многоквартирного жилого дома по адресу: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>, за период с февраля 2022 по май 2025 в размере 13441,56 руб., а также пеню в размере 2276,01 руб., а всего 15717 (пятнадцать тысяч</w:t>
      </w:r>
      <w:r w:rsidRPr="005D6554">
        <w:rPr>
          <w:rFonts w:ascii="Times New Roman" w:hAnsi="Times New Roman"/>
          <w:sz w:val="26"/>
          <w:szCs w:val="26"/>
        </w:rPr>
        <w:t xml:space="preserve"> семьсот семнадцать) руб. 57 коп.   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Реквизиты для перечисления задолженности: расчетный счет </w:t>
      </w:r>
      <w:r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 в филиал </w:t>
      </w:r>
      <w:r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, БИК </w:t>
      </w:r>
      <w:r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, корреспондентский счет </w:t>
      </w:r>
      <w:r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, ОКТМО </w:t>
      </w:r>
      <w:r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>, для зачисления на л/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>.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Считать исполненным данное решение суда о взыскании </w:t>
      </w:r>
      <w:r w:rsidRPr="005D6554">
        <w:rPr>
          <w:rFonts w:ascii="Times New Roman" w:hAnsi="Times New Roman"/>
          <w:sz w:val="26"/>
          <w:szCs w:val="26"/>
        </w:rPr>
        <w:t xml:space="preserve">с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340000">
        <w:rPr>
          <w:rFonts w:ascii="Times New Roman" w:hAnsi="Times New Roman"/>
          <w:sz w:val="26"/>
          <w:szCs w:val="26"/>
        </w:rPr>
        <w:t xml:space="preserve">,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340000">
        <w:rPr>
          <w:rFonts w:ascii="Times New Roman" w:hAnsi="Times New Roman"/>
          <w:sz w:val="26"/>
          <w:szCs w:val="26"/>
        </w:rPr>
        <w:t xml:space="preserve"> года рождения, уроженки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340000">
        <w:rPr>
          <w:rFonts w:ascii="Times New Roman" w:hAnsi="Times New Roman"/>
          <w:sz w:val="26"/>
          <w:szCs w:val="26"/>
        </w:rPr>
        <w:t xml:space="preserve">, паспорт гражданина РФ серии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340000">
        <w:rPr>
          <w:rFonts w:ascii="Times New Roman" w:hAnsi="Times New Roman"/>
          <w:sz w:val="26"/>
          <w:szCs w:val="26"/>
        </w:rPr>
        <w:t xml:space="preserve"> номер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340000">
        <w:rPr>
          <w:rFonts w:ascii="Times New Roman" w:hAnsi="Times New Roman"/>
          <w:sz w:val="26"/>
          <w:szCs w:val="26"/>
        </w:rPr>
        <w:t xml:space="preserve">, выдан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340000">
        <w:rPr>
          <w:rFonts w:ascii="Times New Roman" w:hAnsi="Times New Roman"/>
          <w:sz w:val="26"/>
          <w:szCs w:val="26"/>
        </w:rPr>
        <w:t xml:space="preserve">, зарегистрированной по адресу: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>, в пользу Некоммерческой организации «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»,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ИНН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КПП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ОКПО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ОГРН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задолженности по уплате взносов на капитальный ремонт общего имущества многоквартирного жилого дома по адресу: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340000">
        <w:rPr>
          <w:rFonts w:ascii="Times New Roman" w:hAnsi="Times New Roman"/>
          <w:sz w:val="26"/>
          <w:szCs w:val="26"/>
        </w:rPr>
        <w:t>, за период с февраля 2022 по май 2025 в размере 13441,56 руб.</w:t>
      </w:r>
      <w:r w:rsidRPr="005D6554">
        <w:rPr>
          <w:rFonts w:ascii="Times New Roman" w:hAnsi="Times New Roman"/>
          <w:sz w:val="26"/>
          <w:szCs w:val="26"/>
        </w:rPr>
        <w:t xml:space="preserve">, а также пени в размере </w:t>
      </w:r>
      <w:r w:rsidRPr="005D6554" w:rsidR="00340000">
        <w:rPr>
          <w:rFonts w:ascii="Times New Roman" w:hAnsi="Times New Roman"/>
          <w:sz w:val="26"/>
          <w:szCs w:val="26"/>
        </w:rPr>
        <w:t>2276,01</w:t>
      </w:r>
      <w:r w:rsidRPr="005D6554" w:rsidR="00340000">
        <w:rPr>
          <w:rFonts w:ascii="Times New Roman" w:hAnsi="Times New Roman"/>
          <w:sz w:val="26"/>
          <w:szCs w:val="26"/>
        </w:rPr>
        <w:t xml:space="preserve"> руб., а всего 15717 (пятнадцать тысяч семьсот семнадцать) руб. 57 коп</w:t>
      </w:r>
      <w:r w:rsidRPr="005D6554">
        <w:rPr>
          <w:rFonts w:ascii="Times New Roman" w:hAnsi="Times New Roman"/>
          <w:sz w:val="26"/>
          <w:szCs w:val="26"/>
        </w:rPr>
        <w:t xml:space="preserve">.     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 xml:space="preserve">Взыскать с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,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 года рождения, уроженки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, паспорт гражданина РФ серии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 номер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, выдан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, зарегистрированной по адресу: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>, в пользу Некоммерческой организации «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»,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ИНН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КПП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ОКПО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ОГРН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пеню за несвоевременную оплату взносов на капитальный ремонт общего имущества многоквартирного жилого дома по адресу: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>, за период с 01.06.2025 по 1</w:t>
      </w:r>
      <w:r w:rsidRPr="005D6554" w:rsidR="005D6554">
        <w:rPr>
          <w:rFonts w:ascii="Times New Roman" w:hAnsi="Times New Roman"/>
          <w:sz w:val="26"/>
          <w:szCs w:val="26"/>
        </w:rPr>
        <w:t>0</w:t>
      </w:r>
      <w:r w:rsidRPr="005D6554">
        <w:rPr>
          <w:rFonts w:ascii="Times New Roman" w:hAnsi="Times New Roman"/>
          <w:sz w:val="26"/>
          <w:szCs w:val="26"/>
        </w:rPr>
        <w:t>.08.2025 (по день фактической оплаты задолженности по оплате взносов на капитальный ремонт общего имущества многоквартирного жилого дома) в</w:t>
      </w:r>
      <w:r w:rsidRPr="005D6554">
        <w:rPr>
          <w:rFonts w:ascii="Times New Roman" w:hAnsi="Times New Roman"/>
          <w:sz w:val="26"/>
          <w:szCs w:val="26"/>
        </w:rPr>
        <w:t xml:space="preserve"> </w:t>
      </w:r>
      <w:r w:rsidRPr="005D6554">
        <w:rPr>
          <w:rFonts w:ascii="Times New Roman" w:hAnsi="Times New Roman"/>
          <w:sz w:val="26"/>
          <w:szCs w:val="26"/>
        </w:rPr>
        <w:t>размере</w:t>
      </w:r>
      <w:r w:rsidRPr="005D6554" w:rsidR="005D6554">
        <w:rPr>
          <w:rFonts w:ascii="Times New Roman" w:hAnsi="Times New Roman"/>
          <w:sz w:val="26"/>
          <w:szCs w:val="26"/>
        </w:rPr>
        <w:t xml:space="preserve"> 171</w:t>
      </w:r>
      <w:r w:rsidRPr="005D6554">
        <w:rPr>
          <w:rFonts w:ascii="Times New Roman" w:hAnsi="Times New Roman"/>
          <w:sz w:val="26"/>
          <w:szCs w:val="26"/>
        </w:rPr>
        <w:t xml:space="preserve"> (</w:t>
      </w:r>
      <w:r w:rsidRPr="005D6554" w:rsidR="005D6554">
        <w:rPr>
          <w:rFonts w:ascii="Times New Roman" w:hAnsi="Times New Roman"/>
          <w:sz w:val="26"/>
          <w:szCs w:val="26"/>
        </w:rPr>
        <w:t>сто семьдесят один</w:t>
      </w:r>
      <w:r w:rsidRPr="005D6554">
        <w:rPr>
          <w:rFonts w:ascii="Times New Roman" w:hAnsi="Times New Roman"/>
          <w:sz w:val="26"/>
          <w:szCs w:val="26"/>
        </w:rPr>
        <w:t>)  руб. 8</w:t>
      </w:r>
      <w:r w:rsidRPr="005D6554" w:rsidR="005D6554">
        <w:rPr>
          <w:rFonts w:ascii="Times New Roman" w:hAnsi="Times New Roman"/>
          <w:sz w:val="26"/>
          <w:szCs w:val="26"/>
        </w:rPr>
        <w:t>9</w:t>
      </w:r>
      <w:r w:rsidRPr="005D6554">
        <w:rPr>
          <w:rFonts w:ascii="Times New Roman" w:hAnsi="Times New Roman"/>
          <w:sz w:val="26"/>
          <w:szCs w:val="26"/>
        </w:rPr>
        <w:t xml:space="preserve"> коп.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 xml:space="preserve">Взыскать с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,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 года рождения, уроженки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, паспорт гражданина РФ серии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 номер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, выдан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 w:rsidR="007C4DFC">
        <w:rPr>
          <w:rFonts w:ascii="Times New Roman" w:hAnsi="Times New Roman"/>
          <w:sz w:val="26"/>
          <w:szCs w:val="26"/>
        </w:rPr>
        <w:t xml:space="preserve">, зарегистрированной по адресу: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>, в пользу Некоммерческой организации «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»,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ИНН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КПП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ОКПО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ОГРН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, расходы по уплате </w:t>
      </w:r>
      <w:r w:rsidRPr="005D6554">
        <w:rPr>
          <w:rFonts w:ascii="Times New Roman" w:hAnsi="Times New Roman"/>
          <w:sz w:val="26"/>
          <w:szCs w:val="26"/>
        </w:rPr>
        <w:t>государственной пошлины в размере 4000 (четыре тысячи) руб. 00 коп.</w:t>
      </w:r>
      <w:r w:rsidRPr="005D6554">
        <w:rPr>
          <w:rFonts w:ascii="Times New Roman" w:hAnsi="Times New Roman"/>
          <w:b/>
          <w:sz w:val="26"/>
          <w:szCs w:val="26"/>
        </w:rPr>
        <w:t xml:space="preserve"> 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Реквизиты для перечисления государственной пошлины: расчетный счет р/с </w:t>
      </w:r>
      <w:r w:rsidRPr="007D486C"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 в филиал </w:t>
      </w:r>
      <w:r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, БИК </w:t>
      </w:r>
      <w:r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, ИНН: </w:t>
      </w:r>
      <w:r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, КПП: </w:t>
      </w:r>
      <w:r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, корреспондентский счет </w:t>
      </w:r>
      <w:r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, ОКТМО </w:t>
      </w:r>
      <w:r w:rsidR="007D486C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7C4DFC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D6554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Считать исполненным данное решение суда о взыскании с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 года рождения, уроженки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паспорт гражданина РФ серии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 номер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выдан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зарегистрированной по адресу: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>, в пользу Некоммерческой организации «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»,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ИНН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КПП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ОКПО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</w:rPr>
        <w:t xml:space="preserve">, ОГРН </w:t>
      </w:r>
      <w:r w:rsidR="007D486C">
        <w:rPr>
          <w:rFonts w:ascii="Times New Roman" w:hAnsi="Times New Roman"/>
          <w:sz w:val="26"/>
          <w:szCs w:val="26"/>
        </w:rPr>
        <w:t>***</w:t>
      </w:r>
      <w:r w:rsidRPr="005D6554">
        <w:rPr>
          <w:rFonts w:ascii="Times New Roman" w:hAnsi="Times New Roman"/>
          <w:sz w:val="26"/>
          <w:szCs w:val="26"/>
          <w:shd w:val="clear" w:color="auto" w:fill="FFFFFF"/>
        </w:rPr>
        <w:t xml:space="preserve">, расходы по уплате </w:t>
      </w:r>
      <w:r w:rsidRPr="005D6554">
        <w:rPr>
          <w:rFonts w:ascii="Times New Roman" w:hAnsi="Times New Roman"/>
          <w:sz w:val="26"/>
          <w:szCs w:val="26"/>
        </w:rPr>
        <w:t>государственной пошлины в размере 4000 (четыре тысячи) руб. 00 коп.</w:t>
      </w:r>
    </w:p>
    <w:p w:rsidR="00F60736" w:rsidRPr="005D6554" w:rsidP="00F60736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D6554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0736" w:rsidRPr="005D6554" w:rsidP="00F60736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F60736" w:rsidRPr="005D6554" w:rsidP="00F60736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F60736" w:rsidRPr="005D6554" w:rsidP="00F607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554">
        <w:rPr>
          <w:rFonts w:ascii="Times New Roman" w:hAnsi="Times New Roman"/>
          <w:sz w:val="26"/>
          <w:szCs w:val="26"/>
        </w:rPr>
        <w:t xml:space="preserve">Мировой судья                                                                       С.Л. </w:t>
      </w:r>
      <w:r w:rsidRPr="005D6554">
        <w:rPr>
          <w:rFonts w:ascii="Times New Roman" w:hAnsi="Times New Roman"/>
          <w:sz w:val="26"/>
          <w:szCs w:val="26"/>
        </w:rPr>
        <w:t>Буйлова</w:t>
      </w:r>
      <w:r w:rsidRPr="005D655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1C0BC2" w:rsidRPr="007C4DFC">
      <w:pPr>
        <w:rPr>
          <w:sz w:val="26"/>
          <w:szCs w:val="26"/>
        </w:rPr>
      </w:pPr>
    </w:p>
    <w:sectPr w:rsidSect="00F60736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67"/>
    <w:rsid w:val="001C0BC2"/>
    <w:rsid w:val="00340000"/>
    <w:rsid w:val="005D6554"/>
    <w:rsid w:val="007C4DFC"/>
    <w:rsid w:val="007D486C"/>
    <w:rsid w:val="00D35A67"/>
    <w:rsid w:val="00F60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7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