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Дело № 02-</w:t>
      </w:r>
      <w:r>
        <w:rPr>
          <w:sz w:val="25"/>
          <w:szCs w:val="25"/>
        </w:rPr>
        <w:t>1176</w:t>
      </w:r>
      <w:r w:rsidRPr="002B4B40">
        <w:rPr>
          <w:sz w:val="25"/>
          <w:szCs w:val="25"/>
        </w:rPr>
        <w:t>/81/2025</w:t>
      </w:r>
    </w:p>
    <w:p w:rsidR="00F1347C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ЗАОЧНОЕ РЕШЕНИЕ</w:t>
      </w: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ИМЕНЕМ   РОССИЙСКОЙ   ФЕДЕРАЦИИ</w:t>
      </w: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(резолютивная часть)</w:t>
      </w:r>
    </w:p>
    <w:p w:rsidR="000D04B8" w:rsidRPr="002B4B40" w:rsidP="000D04B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30</w:t>
      </w:r>
      <w:r w:rsidRPr="002B4B40">
        <w:rPr>
          <w:sz w:val="25"/>
          <w:szCs w:val="25"/>
        </w:rPr>
        <w:t xml:space="preserve"> </w:t>
      </w:r>
      <w:r>
        <w:rPr>
          <w:sz w:val="25"/>
          <w:szCs w:val="25"/>
        </w:rPr>
        <w:t>сентября</w:t>
      </w:r>
      <w:r w:rsidRPr="002B4B40">
        <w:rPr>
          <w:sz w:val="25"/>
          <w:szCs w:val="25"/>
        </w:rPr>
        <w:t xml:space="preserve"> 2025 года                                                                     город Симферополь</w:t>
      </w:r>
    </w:p>
    <w:p w:rsidR="000D04B8" w:rsidRPr="002B4B40" w:rsidP="000D04B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2B4B40">
        <w:rPr>
          <w:sz w:val="25"/>
          <w:szCs w:val="25"/>
        </w:rPr>
        <w:t>Буйлова</w:t>
      </w:r>
      <w:r w:rsidRPr="002B4B40">
        <w:rPr>
          <w:sz w:val="25"/>
          <w:szCs w:val="25"/>
        </w:rPr>
        <w:t xml:space="preserve"> С.Л., </w:t>
      </w: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>при секретаре Колгановой В.В.,</w:t>
      </w: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рассмотрев </w:t>
      </w:r>
      <w:r w:rsidRPr="002B4B40">
        <w:rPr>
          <w:sz w:val="25"/>
          <w:szCs w:val="25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7C7842">
        <w:rPr>
          <w:sz w:val="25"/>
          <w:szCs w:val="25"/>
        </w:rPr>
        <w:t>***</w:t>
      </w:r>
      <w:r>
        <w:rPr>
          <w:sz w:val="25"/>
          <w:szCs w:val="25"/>
        </w:rPr>
        <w:t xml:space="preserve"> к </w:t>
      </w:r>
      <w:r w:rsidR="007C7842">
        <w:rPr>
          <w:sz w:val="25"/>
          <w:szCs w:val="25"/>
        </w:rPr>
        <w:t>***</w:t>
      </w:r>
      <w:r w:rsidRPr="002B4B40">
        <w:rPr>
          <w:sz w:val="25"/>
          <w:szCs w:val="25"/>
        </w:rPr>
        <w:t xml:space="preserve"> о взыскании</w:t>
      </w:r>
      <w:r w:rsidRPr="002B4B40">
        <w:rPr>
          <w:sz w:val="25"/>
          <w:szCs w:val="25"/>
        </w:rPr>
        <w:t xml:space="preserve"> задолженности по договору </w:t>
      </w:r>
      <w:r>
        <w:rPr>
          <w:sz w:val="25"/>
          <w:szCs w:val="25"/>
        </w:rPr>
        <w:t>займа</w:t>
      </w:r>
      <w:r w:rsidRPr="002B4B40">
        <w:rPr>
          <w:sz w:val="25"/>
          <w:szCs w:val="25"/>
        </w:rPr>
        <w:t>,</w:t>
      </w:r>
    </w:p>
    <w:p w:rsidR="000D04B8" w:rsidRPr="002B4B40" w:rsidP="000D04B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2B4B40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</w:t>
      </w:r>
    </w:p>
    <w:p w:rsidR="000D04B8" w:rsidRPr="002B4B40" w:rsidP="000D04B8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>РЕШИЛ:</w:t>
      </w:r>
    </w:p>
    <w:p w:rsidR="000D04B8" w:rsidRPr="002B4B40" w:rsidP="000D04B8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B4B40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7C7842">
        <w:rPr>
          <w:rFonts w:ascii="Times New Roman" w:hAnsi="Times New Roman"/>
          <w:sz w:val="25"/>
          <w:szCs w:val="25"/>
        </w:rPr>
        <w:t>***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к</w:t>
      </w:r>
      <w:r>
        <w:rPr>
          <w:rFonts w:ascii="Times New Roman" w:hAnsi="Times New Roman"/>
          <w:sz w:val="25"/>
          <w:szCs w:val="25"/>
        </w:rPr>
        <w:t xml:space="preserve"> </w:t>
      </w:r>
      <w:r w:rsidR="007C7842">
        <w:rPr>
          <w:rFonts w:ascii="Times New Roman" w:hAnsi="Times New Roman"/>
          <w:sz w:val="25"/>
          <w:szCs w:val="25"/>
        </w:rPr>
        <w:t>***</w:t>
      </w:r>
      <w:r w:rsidRPr="002B4B40">
        <w:rPr>
          <w:rFonts w:ascii="Times New Roman" w:hAnsi="Times New Roman"/>
          <w:sz w:val="25"/>
          <w:szCs w:val="25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о</w:t>
      </w:r>
      <w:r w:rsidRPr="002B4B40">
        <w:rPr>
          <w:rFonts w:ascii="Times New Roman" w:hAnsi="Times New Roman"/>
          <w:sz w:val="25"/>
          <w:szCs w:val="25"/>
        </w:rPr>
        <w:t xml:space="preserve"> взыскании задолженности по договору </w:t>
      </w:r>
      <w:r>
        <w:rPr>
          <w:rFonts w:ascii="Times New Roman" w:hAnsi="Times New Roman"/>
          <w:sz w:val="25"/>
          <w:szCs w:val="25"/>
        </w:rPr>
        <w:t>займа</w:t>
      </w:r>
      <w:r w:rsidRPr="002B4B40">
        <w:rPr>
          <w:rFonts w:ascii="Times New Roman" w:hAnsi="Times New Roman"/>
          <w:sz w:val="25"/>
          <w:szCs w:val="25"/>
        </w:rPr>
        <w:t xml:space="preserve"> -  удовлетвор</w:t>
      </w:r>
      <w:r w:rsidRPr="002B4B40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0D04B8" w:rsidRPr="002B4B40" w:rsidP="000D04B8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 xml:space="preserve">Взыскать с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года рождения, уроженки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0D04B8">
        <w:rPr>
          <w:rFonts w:ascii="Times New Roman" w:hAnsi="Times New Roman"/>
          <w:color w:val="FF0000"/>
          <w:sz w:val="25"/>
          <w:szCs w:val="25"/>
        </w:rPr>
        <w:t>р</w:t>
      </w:r>
      <w:r w:rsidRPr="000D04B8">
        <w:rPr>
          <w:rFonts w:ascii="Times New Roman" w:hAnsi="Times New Roman"/>
          <w:color w:val="FF0000"/>
          <w:sz w:val="25"/>
          <w:szCs w:val="25"/>
        </w:rPr>
        <w:t>/</w:t>
      </w:r>
      <w:r w:rsidRPr="000D04B8">
        <w:rPr>
          <w:rFonts w:ascii="Times New Roman" w:hAnsi="Times New Roman"/>
          <w:color w:val="FF0000"/>
          <w:sz w:val="25"/>
          <w:szCs w:val="25"/>
        </w:rPr>
        <w:t>сч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в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к/</w:t>
      </w:r>
      <w:r w:rsidRPr="000D04B8">
        <w:rPr>
          <w:rFonts w:ascii="Times New Roman" w:hAnsi="Times New Roman"/>
          <w:color w:val="FF0000"/>
          <w:sz w:val="25"/>
          <w:szCs w:val="25"/>
        </w:rPr>
        <w:t>сч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>, задолженность по договору займа  №</w:t>
      </w:r>
      <w:r w:rsidRPr="007C7842" w:rsidR="007C7842">
        <w:t xml:space="preserve">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от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>***</w:t>
      </w:r>
      <w:r w:rsidR="007C7842">
        <w:rPr>
          <w:rFonts w:ascii="Times New Roman" w:hAnsi="Times New Roman"/>
          <w:color w:val="FF0000"/>
          <w:sz w:val="25"/>
          <w:szCs w:val="25"/>
        </w:rPr>
        <w:t xml:space="preserve">, заключенному между </w:t>
      </w:r>
      <w:r w:rsidRPr="007C7842" w:rsidR="007C7842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за период с 28.06.2024 по </w:t>
      </w:r>
      <w:r w:rsidR="00667E8B">
        <w:rPr>
          <w:rFonts w:ascii="Times New Roman" w:hAnsi="Times New Roman"/>
          <w:color w:val="FF0000"/>
          <w:sz w:val="25"/>
          <w:szCs w:val="25"/>
        </w:rPr>
        <w:t>14</w:t>
      </w:r>
      <w:r w:rsidRPr="000D04B8">
        <w:rPr>
          <w:rFonts w:ascii="Times New Roman" w:hAnsi="Times New Roman"/>
          <w:color w:val="FF0000"/>
          <w:sz w:val="25"/>
          <w:szCs w:val="25"/>
        </w:rPr>
        <w:t>.</w:t>
      </w:r>
      <w:r w:rsidR="00667E8B">
        <w:rPr>
          <w:rFonts w:ascii="Times New Roman" w:hAnsi="Times New Roman"/>
          <w:color w:val="FF0000"/>
          <w:sz w:val="25"/>
          <w:szCs w:val="25"/>
        </w:rPr>
        <w:t>07</w:t>
      </w:r>
      <w:r w:rsidRPr="000D04B8">
        <w:rPr>
          <w:rFonts w:ascii="Times New Roman" w:hAnsi="Times New Roman"/>
          <w:color w:val="FF0000"/>
          <w:sz w:val="25"/>
          <w:szCs w:val="25"/>
        </w:rPr>
        <w:t>.202</w:t>
      </w:r>
      <w:r w:rsidR="00667E8B">
        <w:rPr>
          <w:rFonts w:ascii="Times New Roman" w:hAnsi="Times New Roman"/>
          <w:color w:val="FF0000"/>
          <w:sz w:val="25"/>
          <w:szCs w:val="25"/>
        </w:rPr>
        <w:t>5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в размере суммы основного долга 20500,00 руб., процен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ты за пользование займом за период с </w:t>
      </w:r>
      <w:r w:rsidRPr="000D04B8" w:rsidR="00667E8B">
        <w:rPr>
          <w:rFonts w:ascii="Times New Roman" w:hAnsi="Times New Roman"/>
          <w:color w:val="FF0000"/>
          <w:sz w:val="25"/>
          <w:szCs w:val="25"/>
        </w:rPr>
        <w:t xml:space="preserve">28.06.2024 по </w:t>
      </w:r>
      <w:r w:rsidR="00667E8B">
        <w:rPr>
          <w:rFonts w:ascii="Times New Roman" w:hAnsi="Times New Roman"/>
          <w:color w:val="FF0000"/>
          <w:sz w:val="25"/>
          <w:szCs w:val="25"/>
        </w:rPr>
        <w:t>14</w:t>
      </w:r>
      <w:r w:rsidRPr="000D04B8" w:rsidR="00667E8B">
        <w:rPr>
          <w:rFonts w:ascii="Times New Roman" w:hAnsi="Times New Roman"/>
          <w:color w:val="FF0000"/>
          <w:sz w:val="25"/>
          <w:szCs w:val="25"/>
        </w:rPr>
        <w:t>.</w:t>
      </w:r>
      <w:r w:rsidR="00667E8B">
        <w:rPr>
          <w:rFonts w:ascii="Times New Roman" w:hAnsi="Times New Roman"/>
          <w:color w:val="FF0000"/>
          <w:sz w:val="25"/>
          <w:szCs w:val="25"/>
        </w:rPr>
        <w:t>07</w:t>
      </w:r>
      <w:r w:rsidRPr="000D04B8" w:rsidR="00667E8B">
        <w:rPr>
          <w:rFonts w:ascii="Times New Roman" w:hAnsi="Times New Roman"/>
          <w:color w:val="FF0000"/>
          <w:sz w:val="25"/>
          <w:szCs w:val="25"/>
        </w:rPr>
        <w:t>.202</w:t>
      </w:r>
      <w:r w:rsidR="00667E8B">
        <w:rPr>
          <w:rFonts w:ascii="Times New Roman" w:hAnsi="Times New Roman"/>
          <w:color w:val="FF0000"/>
          <w:sz w:val="25"/>
          <w:szCs w:val="25"/>
        </w:rPr>
        <w:t>5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в размере </w:t>
      </w:r>
      <w:r w:rsidR="00667E8B">
        <w:rPr>
          <w:rFonts w:ascii="Times New Roman" w:hAnsi="Times New Roman"/>
          <w:color w:val="FF0000"/>
          <w:sz w:val="25"/>
          <w:szCs w:val="25"/>
        </w:rPr>
        <w:t>25016</w:t>
      </w:r>
      <w:r w:rsidRPr="000D04B8">
        <w:rPr>
          <w:rFonts w:ascii="Times New Roman" w:hAnsi="Times New Roman"/>
          <w:color w:val="FF0000"/>
          <w:sz w:val="25"/>
          <w:szCs w:val="25"/>
        </w:rPr>
        <w:t>,</w:t>
      </w:r>
      <w:r w:rsidR="00667E8B">
        <w:rPr>
          <w:rFonts w:ascii="Times New Roman" w:hAnsi="Times New Roman"/>
          <w:color w:val="FF0000"/>
          <w:sz w:val="25"/>
          <w:szCs w:val="25"/>
        </w:rPr>
        <w:t>76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руб., штраф в размере </w:t>
      </w:r>
      <w:r w:rsidR="00667E8B">
        <w:rPr>
          <w:rFonts w:ascii="Times New Roman" w:hAnsi="Times New Roman"/>
          <w:color w:val="FF0000"/>
          <w:sz w:val="25"/>
          <w:szCs w:val="25"/>
        </w:rPr>
        <w:t>1633</w:t>
      </w:r>
      <w:r w:rsidRPr="000D04B8">
        <w:rPr>
          <w:rFonts w:ascii="Times New Roman" w:hAnsi="Times New Roman"/>
          <w:color w:val="FF0000"/>
          <w:sz w:val="25"/>
          <w:szCs w:val="25"/>
        </w:rPr>
        <w:t>,</w:t>
      </w:r>
      <w:r w:rsidR="00667E8B">
        <w:rPr>
          <w:rFonts w:ascii="Times New Roman" w:hAnsi="Times New Roman"/>
          <w:color w:val="FF0000"/>
          <w:sz w:val="25"/>
          <w:szCs w:val="25"/>
        </w:rPr>
        <w:t>24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руб.,</w:t>
      </w:r>
      <w:r w:rsidR="00667E8B">
        <w:rPr>
          <w:rFonts w:ascii="Times New Roman" w:hAnsi="Times New Roman"/>
          <w:color w:val="FF0000"/>
          <w:sz w:val="25"/>
          <w:szCs w:val="25"/>
        </w:rPr>
        <w:t xml:space="preserve"> </w:t>
      </w:r>
      <w:r w:rsidR="005F0E9D">
        <w:rPr>
          <w:rFonts w:ascii="Times New Roman" w:hAnsi="Times New Roman"/>
          <w:color w:val="FF0000"/>
          <w:sz w:val="25"/>
          <w:szCs w:val="25"/>
        </w:rPr>
        <w:t xml:space="preserve">почтовые расходы </w:t>
      </w:r>
      <w:r w:rsidRPr="005F0E9D" w:rsidR="005F0E9D">
        <w:rPr>
          <w:rFonts w:ascii="Times New Roman" w:hAnsi="Times New Roman"/>
          <w:color w:val="FF0000"/>
          <w:sz w:val="25"/>
          <w:szCs w:val="25"/>
        </w:rPr>
        <w:t xml:space="preserve">в размере </w:t>
      </w:r>
      <w:r w:rsidR="005F0E9D">
        <w:rPr>
          <w:rFonts w:ascii="Times New Roman" w:hAnsi="Times New Roman"/>
          <w:color w:val="FF0000"/>
          <w:sz w:val="25"/>
          <w:szCs w:val="25"/>
        </w:rPr>
        <w:t>91</w:t>
      </w:r>
      <w:r w:rsidRPr="005F0E9D" w:rsidR="005F0E9D">
        <w:rPr>
          <w:rFonts w:ascii="Times New Roman" w:hAnsi="Times New Roman"/>
          <w:color w:val="FF0000"/>
          <w:sz w:val="25"/>
          <w:szCs w:val="25"/>
        </w:rPr>
        <w:t>,20 рублей,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а также расходы по уплате государственной пошлины в размере </w:t>
      </w:r>
      <w:r w:rsidR="005F0E9D">
        <w:rPr>
          <w:rFonts w:ascii="Times New Roman" w:hAnsi="Times New Roman"/>
          <w:color w:val="FF0000"/>
          <w:sz w:val="25"/>
          <w:szCs w:val="25"/>
        </w:rPr>
        <w:t>4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000,00 руб., а всего </w:t>
      </w:r>
      <w:r w:rsidR="005F0E9D">
        <w:rPr>
          <w:rFonts w:ascii="Times New Roman" w:hAnsi="Times New Roman"/>
          <w:color w:val="FF0000"/>
          <w:sz w:val="25"/>
          <w:szCs w:val="25"/>
        </w:rPr>
        <w:t>51241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(</w:t>
      </w:r>
      <w:r w:rsidR="005F0E9D">
        <w:rPr>
          <w:rFonts w:ascii="Times New Roman" w:hAnsi="Times New Roman"/>
          <w:color w:val="FF0000"/>
          <w:sz w:val="25"/>
          <w:szCs w:val="25"/>
        </w:rPr>
        <w:t>пятьдесят одна тысяча двести сорок один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) руб. </w:t>
      </w:r>
      <w:r w:rsidR="005F0E9D">
        <w:rPr>
          <w:rFonts w:ascii="Times New Roman" w:hAnsi="Times New Roman"/>
          <w:color w:val="FF0000"/>
          <w:sz w:val="25"/>
          <w:szCs w:val="25"/>
        </w:rPr>
        <w:t>20</w:t>
      </w:r>
      <w:r w:rsidRPr="000D04B8">
        <w:rPr>
          <w:rFonts w:ascii="Times New Roman" w:hAnsi="Times New Roman"/>
          <w:color w:val="FF0000"/>
          <w:sz w:val="25"/>
          <w:szCs w:val="25"/>
        </w:rPr>
        <w:t xml:space="preserve"> коп.</w:t>
      </w:r>
    </w:p>
    <w:p w:rsidR="000D04B8" w:rsidRPr="002B4B40" w:rsidP="000D04B8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2B4B40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04B8" w:rsidRPr="002B4B40" w:rsidP="000D0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2B4B40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2B4B40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0D04B8" w:rsidRPr="002B4B40" w:rsidP="000D0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2B4B40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0D04B8" w:rsidRPr="002B4B40" w:rsidP="000D04B8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2B4B40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B4B40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0D04B8" w:rsidRPr="002B4B40" w:rsidP="000D04B8">
      <w:pPr>
        <w:spacing w:after="0" w:line="240" w:lineRule="auto"/>
        <w:ind w:firstLine="709"/>
        <w:jc w:val="both"/>
        <w:rPr>
          <w:sz w:val="25"/>
          <w:szCs w:val="25"/>
        </w:rPr>
      </w:pPr>
      <w:r w:rsidRPr="002B4B40">
        <w:rPr>
          <w:rFonts w:ascii="Times New Roman" w:hAnsi="Times New Roman"/>
          <w:sz w:val="25"/>
          <w:szCs w:val="25"/>
        </w:rPr>
        <w:t xml:space="preserve">  Мировой судья                                                                        С.Л. </w:t>
      </w:r>
      <w:r w:rsidRPr="002B4B40">
        <w:rPr>
          <w:rFonts w:ascii="Times New Roman" w:hAnsi="Times New Roman"/>
          <w:sz w:val="25"/>
          <w:szCs w:val="25"/>
        </w:rPr>
        <w:t>Буйлова</w:t>
      </w:r>
    </w:p>
    <w:sectPr w:rsidSect="00E3207E">
      <w:pgSz w:w="11906" w:h="16838"/>
      <w:pgMar w:top="426" w:right="851" w:bottom="56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64"/>
    <w:rsid w:val="000D04B8"/>
    <w:rsid w:val="002B4B40"/>
    <w:rsid w:val="003B5064"/>
    <w:rsid w:val="005F0E9D"/>
    <w:rsid w:val="00667E8B"/>
    <w:rsid w:val="007C7842"/>
    <w:rsid w:val="00E3207E"/>
    <w:rsid w:val="00F1347C"/>
    <w:rsid w:val="00FC70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4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