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</w:t>
      </w:r>
      <w:r w:rsidR="00D54BAD">
        <w:rPr>
          <w:sz w:val="28"/>
          <w:szCs w:val="28"/>
        </w:rPr>
        <w:t>1240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FF0560">
        <w:rPr>
          <w:sz w:val="28"/>
          <w:szCs w:val="28"/>
        </w:rPr>
        <w:t>2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D54BAD">
        <w:rPr>
          <w:sz w:val="28"/>
          <w:szCs w:val="28"/>
        </w:rPr>
        <w:t>9 августа 2</w:t>
      </w:r>
      <w:r w:rsidRPr="00FE7788">
        <w:rPr>
          <w:sz w:val="28"/>
          <w:szCs w:val="28"/>
        </w:rPr>
        <w:t>0</w:t>
      </w:r>
      <w:r w:rsidR="00B1127B">
        <w:rPr>
          <w:sz w:val="28"/>
          <w:szCs w:val="28"/>
        </w:rPr>
        <w:t>2</w:t>
      </w:r>
      <w:r w:rsidR="00FF0560">
        <w:rPr>
          <w:sz w:val="28"/>
          <w:szCs w:val="28"/>
        </w:rPr>
        <w:t>2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FF056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2E5F69">
        <w:rPr>
          <w:sz w:val="28"/>
          <w:szCs w:val="28"/>
        </w:rPr>
        <w:t>Сапрыге Р.М.</w:t>
      </w:r>
      <w:r w:rsidRPr="00212799">
        <w:rPr>
          <w:sz w:val="28"/>
          <w:szCs w:val="28"/>
        </w:rPr>
        <w:t>,</w:t>
      </w:r>
    </w:p>
    <w:p w:rsidR="00882022" w:rsidRPr="00FF0560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 xml:space="preserve">рассмотрев в </w:t>
      </w:r>
      <w:r w:rsidRPr="00FF0560">
        <w:rPr>
          <w:rFonts w:ascii="Times New Roman" w:hAnsi="Times New Roman"/>
          <w:sz w:val="28"/>
          <w:szCs w:val="28"/>
        </w:rPr>
        <w:t xml:space="preserve">открытом </w:t>
      </w:r>
      <w:r w:rsidR="00500CCA">
        <w:rPr>
          <w:rFonts w:ascii="Times New Roman" w:hAnsi="Times New Roman"/>
          <w:sz w:val="28"/>
          <w:szCs w:val="28"/>
        </w:rPr>
        <w:t xml:space="preserve">предварительном </w:t>
      </w:r>
      <w:r w:rsidRPr="00FF0560">
        <w:rPr>
          <w:rFonts w:ascii="Times New Roman" w:hAnsi="Times New Roman"/>
          <w:sz w:val="28"/>
          <w:szCs w:val="28"/>
        </w:rPr>
        <w:t>судебном заседании гражданское дело по исковому заявлению</w:t>
      </w:r>
      <w:r w:rsidR="001C6ABB">
        <w:rPr>
          <w:rFonts w:ascii="Times New Roman" w:hAnsi="Times New Roman"/>
          <w:sz w:val="28"/>
          <w:szCs w:val="28"/>
        </w:rPr>
        <w:t xml:space="preserve"> </w:t>
      </w:r>
      <w:r w:rsidR="00D54BAD">
        <w:rPr>
          <w:rFonts w:ascii="Times New Roman" w:hAnsi="Times New Roman"/>
          <w:sz w:val="28"/>
          <w:szCs w:val="28"/>
        </w:rPr>
        <w:t>Общества</w:t>
      </w:r>
      <w:r w:rsidR="00801D2C">
        <w:rPr>
          <w:rFonts w:ascii="Times New Roman" w:hAnsi="Times New Roman"/>
          <w:sz w:val="28"/>
          <w:szCs w:val="28"/>
        </w:rPr>
        <w:t xml:space="preserve"> с ограниченной ответственностью «РСВ» к </w:t>
      </w:r>
      <w:r>
        <w:rPr>
          <w:rFonts w:ascii="Times New Roman" w:hAnsi="Times New Roman"/>
          <w:sz w:val="28"/>
          <w:szCs w:val="28"/>
        </w:rPr>
        <w:t>ФИО</w:t>
      </w:r>
      <w:r w:rsidR="00801D2C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FF0560">
        <w:rPr>
          <w:rFonts w:ascii="Times New Roman" w:hAnsi="Times New Roman"/>
          <w:sz w:val="28"/>
          <w:szCs w:val="28"/>
        </w:rPr>
        <w:t>,</w:t>
      </w:r>
    </w:p>
    <w:p w:rsidR="00437691" w:rsidRPr="00FF0560" w:rsidP="00FF056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F0560">
        <w:rPr>
          <w:sz w:val="28"/>
          <w:szCs w:val="28"/>
        </w:rPr>
        <w:t xml:space="preserve">Руководствуясь </w:t>
      </w:r>
      <w:r w:rsidRPr="00FF0560" w:rsidR="009F3524">
        <w:rPr>
          <w:sz w:val="28"/>
          <w:szCs w:val="28"/>
        </w:rPr>
        <w:t xml:space="preserve">статьями </w:t>
      </w:r>
      <w:r w:rsidRPr="00FF0560" w:rsidR="00AE32CE">
        <w:rPr>
          <w:sz w:val="28"/>
          <w:szCs w:val="28"/>
        </w:rPr>
        <w:t xml:space="preserve">55-57, 59-60, 67, 98, </w:t>
      </w:r>
      <w:r w:rsidRPr="00FF0560" w:rsidR="001C2D41">
        <w:rPr>
          <w:sz w:val="28"/>
          <w:szCs w:val="28"/>
        </w:rPr>
        <w:t>1</w:t>
      </w:r>
      <w:r w:rsidR="00D54BAD">
        <w:rPr>
          <w:sz w:val="28"/>
          <w:szCs w:val="28"/>
        </w:rPr>
        <w:t>52</w:t>
      </w:r>
      <w:r w:rsidRPr="00FF0560" w:rsidR="001C2D41">
        <w:rPr>
          <w:sz w:val="28"/>
          <w:szCs w:val="28"/>
        </w:rPr>
        <w:t xml:space="preserve">, </w:t>
      </w:r>
      <w:r w:rsidRPr="00FF0560" w:rsidR="009F3524">
        <w:rPr>
          <w:sz w:val="28"/>
          <w:szCs w:val="28"/>
        </w:rPr>
        <w:t>194-198</w:t>
      </w:r>
      <w:r w:rsidRPr="00FF0560" w:rsidR="001C2D41">
        <w:rPr>
          <w:sz w:val="28"/>
          <w:szCs w:val="28"/>
        </w:rPr>
        <w:t xml:space="preserve"> </w:t>
      </w:r>
      <w:r w:rsidRPr="00FF0560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F0560">
        <w:rPr>
          <w:sz w:val="28"/>
          <w:szCs w:val="28"/>
        </w:rPr>
        <w:t xml:space="preserve"> </w:t>
      </w:r>
      <w:r w:rsidRPr="00FF0560" w:rsidR="00FE1338">
        <w:rPr>
          <w:sz w:val="28"/>
          <w:szCs w:val="28"/>
        </w:rPr>
        <w:t xml:space="preserve">суд </w:t>
      </w:r>
    </w:p>
    <w:p w:rsidR="00437691" w:rsidRPr="00FF0560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0560">
        <w:rPr>
          <w:rFonts w:ascii="Times New Roman" w:hAnsi="Times New Roman"/>
          <w:sz w:val="28"/>
          <w:szCs w:val="28"/>
        </w:rPr>
        <w:t>РЕШИЛ:</w:t>
      </w:r>
    </w:p>
    <w:p w:rsidR="00437691" w:rsidRPr="00FF0560" w:rsidP="001C6A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560">
        <w:rPr>
          <w:rFonts w:ascii="Times New Roman" w:hAnsi="Times New Roman"/>
          <w:sz w:val="28"/>
          <w:szCs w:val="28"/>
        </w:rPr>
        <w:t xml:space="preserve">В </w:t>
      </w:r>
      <w:r w:rsidRPr="00FF0560">
        <w:rPr>
          <w:rFonts w:ascii="Times New Roman" w:hAnsi="Times New Roman"/>
          <w:sz w:val="28"/>
          <w:szCs w:val="28"/>
        </w:rPr>
        <w:t>удовлетворении исковых требований</w:t>
      </w:r>
      <w:r w:rsidRPr="00FF0560" w:rsidR="00AE32CE">
        <w:rPr>
          <w:rFonts w:ascii="Times New Roman" w:hAnsi="Times New Roman"/>
          <w:sz w:val="28"/>
          <w:szCs w:val="28"/>
        </w:rPr>
        <w:t xml:space="preserve"> </w:t>
      </w:r>
      <w:r w:rsidR="00801D2C">
        <w:rPr>
          <w:rFonts w:ascii="Times New Roman" w:hAnsi="Times New Roman"/>
          <w:sz w:val="28"/>
          <w:szCs w:val="28"/>
        </w:rPr>
        <w:t>Общества с ограниченной ответственностью «РСВ»</w:t>
      </w:r>
      <w:r w:rsidR="00DB745C">
        <w:rPr>
          <w:rFonts w:ascii="Times New Roman" w:hAnsi="Times New Roman"/>
          <w:sz w:val="28"/>
          <w:szCs w:val="28"/>
        </w:rPr>
        <w:t xml:space="preserve">, ОГРН 1127746618768, ИНН 7707782563 </w:t>
      </w:r>
      <w:r w:rsidR="00801D2C">
        <w:rPr>
          <w:rFonts w:ascii="Times New Roman" w:hAnsi="Times New Roman"/>
          <w:sz w:val="28"/>
          <w:szCs w:val="28"/>
        </w:rPr>
        <w:t xml:space="preserve"> к </w:t>
      </w:r>
      <w:r w:rsidRPr="00071DE0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 w:rsidR="00DB745C">
        <w:rPr>
          <w:rFonts w:ascii="Times New Roman" w:hAnsi="Times New Roman"/>
          <w:sz w:val="28"/>
          <w:szCs w:val="28"/>
        </w:rPr>
        <w:t xml:space="preserve">, </w:t>
      </w:r>
      <w:r w:rsidR="00801D2C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FF0560" w:rsidR="002E5F69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-</w:t>
      </w:r>
      <w:r w:rsidRPr="00FF0560" w:rsidR="00E45478">
        <w:rPr>
          <w:rFonts w:ascii="Times New Roman" w:hAnsi="Times New Roman"/>
          <w:sz w:val="28"/>
          <w:szCs w:val="28"/>
        </w:rPr>
        <w:t xml:space="preserve"> </w:t>
      </w:r>
      <w:r w:rsidRPr="00FF0560">
        <w:rPr>
          <w:rFonts w:ascii="Times New Roman" w:hAnsi="Times New Roman"/>
          <w:sz w:val="28"/>
          <w:szCs w:val="28"/>
        </w:rPr>
        <w:t>отказать полностью</w:t>
      </w:r>
      <w:r w:rsidRPr="00FF05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F0560" w:rsidRPr="002F2717" w:rsidP="00FF0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Решение может быть обжаловано в апелляционном порядке в соответствии с правилами, предусмотренными главой 39 Гражданского процессуального кодекса </w:t>
      </w:r>
      <w:r w:rsidRPr="00BA027A">
        <w:rPr>
          <w:rFonts w:ascii="Times New Roman" w:hAnsi="Times New Roman"/>
          <w:sz w:val="28"/>
          <w:szCs w:val="28"/>
        </w:rPr>
        <w:t>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</w:t>
      </w:r>
      <w:r w:rsidRPr="00BA027A">
        <w:rPr>
          <w:rFonts w:ascii="Times New Roman" w:hAnsi="Times New Roman"/>
          <w:sz w:val="28"/>
          <w:szCs w:val="28"/>
        </w:rPr>
        <w:t>йон) Республики Крым.</w:t>
      </w:r>
    </w:p>
    <w:p w:rsidR="00882022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71DE0"/>
    <w:rsid w:val="000C340C"/>
    <w:rsid w:val="001039D5"/>
    <w:rsid w:val="001140DB"/>
    <w:rsid w:val="0012578E"/>
    <w:rsid w:val="00145AB8"/>
    <w:rsid w:val="001B3EFD"/>
    <w:rsid w:val="001B59D5"/>
    <w:rsid w:val="001C2D41"/>
    <w:rsid w:val="001C6ABB"/>
    <w:rsid w:val="001F1494"/>
    <w:rsid w:val="00212799"/>
    <w:rsid w:val="0027026C"/>
    <w:rsid w:val="00276EAA"/>
    <w:rsid w:val="002802D7"/>
    <w:rsid w:val="00280A1A"/>
    <w:rsid w:val="002A22E4"/>
    <w:rsid w:val="002E5F69"/>
    <w:rsid w:val="002F1332"/>
    <w:rsid w:val="002F2717"/>
    <w:rsid w:val="0031339B"/>
    <w:rsid w:val="003A32A5"/>
    <w:rsid w:val="003F1C41"/>
    <w:rsid w:val="00437691"/>
    <w:rsid w:val="00466470"/>
    <w:rsid w:val="004A39B8"/>
    <w:rsid w:val="004A6DC0"/>
    <w:rsid w:val="004D0247"/>
    <w:rsid w:val="004D252C"/>
    <w:rsid w:val="00500CCA"/>
    <w:rsid w:val="00512E5C"/>
    <w:rsid w:val="00550597"/>
    <w:rsid w:val="005D3C60"/>
    <w:rsid w:val="005D6E9B"/>
    <w:rsid w:val="005D7E4F"/>
    <w:rsid w:val="005E2773"/>
    <w:rsid w:val="00621CF4"/>
    <w:rsid w:val="00655CB4"/>
    <w:rsid w:val="006727CB"/>
    <w:rsid w:val="0069492A"/>
    <w:rsid w:val="007138C6"/>
    <w:rsid w:val="007C2C87"/>
    <w:rsid w:val="007C4092"/>
    <w:rsid w:val="007F2D12"/>
    <w:rsid w:val="007F3397"/>
    <w:rsid w:val="00801D2C"/>
    <w:rsid w:val="00807657"/>
    <w:rsid w:val="00814539"/>
    <w:rsid w:val="008742F8"/>
    <w:rsid w:val="00882022"/>
    <w:rsid w:val="008D1DBC"/>
    <w:rsid w:val="008E011B"/>
    <w:rsid w:val="008E5F4A"/>
    <w:rsid w:val="008F6F59"/>
    <w:rsid w:val="0093660B"/>
    <w:rsid w:val="009C188D"/>
    <w:rsid w:val="009D485A"/>
    <w:rsid w:val="009E0861"/>
    <w:rsid w:val="009F0AF2"/>
    <w:rsid w:val="009F3524"/>
    <w:rsid w:val="00A03395"/>
    <w:rsid w:val="00A23C08"/>
    <w:rsid w:val="00A44C68"/>
    <w:rsid w:val="00A47388"/>
    <w:rsid w:val="00AA20B7"/>
    <w:rsid w:val="00AC1116"/>
    <w:rsid w:val="00AE32CE"/>
    <w:rsid w:val="00AE39A0"/>
    <w:rsid w:val="00B1127B"/>
    <w:rsid w:val="00B12B39"/>
    <w:rsid w:val="00B20211"/>
    <w:rsid w:val="00B227AA"/>
    <w:rsid w:val="00B32493"/>
    <w:rsid w:val="00BA027A"/>
    <w:rsid w:val="00BE43E1"/>
    <w:rsid w:val="00C33F3C"/>
    <w:rsid w:val="00CA6390"/>
    <w:rsid w:val="00D0008E"/>
    <w:rsid w:val="00D0649D"/>
    <w:rsid w:val="00D33612"/>
    <w:rsid w:val="00D54BAD"/>
    <w:rsid w:val="00D907F7"/>
    <w:rsid w:val="00D91356"/>
    <w:rsid w:val="00DB745C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  <w:rsid w:val="00FF0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