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D62BC">
      <w:pPr>
        <w:ind w:firstLine="567"/>
        <w:jc w:val="both"/>
      </w:pPr>
      <w:r>
        <w:t>6</w:t>
      </w:r>
    </w:p>
    <w:p w:rsidR="00A77B3E" w:rsidP="003D62BC">
      <w:pPr>
        <w:ind w:firstLine="567"/>
        <w:jc w:val="both"/>
      </w:pPr>
    </w:p>
    <w:p w:rsidR="00A77B3E" w:rsidP="003D62BC">
      <w:pPr>
        <w:ind w:firstLine="567"/>
        <w:jc w:val="both"/>
      </w:pPr>
      <w:r>
        <w:t xml:space="preserve">Дело № 02-0034/82/2021 </w:t>
      </w:r>
    </w:p>
    <w:p w:rsidR="00A77B3E" w:rsidP="003D62BC">
      <w:pPr>
        <w:ind w:firstLine="567"/>
        <w:jc w:val="both"/>
      </w:pPr>
    </w:p>
    <w:p w:rsidR="00A77B3E" w:rsidP="003D62BC">
      <w:pPr>
        <w:ind w:firstLine="567"/>
        <w:jc w:val="both"/>
      </w:pPr>
      <w:r>
        <w:t>РЕШЕНИЕ</w:t>
      </w:r>
    </w:p>
    <w:p w:rsidR="00A77B3E" w:rsidP="003D62BC">
      <w:pPr>
        <w:ind w:firstLine="567"/>
        <w:jc w:val="both"/>
      </w:pPr>
      <w:r>
        <w:t>ИМЕНЕМ РОССИЙСКОЙ ФЕДЕРАЦИИ</w:t>
      </w:r>
    </w:p>
    <w:p w:rsidR="00A77B3E" w:rsidP="003D62BC">
      <w:pPr>
        <w:ind w:firstLine="567"/>
        <w:jc w:val="both"/>
      </w:pPr>
    </w:p>
    <w:p w:rsidR="00A77B3E" w:rsidP="003D62BC">
      <w:pPr>
        <w:ind w:firstLine="567"/>
        <w:jc w:val="both"/>
      </w:pPr>
      <w:r>
        <w:t>«11» февраля 2021 года                                                                   г. Симферополь</w:t>
      </w:r>
    </w:p>
    <w:p w:rsidR="00A77B3E" w:rsidP="003D62BC">
      <w:pPr>
        <w:ind w:firstLine="567"/>
        <w:jc w:val="both"/>
      </w:pPr>
    </w:p>
    <w:p w:rsidR="00A77B3E" w:rsidP="003D62BC">
      <w:pPr>
        <w:ind w:firstLine="567"/>
        <w:jc w:val="both"/>
      </w:pPr>
      <w:r>
        <w:t xml:space="preserve">Мировой судья судебного участка №82 Симферопольского судебного района </w:t>
      </w:r>
      <w:r>
        <w:t xml:space="preserve">(Симферопольский муниципальный район) Республики Крым            </w:t>
      </w:r>
      <w:r>
        <w:t>Гирина</w:t>
      </w:r>
      <w:r>
        <w:t xml:space="preserve"> </w:t>
      </w:r>
      <w:r>
        <w:t>Л.М</w:t>
      </w:r>
      <w:r>
        <w:t>.,</w:t>
      </w:r>
    </w:p>
    <w:p w:rsidR="00A77B3E" w:rsidP="003D62BC">
      <w:pPr>
        <w:ind w:firstLine="567"/>
        <w:jc w:val="both"/>
      </w:pPr>
      <w:r>
        <w:t xml:space="preserve">при секретаре – </w:t>
      </w:r>
      <w:r>
        <w:t>Самадинове</w:t>
      </w:r>
      <w:r>
        <w:t xml:space="preserve"> </w:t>
      </w:r>
      <w:r>
        <w:t>О.Р</w:t>
      </w:r>
      <w:r>
        <w:t>.,</w:t>
      </w:r>
    </w:p>
    <w:p w:rsidR="00A77B3E" w:rsidP="003D62BC">
      <w:pPr>
        <w:ind w:firstLine="567"/>
        <w:jc w:val="both"/>
      </w:pPr>
      <w:r>
        <w:t>с участием ответчика - ФИО,</w:t>
      </w:r>
    </w:p>
    <w:p w:rsidR="00A77B3E" w:rsidP="003D62BC">
      <w:pPr>
        <w:ind w:firstLine="567"/>
        <w:jc w:val="both"/>
      </w:pPr>
      <w:r>
        <w:t xml:space="preserve">представителя ответчика – ФИО,  </w:t>
      </w:r>
    </w:p>
    <w:p w:rsidR="00A77B3E" w:rsidP="003D62BC">
      <w:pPr>
        <w:ind w:firstLine="567"/>
        <w:jc w:val="both"/>
      </w:pPr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гр</w:t>
      </w:r>
      <w:r>
        <w:t xml:space="preserve">ажданское дело по исковому заявлению </w:t>
      </w:r>
    </w:p>
    <w:p w:rsidR="00A77B3E" w:rsidP="003D62BC">
      <w:pPr>
        <w:ind w:firstLine="567"/>
        <w:jc w:val="both"/>
      </w:pPr>
      <w:r>
        <w:t xml:space="preserve">Акционерного общества «Страховая компания </w:t>
      </w:r>
      <w:r>
        <w:t>ГАЙДЕ</w:t>
      </w:r>
      <w:r>
        <w:t xml:space="preserve">» </w:t>
      </w:r>
    </w:p>
    <w:p w:rsidR="00A77B3E" w:rsidP="003D62BC">
      <w:pPr>
        <w:ind w:firstLine="567"/>
        <w:jc w:val="both"/>
      </w:pPr>
      <w:r>
        <w:t xml:space="preserve">к ФИО, </w:t>
      </w:r>
    </w:p>
    <w:p w:rsidR="00A77B3E" w:rsidP="003D62BC">
      <w:pPr>
        <w:ind w:firstLine="567"/>
        <w:jc w:val="both"/>
      </w:pPr>
      <w:r>
        <w:t>третьи лица, не заявляющие самостоятельных требований, относительно предмета спора, Общество с ограниченной ответственностью «</w:t>
      </w:r>
      <w:r>
        <w:t>ЮГТРАНСГАЗ</w:t>
      </w:r>
      <w:r>
        <w:t xml:space="preserve">», </w:t>
      </w:r>
    </w:p>
    <w:p w:rsidR="00A77B3E" w:rsidP="003D62BC">
      <w:pPr>
        <w:ind w:firstLine="567"/>
        <w:jc w:val="both"/>
      </w:pPr>
      <w:r>
        <w:t xml:space="preserve">ФИО, </w:t>
      </w:r>
    </w:p>
    <w:p w:rsidR="00A77B3E" w:rsidP="003D62BC">
      <w:pPr>
        <w:ind w:firstLine="567"/>
        <w:jc w:val="both"/>
      </w:pPr>
      <w:r>
        <w:t>СПАО</w:t>
      </w:r>
      <w:r>
        <w:t xml:space="preserve"> «</w:t>
      </w:r>
      <w:r>
        <w:t>РЕСО</w:t>
      </w:r>
      <w:r>
        <w:t>-Гар</w:t>
      </w:r>
      <w:r>
        <w:t xml:space="preserve">антия», </w:t>
      </w:r>
    </w:p>
    <w:p w:rsidR="00A77B3E" w:rsidP="003D62BC">
      <w:pPr>
        <w:ind w:firstLine="567"/>
        <w:jc w:val="both"/>
      </w:pPr>
      <w:r>
        <w:t>о возмещении ущерба в порядке регресса, -</w:t>
      </w:r>
    </w:p>
    <w:p w:rsidR="00A77B3E" w:rsidP="003D62BC">
      <w:pPr>
        <w:ind w:firstLine="567"/>
        <w:jc w:val="both"/>
      </w:pPr>
      <w:r>
        <w:t>УСТАНОВИЛ:</w:t>
      </w:r>
    </w:p>
    <w:p w:rsidR="00A77B3E" w:rsidP="003D62BC">
      <w:pPr>
        <w:ind w:firstLine="567"/>
        <w:jc w:val="both"/>
      </w:pPr>
      <w:r>
        <w:t xml:space="preserve">Акционерное общество «Страховая компания </w:t>
      </w:r>
      <w:r>
        <w:t>ГАЙДЕ</w:t>
      </w:r>
      <w:r>
        <w:t xml:space="preserve">» обратилось в судебный участок № 82 Симферопольского судебного района (Симферопольский муниципальный район) Республики Крым с исковым заявлением к </w:t>
      </w:r>
      <w:r>
        <w:t>ФИО о взыскании суммы ущерба в порядке регресса в размере 40200,00 рублей.</w:t>
      </w:r>
    </w:p>
    <w:p w:rsidR="00A77B3E" w:rsidP="003D62BC">
      <w:pPr>
        <w:ind w:firstLine="567"/>
        <w:jc w:val="both"/>
      </w:pPr>
      <w:r>
        <w:t xml:space="preserve">Определением мирового судьи судебного участка № 82 Симферопольского судебного района (Симферопольский муниципальный район) Республики Крым от 14.01.2021 к участию в деле в качестве </w:t>
      </w:r>
      <w:r>
        <w:t>третьих лиц, не заявляющих самостоятельных требований относительно предмета спора на стороне ответчика, привлечены - Общество с ограниченной ответственностью «</w:t>
      </w:r>
      <w:r>
        <w:t>ЮГТРАНСГАЗ</w:t>
      </w:r>
      <w:r>
        <w:t xml:space="preserve">», ФИО, </w:t>
      </w:r>
      <w:r>
        <w:t>СПАО</w:t>
      </w:r>
      <w:r>
        <w:t xml:space="preserve"> «</w:t>
      </w:r>
      <w:r>
        <w:t>РЕСО</w:t>
      </w:r>
      <w:r>
        <w:t>-Гарантия».</w:t>
      </w:r>
    </w:p>
    <w:p w:rsidR="00A77B3E" w:rsidP="003D62BC">
      <w:pPr>
        <w:ind w:firstLine="567"/>
        <w:jc w:val="both"/>
      </w:pPr>
      <w:r>
        <w:t>Исковые требования мотивированы тем, что 06.06.2018 произ</w:t>
      </w:r>
      <w:r>
        <w:t xml:space="preserve">ошло дорожно-транспортное происшествие с участием автомобиля марка автомобиля, государственный регистрационный знак </w:t>
      </w:r>
      <w:r>
        <w:t>НОМЕР</w:t>
      </w:r>
      <w:r>
        <w:t>2</w:t>
      </w:r>
      <w:r>
        <w:t xml:space="preserve"> регион, под управлением ответчика, собственником которого являлось Общество с ограниченной ответственностью «</w:t>
      </w:r>
      <w:r>
        <w:t>ЮГТРАНСГАЗ</w:t>
      </w:r>
      <w:r>
        <w:t>», и автомо</w:t>
      </w:r>
      <w:r>
        <w:t>билем марка автомобиля, государственный регистрационный знак НОМЕР</w:t>
      </w:r>
      <w:r>
        <w:t xml:space="preserve"> регион, собственником которого являлся ФИО Указанное дорожно-транспортное происшествие произошло в результате нарушения Правил дорожного движения РФ ответчиком. В результате дорожно-тр</w:t>
      </w:r>
      <w:r>
        <w:t>анспортного происшествия автомобилю марка автомобиля, государственный регистрационный знак НОМЕР</w:t>
      </w:r>
      <w:r>
        <w:t xml:space="preserve"> регион, причинены механические повреждения. На момент дорожно-транспортного происшествия гражданская ответственность ответчика была застрахована в АО «</w:t>
      </w:r>
      <w:r>
        <w:t>СК</w:t>
      </w:r>
      <w:r>
        <w:t xml:space="preserve"> </w:t>
      </w:r>
      <w:r>
        <w:t>ГАЙДЕ</w:t>
      </w:r>
      <w:r>
        <w:t xml:space="preserve">» в соответствии с Федеральным законом от 25.04.2002 </w:t>
      </w:r>
      <w:r>
        <w:t xml:space="preserve">№ 40-ФЗ «Об обязательном страховании гражданской ответственности владельцев транспортных средств». Потерпевший ФИО обратился к своему страховщику по договору </w:t>
      </w:r>
      <w:r>
        <w:t>ОСАГО</w:t>
      </w:r>
      <w:r>
        <w:t xml:space="preserve"> в порядке прямого возмещения убытк</w:t>
      </w:r>
      <w:r>
        <w:t>ов и ему было выплачено страховое возмещение в размере 40200,00 рублей. Расходы прямого страховщика по выплате страхового возмещения потерпевшему были возмещены истцом. Истец просит взыскать выплаченную сумму с ответчика, мотивируя тем, что оформление доро</w:t>
      </w:r>
      <w:r>
        <w:t>жно-транспортного происшествия произошло без участия уполномоченных на то сотрудников полиции, и ответчик в установленный законом срок не направил своему страховщику гражданской ответственности экземпляр заполненного совместно с потерпевшим бланка извещени</w:t>
      </w:r>
      <w:r>
        <w:t>я о дорожно-транспортном происшествии, в связи с чем у страховщика в соответствии с подпунктом «ж» пункта 1 статьи 14 Федерального закона от 25 апреля 2002 г. N 40-ФЗ «Об обязательном страховании гражданской ответственности владельцев транспортных средств»</w:t>
      </w:r>
      <w:r>
        <w:t xml:space="preserve"> (далее - Закон об </w:t>
      </w:r>
      <w:r>
        <w:t>ОСАГО</w:t>
      </w:r>
      <w:r>
        <w:t xml:space="preserve">) возникло право регресса к данному лицу. </w:t>
      </w:r>
    </w:p>
    <w:p w:rsidR="00A77B3E" w:rsidP="003D62BC">
      <w:pPr>
        <w:ind w:firstLine="567"/>
        <w:jc w:val="both"/>
      </w:pPr>
      <w:r>
        <w:t>В судебное заседание представитель истца не явился, о дате, времени и месте судебного разбирательства по делу извещен надлежаще, представитель истца в исковом заявлении просил рассмотреть д</w:t>
      </w:r>
      <w:r>
        <w:t>ело в его отсутствие.</w:t>
      </w:r>
    </w:p>
    <w:p w:rsidR="00A77B3E" w:rsidP="003D62BC">
      <w:pPr>
        <w:ind w:firstLine="567"/>
        <w:jc w:val="both"/>
      </w:pPr>
      <w:r>
        <w:t xml:space="preserve">В судебном заседании ответчик и его представитель исковые требования не признали, просили в их удовлетворении отказать по тем основаниям, что утверждения истца о том, что ответчик не уведомил АО «Страховая компания </w:t>
      </w:r>
      <w:r>
        <w:t>ГАЙДЕ</w:t>
      </w:r>
      <w:r>
        <w:t>» о произошедш</w:t>
      </w:r>
      <w:r>
        <w:t>ем ДТП, ввиду чего к истцу перешло право требования потерпевшего к лицу, причинившему вред, не соответствует действительности. Так, извещение о дорожно-транспортном происшествии, произошедшем 06.06.2018, ФИО сдал 08.06.2018 в отделение Акционерного обществ</w:t>
      </w:r>
      <w:r>
        <w:t xml:space="preserve">а «Страховая компания </w:t>
      </w:r>
      <w:r>
        <w:t>ГАЙДЕ</w:t>
      </w:r>
      <w:r>
        <w:t>», расположенное по адресу: АДРЕС, лит. «Л», 1 этаж, что подтверждается отметкой входящей регистрации с указанием входящего номера, соответствующего номеру в журнале регистрации входящей корреспонденции истца - 345. Указанный док</w:t>
      </w:r>
      <w:r>
        <w:t xml:space="preserve">умент был предоставлен ответчиком страхователю в течение установленного пятидневного срока, что свидетельствует о полном исполнении обязанности ФИО, как </w:t>
      </w:r>
      <w:r>
        <w:t>причинителя</w:t>
      </w:r>
      <w:r>
        <w:t xml:space="preserve"> вреда, возложенных на него ФЗ «Об обязательном страховании гражданской ответственности влад</w:t>
      </w:r>
      <w:r>
        <w:t xml:space="preserve">ельцев транспортных средств». Таким образом у истца не возникло право требования потерпевшего к </w:t>
      </w:r>
      <w:r>
        <w:t>причинителю</w:t>
      </w:r>
      <w:r>
        <w:t xml:space="preserve"> вреда.         </w:t>
      </w:r>
    </w:p>
    <w:p w:rsidR="00A77B3E" w:rsidP="003D62BC">
      <w:pPr>
        <w:ind w:firstLine="567"/>
        <w:jc w:val="both"/>
      </w:pPr>
      <w:r>
        <w:t>В судебное заседание третье лицо, не заявляющее самостоятельных требований относительно предмета спора на стороне ответчика – ФИО не</w:t>
      </w:r>
      <w:r>
        <w:t xml:space="preserve"> явился, о времени и месте судебного разбирательства по делу извещен надлежаще, о причинах неявки суд не уведомил.</w:t>
      </w:r>
    </w:p>
    <w:p w:rsidR="00A77B3E" w:rsidP="003D62BC">
      <w:pPr>
        <w:ind w:firstLine="567"/>
        <w:jc w:val="both"/>
      </w:pPr>
      <w:r>
        <w:t>Третьи лица, не заявляющие самостоятельных требований относительно предмета спора на стороне ответчика, Общество с ограниченной ответственнос</w:t>
      </w:r>
      <w:r>
        <w:t>тью «</w:t>
      </w:r>
      <w:r>
        <w:t>ЮГТРАНСГАЗ</w:t>
      </w:r>
      <w:r>
        <w:t xml:space="preserve">», </w:t>
      </w:r>
      <w:r>
        <w:t>СПАО</w:t>
      </w:r>
      <w:r>
        <w:t xml:space="preserve"> «</w:t>
      </w:r>
      <w:r>
        <w:t>РЕСО</w:t>
      </w:r>
      <w:r>
        <w:t>-Гарантия» явку своих представителей в судебное заседание не обеспечили, о времени и месте судебного разбирательства по делу извещены надлежащим образом, о причинах неявки суд не уведомили, ходатайств об отложении судебного разб</w:t>
      </w:r>
      <w:r>
        <w:t>ирательства дела не подавали.</w:t>
      </w:r>
    </w:p>
    <w:p w:rsidR="00A77B3E" w:rsidP="003D62BC">
      <w:pPr>
        <w:ind w:firstLine="567"/>
        <w:jc w:val="both"/>
      </w:pPr>
      <w:r>
        <w:t>На основании положений п. 1 ст. 165.1 Гражданского Кодекса Российской Федерации, гл. 10 Гражданского процессуального кодекса Российской Федерации, мировой судья приходит к выводу о надлежащем извещении истца и третьих лиц о ме</w:t>
      </w:r>
      <w:r>
        <w:t xml:space="preserve">сте и времени судебного разбирательства по гражданскому делу и на основании ст. </w:t>
      </w:r>
      <w:r>
        <w:t>167 Гражданского процессуального кодекса Российской Федерации о возможности рассмотрения дела в отсутствие неявившихся лиц, участвующих в деле.</w:t>
      </w:r>
    </w:p>
    <w:p w:rsidR="00A77B3E" w:rsidP="003D62BC">
      <w:pPr>
        <w:ind w:firstLine="567"/>
        <w:jc w:val="both"/>
      </w:pPr>
      <w:r>
        <w:t>Суд, исследовав материалы дела в</w:t>
      </w:r>
      <w:r>
        <w:t xml:space="preserve"> их совокупности, и оценив в соответствии со ст. 67 Гражданского процессуального кодекса Российской Федерации относимость, допустимость, достоверность каждого доказательства в отдельности, а также достаточность и взаимную связь доказательств в их совокупно</w:t>
      </w:r>
      <w:r>
        <w:t>сти, приходит к следующим выводам.</w:t>
      </w:r>
    </w:p>
    <w:p w:rsidR="00A77B3E" w:rsidP="003D62BC">
      <w:pPr>
        <w:ind w:firstLine="567"/>
        <w:jc w:val="both"/>
      </w:pPr>
      <w:r>
        <w:t>Судом установлено, что 06.06.2018 произошло дорожно-транспортное происшествие с участием автомобиля марка автомобиля, государственный регистрационный знак НОМЕР</w:t>
      </w:r>
      <w:r>
        <w:t xml:space="preserve"> регион, под управлением ответчика, собственником которог</w:t>
      </w:r>
      <w:r>
        <w:t>о являлось Общество с ограниченной ответственностью «</w:t>
      </w:r>
      <w:r>
        <w:t>ЮГТРАНСГАЗ</w:t>
      </w:r>
      <w:r>
        <w:t>», и автомобилем марка автомобиля, государственный регистрационный знак НОМЕР</w:t>
      </w:r>
      <w:r>
        <w:t xml:space="preserve"> регион, водителем и собственником которого являлся ФИО </w:t>
      </w:r>
    </w:p>
    <w:p w:rsidR="00A77B3E" w:rsidP="003D62BC">
      <w:pPr>
        <w:ind w:firstLine="567"/>
        <w:jc w:val="both"/>
      </w:pPr>
      <w:r>
        <w:t>С заявлением о выплате страхового возмещения по ущербу</w:t>
      </w:r>
      <w:r>
        <w:t xml:space="preserve">, причинённому транспортному средству марка автомобиля, государственный регистрационный знак НОМЕР </w:t>
      </w:r>
      <w:r>
        <w:t>регион, в результате дорожно-тра</w:t>
      </w:r>
      <w:r>
        <w:t xml:space="preserve">нспортного происшествия 06.06.2018, потерпевший ФИО обратился напрямую к своему страховщику </w:t>
      </w:r>
      <w:r>
        <w:t>СПАО</w:t>
      </w:r>
      <w:r>
        <w:t xml:space="preserve"> «</w:t>
      </w:r>
      <w:r>
        <w:t>РЕСО</w:t>
      </w:r>
      <w:r>
        <w:t>-Гарантия».</w:t>
      </w:r>
    </w:p>
    <w:p w:rsidR="00A77B3E" w:rsidP="003D62BC">
      <w:pPr>
        <w:ind w:firstLine="567"/>
        <w:jc w:val="both"/>
      </w:pPr>
      <w:r>
        <w:t>Призна</w:t>
      </w:r>
      <w:r>
        <w:t xml:space="preserve">в указанное дорожно-транспортное происшествие, произошедшее 06.06.2018, страховым случаем, </w:t>
      </w:r>
      <w:r>
        <w:t>СПАО</w:t>
      </w:r>
      <w:r>
        <w:t xml:space="preserve"> «</w:t>
      </w:r>
      <w:r>
        <w:t>РЕСО</w:t>
      </w:r>
      <w:r>
        <w:t xml:space="preserve">-Гарантия» выплатило ФИО страховое возмещение в размере 40200,00 рублей. </w:t>
      </w:r>
    </w:p>
    <w:p w:rsidR="00A77B3E" w:rsidP="003D62BC">
      <w:pPr>
        <w:ind w:firstLine="567"/>
        <w:jc w:val="both"/>
      </w:pPr>
      <w:r>
        <w:t>Пунктом 1 статьи 1064 Гражданского кодекса Российской Федерации предусмотрено, чт</w:t>
      </w:r>
      <w:r>
        <w:t>о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A77B3E" w:rsidP="003D62BC">
      <w:pPr>
        <w:ind w:firstLine="567"/>
        <w:jc w:val="both"/>
      </w:pPr>
      <w:r>
        <w:t>Согласно пункту 1 статьи 929 Гражданского кодекса Российской Федерации по договору им</w:t>
      </w:r>
      <w:r>
        <w:t>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</w:t>
      </w:r>
      <w:r>
        <w:t>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 страхователя (выплатить страховое возмещение) в пределах определенной договором суммы (</w:t>
      </w:r>
      <w:r>
        <w:t>страховой суммы).</w:t>
      </w:r>
    </w:p>
    <w:p w:rsidR="00A77B3E" w:rsidP="003D62BC">
      <w:pPr>
        <w:ind w:firstLine="567"/>
        <w:jc w:val="both"/>
      </w:pPr>
      <w:r>
        <w:t>В соответствии с пунктом 4 статьи 931 Гражданского кодекса Российской Федерации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</w:t>
      </w:r>
      <w:r>
        <w:t>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A77B3E" w:rsidP="003D62BC">
      <w:pPr>
        <w:ind w:firstLine="567"/>
        <w:jc w:val="both"/>
      </w:pPr>
      <w:r>
        <w:t>Согласно пункту 1 статьи 12 Закона</w:t>
      </w:r>
      <w:r>
        <w:t xml:space="preserve"> об </w:t>
      </w:r>
      <w:r>
        <w:t>ОСАГО</w:t>
      </w:r>
      <w:r>
        <w:t xml:space="preserve"> (в редакции, действовавшей на момент дорожно-транспортного происшествия) заявление о страховой выплате в связи с причинением вреда имуществу потерпевшего направляется страховщику, застраховавшему гражданскую ответственность лица, причинившего вре</w:t>
      </w:r>
      <w:r>
        <w:t xml:space="preserve">д, а в случаях, предусмотренных пунктом 1 статьи 14.1 настоящего Федерального закона, </w:t>
      </w:r>
      <w:r>
        <w:t>страховщику, застраховавшему гражданскую ответственность потерпевшего, направляется заявление о прямом возмещении убытков.</w:t>
      </w:r>
    </w:p>
    <w:p w:rsidR="00A77B3E" w:rsidP="003D62BC">
      <w:pPr>
        <w:ind w:firstLine="567"/>
        <w:jc w:val="both"/>
      </w:pPr>
      <w:r>
        <w:t xml:space="preserve">По правилам пункта 2 статьи 11.1 Закона об </w:t>
      </w:r>
      <w:r>
        <w:t>ОСАГ</w:t>
      </w:r>
      <w:r>
        <w:t>О</w:t>
      </w:r>
      <w:r>
        <w:t xml:space="preserve">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</w:t>
      </w:r>
      <w:r>
        <w:t>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</w:t>
      </w:r>
      <w:r>
        <w:t>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A77B3E" w:rsidP="003D62BC">
      <w:pPr>
        <w:ind w:firstLine="567"/>
        <w:jc w:val="both"/>
      </w:pPr>
      <w:r>
        <w:t xml:space="preserve">Согласно подпункту «ж» пункта 1 статьи 14 Закона об </w:t>
      </w:r>
      <w:r>
        <w:t>ОСАГО</w:t>
      </w:r>
      <w:r>
        <w:t xml:space="preserve"> (в редакции, действовавшей на момент</w:t>
      </w:r>
      <w:r>
        <w:t xml:space="preserve"> дорожно-транспортного происшествия) к страховщику, выплатившему страховое возмещение, переходит право требования потерпевшего к лицу, причинившему вред, в размере произведенной потерпевшему страховой выплаты, если указанное лицо в случае оформления докуме</w:t>
      </w:r>
      <w:r>
        <w:t xml:space="preserve">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</w:t>
      </w:r>
      <w:r>
        <w:t>происшествии в течение пяти рабочих дней со дня дорожно-транспортного происшествия.</w:t>
      </w:r>
    </w:p>
    <w:p w:rsidR="00A77B3E" w:rsidP="003D62BC">
      <w:pPr>
        <w:ind w:firstLine="567"/>
        <w:jc w:val="both"/>
      </w:pPr>
      <w:r>
        <w:t>Исходя из положений указанных норм права, юридически значимым обстоятельством по настоящему делу является установление факта исполнения ответчиком обязанности по направлени</w:t>
      </w:r>
      <w:r>
        <w:t>ю в течение пяти рабочих дней в адрес истца своего экземпляра бланка извещения о дорожно-транспортном происшествии.</w:t>
      </w:r>
    </w:p>
    <w:p w:rsidR="00A77B3E" w:rsidP="003D62BC">
      <w:pPr>
        <w:ind w:firstLine="567"/>
        <w:jc w:val="both"/>
      </w:pPr>
      <w:r>
        <w:t xml:space="preserve">В силу пункта 2 статьи 11.1 Закона об </w:t>
      </w:r>
      <w:r>
        <w:t>ОСАГО</w:t>
      </w:r>
      <w:r>
        <w:t xml:space="preserve"> на ответчика возложена самостоятельная обязанность по направлению заполненного бланка извещения </w:t>
      </w:r>
      <w:r>
        <w:t xml:space="preserve">о дорожно-транспортном происшествии страховщику, застраховавшему гражданскую ответственность. </w:t>
      </w:r>
    </w:p>
    <w:p w:rsidR="00A77B3E" w:rsidP="003D62BC">
      <w:pPr>
        <w:ind w:firstLine="567"/>
        <w:jc w:val="both"/>
      </w:pPr>
      <w:r>
        <w:t xml:space="preserve">Истец указывает на то, что в течение пяти рабочих дней со дня дорожно-транспортного происшествия </w:t>
      </w:r>
      <w:r>
        <w:t>причинитель</w:t>
      </w:r>
      <w:r>
        <w:t xml:space="preserve"> вреда не направил в адрес Акционерного общества «Стр</w:t>
      </w:r>
      <w:r>
        <w:t xml:space="preserve">аховая компания </w:t>
      </w:r>
      <w:r>
        <w:t>ГАЙДЕ</w:t>
      </w:r>
      <w:r>
        <w:t xml:space="preserve">» бланк извещения о дорожно-транспортном происшествии от 06.06.2018. </w:t>
      </w:r>
    </w:p>
    <w:p w:rsidR="00A77B3E" w:rsidP="003D62BC">
      <w:pPr>
        <w:ind w:firstLine="567"/>
        <w:jc w:val="both"/>
      </w:pPr>
      <w:r>
        <w:t>Ответчик и его представитель, возражая против требований истца, ссылаются на то, что ФИО выполнена обязанность о предоставлении страховщику Акционерному обществу «Ст</w:t>
      </w:r>
      <w:r>
        <w:t xml:space="preserve">раховая компания </w:t>
      </w:r>
      <w:r>
        <w:t>ГАЙДЕ</w:t>
      </w:r>
      <w:r>
        <w:t xml:space="preserve">» бланка извещения о дорожно-транспортном происшествии. </w:t>
      </w:r>
    </w:p>
    <w:p w:rsidR="00A77B3E" w:rsidP="003D62BC">
      <w:pPr>
        <w:ind w:firstLine="567"/>
        <w:jc w:val="both"/>
      </w:pPr>
      <w:r>
        <w:t xml:space="preserve">Данную обязанность ответчик выполнил 08.06.2018, явившись в филиал Акционерного общества «Страховая компания </w:t>
      </w:r>
      <w:r>
        <w:t>ГАЙДЕ</w:t>
      </w:r>
      <w:r>
        <w:t>» и предоставив копию извещения о дорожно-транспортном происшес</w:t>
      </w:r>
      <w:r>
        <w:t>твии, произошедшем 06.06.2018.</w:t>
      </w:r>
    </w:p>
    <w:p w:rsidR="00A77B3E" w:rsidP="003D62BC">
      <w:pPr>
        <w:ind w:firstLine="567"/>
        <w:jc w:val="both"/>
      </w:pPr>
      <w:r>
        <w:t xml:space="preserve">Согласно представленной ответчиком копии извещения о дорожно-транспортном происшествии, произошедшем 06.06.2018, ответчиком 08.06.2018 был вручен бланк извещения о дорожно-транспортном происшествии представителю Акционерного </w:t>
      </w:r>
      <w:r>
        <w:t xml:space="preserve">общества «Страховая компания </w:t>
      </w:r>
      <w:r>
        <w:t>ГАЙДЕ</w:t>
      </w:r>
      <w:r>
        <w:t xml:space="preserve">», о чем свидетельствует </w:t>
      </w:r>
      <w:r>
        <w:t>отметка входящей регистрации с указанием входящей даты и номера «</w:t>
      </w:r>
      <w:r>
        <w:t>вх</w:t>
      </w:r>
      <w:r>
        <w:t xml:space="preserve"> 345 от 08.06.18» (</w:t>
      </w:r>
      <w:r>
        <w:t>л.д</w:t>
      </w:r>
      <w:r>
        <w:t xml:space="preserve">. 33). </w:t>
      </w:r>
    </w:p>
    <w:p w:rsidR="00A77B3E" w:rsidP="003D62BC">
      <w:pPr>
        <w:ind w:firstLine="567"/>
        <w:jc w:val="both"/>
      </w:pPr>
      <w:r>
        <w:t>Доказательств, опровергающих установленные судом обстоятельства, Акционерным обществом «Страховая ко</w:t>
      </w:r>
      <w:r>
        <w:t xml:space="preserve">мпания </w:t>
      </w:r>
      <w:r>
        <w:t>ГАЙДЕ</w:t>
      </w:r>
      <w:r>
        <w:t>» не представлено.</w:t>
      </w:r>
    </w:p>
    <w:p w:rsidR="00A77B3E" w:rsidP="003D62BC">
      <w:pPr>
        <w:ind w:firstLine="567"/>
        <w:jc w:val="both"/>
      </w:pPr>
      <w:r>
        <w:t>В силу ч. 1 ст. 12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сторон.</w:t>
      </w:r>
    </w:p>
    <w:p w:rsidR="00A77B3E" w:rsidP="003D62BC">
      <w:pPr>
        <w:ind w:firstLine="567"/>
        <w:jc w:val="both"/>
      </w:pPr>
      <w:r>
        <w:t>Согласно ст. 56 Гражданского процессуального кодекса</w:t>
      </w:r>
      <w:r>
        <w:t xml:space="preserve"> Российской Федерации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 w:rsidP="003D62BC">
      <w:pPr>
        <w:ind w:firstLine="567"/>
        <w:jc w:val="both"/>
      </w:pPr>
      <w:r>
        <w:t>Определениями от 26.11.2020, от 15.12.2020 и от 14.01.2021 миро</w:t>
      </w:r>
      <w:r>
        <w:t xml:space="preserve">вой судья обязал истца предоставить суду журнал входящей корреспонденции отделений Акционерного общества «Страховая компания </w:t>
      </w:r>
      <w:r>
        <w:t>ГАЙДЕ</w:t>
      </w:r>
      <w:r>
        <w:t>» в г. Симферополе за 08.06.2018, указанные определения получены истцом 04.12.2020, 22.12.2020 и представителем истца по довер</w:t>
      </w:r>
      <w:r>
        <w:t>енности ФИО 14.01.2021 соответственно (</w:t>
      </w:r>
      <w:r>
        <w:t>л.д.40,138</w:t>
      </w:r>
      <w:r>
        <w:t xml:space="preserve"> 151).</w:t>
      </w:r>
    </w:p>
    <w:p w:rsidR="00A77B3E" w:rsidP="003D62BC">
      <w:pPr>
        <w:ind w:firstLine="567"/>
        <w:jc w:val="both"/>
      </w:pPr>
      <w:r>
        <w:t>Более того, ответчик 28.11.2020 самостоятельно направил запрос в адрес АО «</w:t>
      </w:r>
      <w:r>
        <w:t>СК</w:t>
      </w:r>
      <w:r>
        <w:t xml:space="preserve"> </w:t>
      </w:r>
      <w:r>
        <w:t>ГАЙДЕ</w:t>
      </w:r>
      <w:r>
        <w:t>» с просьбой предоставить копии листов из журнала регистрации извещений о дорожно-транспортных происшествиях в период</w:t>
      </w:r>
      <w:r>
        <w:t xml:space="preserve"> с 07 о 09 июня 2018 года из Центра урегулирования убытков в г. Симферополе, расположенного по адресу: АДРЕС, лит. «Л», 1 этаж.    </w:t>
      </w:r>
    </w:p>
    <w:p w:rsidR="00A77B3E" w:rsidP="003D62BC">
      <w:pPr>
        <w:ind w:firstLine="567"/>
        <w:jc w:val="both"/>
      </w:pPr>
      <w:r>
        <w:t>Однако, ответ на запрос ответчика о предоставлении запрашиваемой информации, ФИО не поступил, вышеуказанные определения миро</w:t>
      </w:r>
      <w:r>
        <w:t>вого судьи истцом не исполнены.</w:t>
      </w:r>
    </w:p>
    <w:p w:rsidR="00A77B3E" w:rsidP="003D62BC">
      <w:pPr>
        <w:ind w:firstLine="567"/>
        <w:jc w:val="both"/>
      </w:pPr>
      <w:r>
        <w:t>Учитывая изложенное, проанализировав в совокупности все представленные сторонами доказательства, суд считает, что истец не доказал неисполнение ответчиком обязанности по представлению страховщику бланка извещения о дорожно-т</w:t>
      </w:r>
      <w:r>
        <w:t>ранспортном происшествии, произошедшем 06.06.2018.</w:t>
      </w:r>
    </w:p>
    <w:p w:rsidR="00A77B3E" w:rsidP="003D62BC">
      <w:pPr>
        <w:ind w:firstLine="567"/>
        <w:jc w:val="both"/>
      </w:pPr>
      <w:r>
        <w:t xml:space="preserve">На основании изложенного, суд считает необходимым отказать в удовлетворении заявленных требований Акционерного общества «Страховая компания </w:t>
      </w:r>
      <w:r>
        <w:t>ГАЙДЕ</w:t>
      </w:r>
      <w:r>
        <w:t>» к ФИО о взыскании суммы в порядке регресса.</w:t>
      </w:r>
    </w:p>
    <w:p w:rsidR="00A77B3E" w:rsidP="003D62BC">
      <w:pPr>
        <w:ind w:firstLine="567"/>
        <w:jc w:val="both"/>
      </w:pPr>
      <w:r>
        <w:t>Руководствуясь</w:t>
      </w:r>
      <w:r>
        <w:t xml:space="preserve"> статьями 194-199 Гражданского процессуального кодекса Российской Федерации, мировой судья –</w:t>
      </w:r>
    </w:p>
    <w:p w:rsidR="00A77B3E" w:rsidP="003D62BC">
      <w:pPr>
        <w:ind w:firstLine="567"/>
        <w:jc w:val="both"/>
      </w:pPr>
      <w:r>
        <w:t>р е ш и л:</w:t>
      </w:r>
    </w:p>
    <w:p w:rsidR="00A77B3E" w:rsidP="003D62BC">
      <w:pPr>
        <w:ind w:firstLine="567"/>
        <w:jc w:val="both"/>
      </w:pPr>
      <w:r>
        <w:t xml:space="preserve">В удовлетворении исковых требований Акционерного общества «Страховая компания </w:t>
      </w:r>
      <w:r>
        <w:t>ГАЙДЕ</w:t>
      </w:r>
      <w:r>
        <w:t>» к ФИО, третьи лица, не заявляющие самостоятельных требований, относительно предмета спора, Общество с ограниченной ответственностью «</w:t>
      </w:r>
      <w:r>
        <w:t>ЮГТРАНСГАЗ</w:t>
      </w:r>
      <w:r>
        <w:t xml:space="preserve">», ФИО, </w:t>
      </w:r>
      <w:r>
        <w:t>СПАО</w:t>
      </w:r>
      <w:r>
        <w:t xml:space="preserve"> «</w:t>
      </w:r>
      <w:r>
        <w:t>РЕСО</w:t>
      </w:r>
      <w:r>
        <w:t>-Гарантия»</w:t>
      </w:r>
      <w:r>
        <w:t xml:space="preserve">, о возмещении ущерба в порядке регресса в размере 40200,00 руб. - отказать в полном объеме. </w:t>
      </w:r>
    </w:p>
    <w:p w:rsidR="00A77B3E" w:rsidP="003D62BC">
      <w:pPr>
        <w:ind w:firstLine="567"/>
        <w:jc w:val="both"/>
      </w:pPr>
      <w: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</w:t>
      </w:r>
      <w:r>
        <w:t>ации.</w:t>
      </w:r>
    </w:p>
    <w:p w:rsidR="00A77B3E" w:rsidP="003D62BC">
      <w:pPr>
        <w:ind w:firstLine="567"/>
        <w:jc w:val="both"/>
      </w:pPr>
      <w:r>
        <w:t xml:space="preserve">Апелляционная жалоба на решение суда может быть подана в течение месяца со дня принятия решения суда в окончательной форме через мирового судью судебного </w:t>
      </w:r>
      <w:r>
        <w:t>участка №82 Симферопольского судебного района (Симферопольский муниципальный район) Республики К</w:t>
      </w:r>
      <w:r>
        <w:t>рым.</w:t>
      </w:r>
    </w:p>
    <w:p w:rsidR="00A77B3E" w:rsidP="003D62BC">
      <w:pPr>
        <w:ind w:firstLine="567"/>
        <w:jc w:val="both"/>
      </w:pPr>
      <w:r>
        <w:t xml:space="preserve">         Мотивированное решение суда составлено 02 марта 2021 года.</w:t>
      </w:r>
    </w:p>
    <w:p w:rsidR="00A77B3E" w:rsidP="003D62BC">
      <w:pPr>
        <w:ind w:firstLine="567"/>
        <w:jc w:val="both"/>
      </w:pPr>
    </w:p>
    <w:p w:rsidR="00A77B3E" w:rsidP="003D62BC">
      <w:pPr>
        <w:ind w:firstLine="567"/>
        <w:jc w:val="both"/>
      </w:pPr>
      <w:r>
        <w:t xml:space="preserve">Мировой судья                                                                                      </w:t>
      </w:r>
      <w:r>
        <w:t>Гирина</w:t>
      </w:r>
      <w:r>
        <w:t xml:space="preserve"> </w:t>
      </w:r>
      <w:r>
        <w:t>Л.М</w:t>
      </w:r>
      <w:r>
        <w:t>.</w:t>
      </w:r>
    </w:p>
    <w:p w:rsidR="00A77B3E" w:rsidP="003D62BC">
      <w:pPr>
        <w:ind w:firstLine="567"/>
        <w:jc w:val="both"/>
      </w:pPr>
    </w:p>
    <w:p w:rsidR="00A77B3E" w:rsidP="003D62BC">
      <w:pPr>
        <w:ind w:firstLine="567"/>
        <w:jc w:val="both"/>
      </w:pPr>
    </w:p>
    <w:sectPr w:rsidSect="003D62BC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BC"/>
    <w:rsid w:val="003D62B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