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46364">
      <w:pPr>
        <w:ind w:firstLine="567"/>
        <w:jc w:val="both"/>
      </w:pPr>
      <w:r>
        <w:t>2</w:t>
      </w:r>
    </w:p>
    <w:p w:rsidR="00A77B3E" w:rsidP="00646364">
      <w:pPr>
        <w:ind w:firstLine="567"/>
        <w:jc w:val="both"/>
      </w:pPr>
    </w:p>
    <w:p w:rsidR="00A77B3E" w:rsidP="00646364">
      <w:pPr>
        <w:ind w:firstLine="567"/>
        <w:jc w:val="both"/>
      </w:pPr>
      <w:r>
        <w:t xml:space="preserve">Дело № 02-0060/82/2021 </w:t>
      </w:r>
    </w:p>
    <w:p w:rsidR="00A77B3E" w:rsidP="00646364">
      <w:pPr>
        <w:ind w:firstLine="567"/>
        <w:jc w:val="both"/>
      </w:pPr>
      <w:r>
        <w:t>РЕШЕНИЕ</w:t>
      </w:r>
    </w:p>
    <w:p w:rsidR="00A77B3E" w:rsidP="00646364">
      <w:pPr>
        <w:ind w:firstLine="567"/>
        <w:jc w:val="both"/>
      </w:pPr>
      <w:r>
        <w:t>ИМЕНЕМ РОССИЙСКОЙ ФЕДЕРАЦИИ</w:t>
      </w:r>
    </w:p>
    <w:p w:rsidR="00A77B3E" w:rsidP="00646364">
      <w:pPr>
        <w:ind w:firstLine="567"/>
        <w:jc w:val="both"/>
      </w:pPr>
      <w:r>
        <w:t>(резолютивная часть)</w:t>
      </w:r>
    </w:p>
    <w:p w:rsidR="00A77B3E" w:rsidP="00646364">
      <w:pPr>
        <w:ind w:firstLine="567"/>
        <w:jc w:val="both"/>
      </w:pPr>
      <w:r>
        <w:t>«24» июня 2021 года                                                                   г. Симферополь</w:t>
      </w:r>
    </w:p>
    <w:p w:rsidR="00A77B3E" w:rsidP="00646364">
      <w:pPr>
        <w:ind w:firstLine="567"/>
        <w:jc w:val="both"/>
      </w:pPr>
    </w:p>
    <w:p w:rsidR="00A77B3E" w:rsidP="00646364">
      <w:pPr>
        <w:ind w:firstLine="567"/>
        <w:jc w:val="both"/>
      </w:pPr>
      <w:r>
        <w:t>Мировой судья судебного участка №82 Симферопольского судебного района</w:t>
      </w:r>
      <w:r>
        <w:t xml:space="preserve">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646364">
      <w:pPr>
        <w:ind w:firstLine="567"/>
        <w:jc w:val="both"/>
      </w:pPr>
      <w:r>
        <w:t xml:space="preserve">при секретаре – Голубиной </w:t>
      </w:r>
      <w:r>
        <w:t>Д.О</w:t>
      </w:r>
      <w:r>
        <w:t>.,</w:t>
      </w:r>
    </w:p>
    <w:p w:rsidR="00A77B3E" w:rsidP="00646364">
      <w:pPr>
        <w:ind w:firstLine="567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</w:t>
      </w:r>
    </w:p>
    <w:p w:rsidR="00A77B3E" w:rsidP="00646364">
      <w:pPr>
        <w:ind w:firstLine="567"/>
        <w:jc w:val="both"/>
      </w:pPr>
      <w:r>
        <w:t xml:space="preserve">по исковому заявлению </w:t>
      </w:r>
      <w:r>
        <w:t xml:space="preserve">ФИО </w:t>
      </w:r>
    </w:p>
    <w:p w:rsidR="00A77B3E" w:rsidP="00646364">
      <w:pPr>
        <w:ind w:firstLine="567"/>
        <w:jc w:val="both"/>
      </w:pPr>
      <w:r>
        <w:t>к индивид</w:t>
      </w:r>
      <w:r>
        <w:t xml:space="preserve">уальному предпринимателю </w:t>
      </w:r>
      <w:r>
        <w:t>Шелякиной</w:t>
      </w:r>
      <w:r>
        <w:t xml:space="preserve"> Марине Евгеньевне, </w:t>
      </w:r>
    </w:p>
    <w:p w:rsidR="00A77B3E" w:rsidP="00646364">
      <w:pPr>
        <w:ind w:firstLine="567"/>
        <w:jc w:val="both"/>
      </w:pPr>
      <w:r>
        <w:t xml:space="preserve">третьи лица, не заявляющие самостоятельных требований относительно предмета спора, Общество с ограниченной ответственностью «Цифровая среда», </w:t>
      </w:r>
    </w:p>
    <w:p w:rsidR="00A77B3E" w:rsidP="00646364">
      <w:pPr>
        <w:ind w:firstLine="567"/>
        <w:jc w:val="both"/>
      </w:pPr>
      <w:r>
        <w:t>Российский национальный коммерческий банк (публичное акцио</w:t>
      </w:r>
      <w:r>
        <w:t xml:space="preserve">нерное общество), </w:t>
      </w:r>
    </w:p>
    <w:p w:rsidR="00A77B3E" w:rsidP="00646364">
      <w:pPr>
        <w:ind w:firstLine="567"/>
        <w:jc w:val="both"/>
      </w:pPr>
      <w:r>
        <w:t xml:space="preserve">о защите прав потребителя, </w:t>
      </w:r>
    </w:p>
    <w:p w:rsidR="00A77B3E" w:rsidP="00646364">
      <w:pPr>
        <w:ind w:firstLine="567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мировой судья –</w:t>
      </w:r>
    </w:p>
    <w:p w:rsidR="00A77B3E" w:rsidP="00646364">
      <w:pPr>
        <w:ind w:firstLine="567"/>
        <w:jc w:val="both"/>
      </w:pPr>
      <w:r>
        <w:t>р е ш и л:</w:t>
      </w:r>
    </w:p>
    <w:p w:rsidR="00A77B3E" w:rsidP="00646364">
      <w:pPr>
        <w:ind w:firstLine="567"/>
        <w:jc w:val="both"/>
      </w:pPr>
    </w:p>
    <w:p w:rsidR="00A77B3E" w:rsidP="00646364">
      <w:pPr>
        <w:ind w:firstLine="567"/>
        <w:jc w:val="both"/>
      </w:pPr>
      <w:r>
        <w:t xml:space="preserve">В удовлетворении исковых требований </w:t>
      </w:r>
      <w:r>
        <w:t xml:space="preserve">ФИО к индивидуальному предпринимателю </w:t>
      </w:r>
      <w:r>
        <w:t>Шелякиной</w:t>
      </w:r>
      <w:r>
        <w:t xml:space="preserve"> Марине Евгеньевне, третьи лица, не заявляющие самостоятельных требований относительно предмета спора, Общество с ограниченной ответственностью «Цифровая среда», Российский национальный коммерческий банк (публичное акционерное общество), о защите прав потр</w:t>
      </w:r>
      <w:r>
        <w:t xml:space="preserve">ебителя - отказать в полном объеме. </w:t>
      </w:r>
    </w:p>
    <w:p w:rsidR="00A77B3E" w:rsidP="00646364">
      <w:pPr>
        <w:ind w:firstLine="567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</w:t>
      </w:r>
      <w:r>
        <w:t xml:space="preserve">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 w:rsidP="00646364">
      <w:pPr>
        <w:ind w:firstLine="567"/>
        <w:jc w:val="both"/>
      </w:pPr>
      <w:r>
        <w:t>Мировой судья составляет мотивированное решение</w:t>
      </w:r>
      <w: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46364">
      <w:pPr>
        <w:ind w:firstLine="567"/>
        <w:jc w:val="both"/>
      </w:pPr>
      <w:r>
        <w:t>Решение может быть обжаловано в Симферопольский районный суд Республики Крым в течение месяца со дня принятия р</w:t>
      </w:r>
      <w:r>
        <w:t>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 w:rsidP="00646364">
      <w:pPr>
        <w:ind w:firstLine="567"/>
        <w:jc w:val="both"/>
      </w:pPr>
    </w:p>
    <w:p w:rsidR="00A77B3E" w:rsidP="00646364">
      <w:pPr>
        <w:ind w:firstLine="567"/>
        <w:jc w:val="both"/>
      </w:pPr>
      <w:r>
        <w:t xml:space="preserve">Мировой судья                                                                </w:t>
      </w:r>
      <w:r>
        <w:t xml:space="preserve">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646364">
      <w:pPr>
        <w:ind w:firstLine="567"/>
        <w:jc w:val="both"/>
      </w:pPr>
    </w:p>
    <w:p w:rsidR="00A77B3E" w:rsidP="00646364">
      <w:pPr>
        <w:ind w:firstLine="567"/>
        <w:jc w:val="both"/>
      </w:pPr>
    </w:p>
    <w:sectPr w:rsidSect="00646364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4"/>
    <w:rsid w:val="0064636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